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1D5410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1D5410">
        <w:rPr>
          <w:rFonts w:ascii="Arial" w:hAnsi="Arial" w:cs="Arial"/>
          <w:sz w:val="22"/>
          <w:szCs w:val="22"/>
        </w:rPr>
        <w:t>1</w:t>
      </w:r>
      <w:r w:rsidR="006A6A01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D541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6A6A01">
        <w:rPr>
          <w:rFonts w:ascii="Arial" w:hAnsi="Arial" w:cs="Arial"/>
          <w:sz w:val="22"/>
          <w:szCs w:val="22"/>
        </w:rPr>
        <w:t>11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E19E0" w:rsidRDefault="008E19E0" w:rsidP="008E19E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Extrication equipment update – Chief Gillespie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211E4" w:rsidRDefault="007211E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  <w:highlight w:val="yellow"/>
        </w:rPr>
      </w:pPr>
      <w:r w:rsidRPr="007211E4">
        <w:rPr>
          <w:rFonts w:ascii="Arial" w:hAnsi="Arial" w:cs="Arial"/>
          <w:sz w:val="22"/>
          <w:szCs w:val="22"/>
          <w:highlight w:val="yellow"/>
        </w:rPr>
        <w:t>Ballot for MMA Legislative Policy Committee</w:t>
      </w:r>
    </w:p>
    <w:p w:rsidR="007211E4" w:rsidRPr="007211E4" w:rsidRDefault="007211E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Motor vehicle registration significant increase over last year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593189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Leaves in Route 3 Cemetery</w:t>
      </w:r>
    </w:p>
    <w:p w:rsidR="00593189" w:rsidRDefault="005B699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Route 105 Cemetery</w:t>
      </w:r>
    </w:p>
    <w:p w:rsidR="00BB52C5" w:rsidRDefault="00BB52C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LRAP</w:t>
      </w:r>
      <w:proofErr w:type="spellEnd"/>
      <w:r>
        <w:rPr>
          <w:rFonts w:ascii="Arial" w:hAnsi="Arial" w:cs="Arial"/>
          <w:sz w:val="22"/>
          <w:szCs w:val="22"/>
        </w:rPr>
        <w:t xml:space="preserve"> certification</w:t>
      </w:r>
      <w:r w:rsidR="00070DB6">
        <w:rPr>
          <w:rFonts w:ascii="Arial" w:hAnsi="Arial" w:cs="Arial"/>
          <w:sz w:val="22"/>
          <w:szCs w:val="22"/>
        </w:rPr>
        <w:t xml:space="preserve"> signature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F2AC0" w:rsidRDefault="001F2AC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Tree Growth property owner</w:t>
      </w:r>
    </w:p>
    <w:p w:rsidR="001F2AC0" w:rsidRDefault="00DC442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C442E">
        <w:rPr>
          <w:rFonts w:ascii="Arial" w:hAnsi="Arial" w:cs="Arial"/>
          <w:sz w:val="22"/>
          <w:szCs w:val="22"/>
        </w:rPr>
        <w:t xml:space="preserve">Real Estate Sketching </w:t>
      </w:r>
      <w:r>
        <w:rPr>
          <w:rFonts w:ascii="Arial" w:hAnsi="Arial" w:cs="Arial"/>
          <w:sz w:val="22"/>
          <w:szCs w:val="22"/>
        </w:rPr>
        <w:t>–</w:t>
      </w:r>
      <w:r w:rsidRPr="00DC442E">
        <w:rPr>
          <w:rFonts w:ascii="Arial" w:hAnsi="Arial" w:cs="Arial"/>
          <w:sz w:val="22"/>
          <w:szCs w:val="22"/>
        </w:rPr>
        <w:t xml:space="preserve"> TRIO</w:t>
      </w:r>
      <w:r>
        <w:rPr>
          <w:rFonts w:ascii="Arial" w:hAnsi="Arial" w:cs="Arial"/>
          <w:sz w:val="22"/>
          <w:szCs w:val="22"/>
        </w:rPr>
        <w:t xml:space="preserve"> proposal</w:t>
      </w:r>
    </w:p>
    <w:p w:rsidR="00DC442E" w:rsidRDefault="00DC442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date with auditor</w:t>
      </w:r>
    </w:p>
    <w:p w:rsidR="00852410" w:rsidRDefault="0085241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Quitclaim deeds for Accounts 541 and 759</w:t>
      </w:r>
    </w:p>
    <w:p w:rsidR="004269B1" w:rsidRPr="006A6A01" w:rsidRDefault="004269B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A6A01">
        <w:rPr>
          <w:rFonts w:ascii="Arial" w:hAnsi="Arial" w:cs="Arial"/>
          <w:sz w:val="22"/>
          <w:szCs w:val="22"/>
        </w:rPr>
        <w:t>Revaluation informational meeting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B1" w:rsidRDefault="004269B1" w:rsidP="004E0EDF">
      <w:r>
        <w:separator/>
      </w:r>
    </w:p>
  </w:endnote>
  <w:endnote w:type="continuationSeparator" w:id="0">
    <w:p w:rsidR="004269B1" w:rsidRDefault="004269B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B1" w:rsidRDefault="004269B1" w:rsidP="004E0EDF">
      <w:r>
        <w:separator/>
      </w:r>
    </w:p>
  </w:footnote>
  <w:footnote w:type="continuationSeparator" w:id="0">
    <w:p w:rsidR="004269B1" w:rsidRDefault="004269B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B1" w:rsidRPr="001F2D2F" w:rsidRDefault="0091507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4857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269B1" w:rsidRDefault="004269B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269B1" w:rsidRPr="001F2D2F">
      <w:rPr>
        <w:rFonts w:ascii="Arial" w:hAnsi="Arial" w:cs="Arial"/>
        <w:b/>
        <w:sz w:val="52"/>
        <w:szCs w:val="52"/>
      </w:rPr>
      <w:t>TOWN OF LIBERTY</w:t>
    </w:r>
  </w:p>
  <w:p w:rsidR="004269B1" w:rsidRPr="001F2D2F" w:rsidRDefault="0091507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269B1" w:rsidRPr="001F2D2F" w:rsidRDefault="004269B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69B1" w:rsidRPr="001F2D2F" w:rsidRDefault="004269B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69B1" w:rsidRPr="001F2D2F" w:rsidRDefault="004269B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269B1">
      <w:rPr>
        <w:rFonts w:ascii="Arial" w:hAnsi="Arial" w:cs="Arial"/>
        <w:sz w:val="16"/>
        <w:szCs w:val="16"/>
      </w:rPr>
      <w:t>SELECTBOARD</w:t>
    </w:r>
    <w:r w:rsidR="004269B1" w:rsidRPr="001F2D2F">
      <w:rPr>
        <w:rFonts w:ascii="Arial" w:hAnsi="Arial" w:cs="Arial"/>
        <w:sz w:val="16"/>
        <w:szCs w:val="16"/>
      </w:rPr>
      <w:t>/ASSESSORS</w:t>
    </w:r>
  </w:p>
  <w:p w:rsidR="004269B1" w:rsidRDefault="004269B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269B1" w:rsidRPr="001F2D2F" w:rsidRDefault="004269B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269B1" w:rsidRPr="001F2D2F" w:rsidRDefault="004269B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269B1" w:rsidRPr="001F2D2F" w:rsidRDefault="004269B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819CC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34FC-EC2B-42B6-B434-E9334BA3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7</cp:revision>
  <cp:lastPrinted>2018-06-11T21:30:00Z</cp:lastPrinted>
  <dcterms:created xsi:type="dcterms:W3CDTF">2018-06-12T01:31:00Z</dcterms:created>
  <dcterms:modified xsi:type="dcterms:W3CDTF">2018-06-18T21:54:00Z</dcterms:modified>
</cp:coreProperties>
</file>