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655ED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</w:t>
      </w:r>
      <w:r w:rsidR="004005FC">
        <w:rPr>
          <w:rFonts w:ascii="Arial" w:hAnsi="Arial" w:cs="Arial"/>
          <w:sz w:val="22"/>
          <w:szCs w:val="22"/>
        </w:rPr>
        <w:t xml:space="preserve">uary </w:t>
      </w:r>
      <w:r>
        <w:rPr>
          <w:rFonts w:ascii="Arial" w:hAnsi="Arial" w:cs="Arial"/>
          <w:sz w:val="22"/>
          <w:szCs w:val="22"/>
        </w:rPr>
        <w:t>28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C7743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B607EF">
        <w:rPr>
          <w:rFonts w:ascii="Arial" w:hAnsi="Arial" w:cs="Arial"/>
          <w:sz w:val="22"/>
          <w:szCs w:val="22"/>
        </w:rPr>
        <w:t>2</w:t>
      </w:r>
      <w:r w:rsidR="00D655ED">
        <w:rPr>
          <w:rFonts w:ascii="Arial" w:hAnsi="Arial" w:cs="Arial"/>
          <w:sz w:val="22"/>
          <w:szCs w:val="22"/>
        </w:rPr>
        <w:t>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476A0D" w:rsidRDefault="00476A0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meeting with Budget Committee</w:t>
      </w:r>
    </w:p>
    <w:p w:rsidR="00476A0D" w:rsidRDefault="00476A0D" w:rsidP="00476A0D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budget</w:t>
      </w:r>
    </w:p>
    <w:p w:rsidR="00476A0D" w:rsidRDefault="00476A0D" w:rsidP="00476A0D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Meeting warrant</w:t>
      </w:r>
    </w:p>
    <w:p w:rsidR="00476A0D" w:rsidRDefault="00476A0D" w:rsidP="00476A0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A0352" w:rsidRP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annual report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52" w:rsidRDefault="00BA0352" w:rsidP="004E0EDF">
      <w:r>
        <w:separator/>
      </w:r>
    </w:p>
  </w:endnote>
  <w:endnote w:type="continuationSeparator" w:id="0">
    <w:p w:rsidR="00BA0352" w:rsidRDefault="00BA035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52" w:rsidRDefault="00BA0352" w:rsidP="004E0EDF">
      <w:r>
        <w:separator/>
      </w:r>
    </w:p>
  </w:footnote>
  <w:footnote w:type="continuationSeparator" w:id="0">
    <w:p w:rsidR="00BA0352" w:rsidRDefault="00BA035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52" w:rsidRPr="001F2D2F" w:rsidRDefault="00E2115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1223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A0352" w:rsidRDefault="00BA035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0352" w:rsidRPr="001F2D2F">
      <w:rPr>
        <w:rFonts w:ascii="Arial" w:hAnsi="Arial" w:cs="Arial"/>
        <w:b/>
        <w:sz w:val="52"/>
        <w:szCs w:val="52"/>
      </w:rPr>
      <w:t>TOWN OF LIBERTY</w:t>
    </w:r>
  </w:p>
  <w:p w:rsidR="00BA0352" w:rsidRPr="001F2D2F" w:rsidRDefault="00E2115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A0352" w:rsidRPr="001F2D2F" w:rsidRDefault="00BA035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A0352">
      <w:rPr>
        <w:rFonts w:ascii="Arial" w:hAnsi="Arial" w:cs="Arial"/>
        <w:sz w:val="16"/>
        <w:szCs w:val="16"/>
      </w:rPr>
      <w:t>SELECTBOARD</w:t>
    </w:r>
    <w:r w:rsidR="00BA0352" w:rsidRPr="001F2D2F">
      <w:rPr>
        <w:rFonts w:ascii="Arial" w:hAnsi="Arial" w:cs="Arial"/>
        <w:sz w:val="16"/>
        <w:szCs w:val="16"/>
      </w:rPr>
      <w:t>/ASSESSORS</w:t>
    </w:r>
  </w:p>
  <w:p w:rsidR="00BA0352" w:rsidRDefault="00BA035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A0352" w:rsidRPr="001F2D2F" w:rsidRDefault="00BA035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A0352" w:rsidRPr="001F2D2F" w:rsidRDefault="00BA035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6A0D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2671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1D9A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5ED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1157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28F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4E581-A902-463B-A5FD-DDD6A9AF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cp:lastPrinted>2019-01-07T20:14:00Z</cp:lastPrinted>
  <dcterms:created xsi:type="dcterms:W3CDTF">2019-01-17T14:53:00Z</dcterms:created>
  <dcterms:modified xsi:type="dcterms:W3CDTF">2019-01-30T21:59:00Z</dcterms:modified>
</cp:coreProperties>
</file>