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D619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</w:t>
      </w:r>
      <w:r w:rsidR="004005FC">
        <w:rPr>
          <w:rFonts w:ascii="Arial" w:hAnsi="Arial" w:cs="Arial"/>
          <w:sz w:val="22"/>
          <w:szCs w:val="22"/>
        </w:rPr>
        <w:t xml:space="preserve">uary </w:t>
      </w:r>
      <w:r w:rsidR="00F928FD">
        <w:rPr>
          <w:rFonts w:ascii="Arial" w:hAnsi="Arial" w:cs="Arial"/>
          <w:sz w:val="22"/>
          <w:szCs w:val="22"/>
        </w:rPr>
        <w:t>25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600A0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</w:t>
      </w:r>
      <w:r w:rsidR="00F928FD">
        <w:rPr>
          <w:rFonts w:ascii="Arial" w:hAnsi="Arial" w:cs="Arial"/>
          <w:sz w:val="22"/>
          <w:szCs w:val="22"/>
        </w:rPr>
        <w:t>8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2522A2" w:rsidRDefault="002522A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Wording of War</w:t>
      </w:r>
      <w:r w:rsidR="005C556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ant </w:t>
      </w:r>
      <w:r w:rsidR="005C5562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Article 10 Parking Enforce</w:t>
      </w:r>
      <w:r w:rsidR="005C556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ent</w:t>
      </w:r>
      <w:r w:rsidR="005C5562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17178E" w:rsidRDefault="0017178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for excise tax </w:t>
      </w:r>
      <w:r w:rsidRPr="0017178E">
        <w:rPr>
          <w:rFonts w:ascii="Arial" w:hAnsi="Arial" w:cs="Arial"/>
          <w:sz w:val="22"/>
          <w:szCs w:val="22"/>
        </w:rPr>
        <w:t>refund or credit</w:t>
      </w:r>
      <w:r>
        <w:rPr>
          <w:rFonts w:ascii="Arial" w:hAnsi="Arial" w:cs="Arial"/>
          <w:sz w:val="22"/>
          <w:szCs w:val="22"/>
        </w:rPr>
        <w:t xml:space="preserve"> – Dave </w:t>
      </w:r>
      <w:proofErr w:type="spellStart"/>
      <w:r>
        <w:rPr>
          <w:rFonts w:ascii="Arial" w:hAnsi="Arial" w:cs="Arial"/>
          <w:sz w:val="22"/>
          <w:szCs w:val="22"/>
        </w:rPr>
        <w:t>St.Clair</w:t>
      </w:r>
      <w:proofErr w:type="spellEnd"/>
    </w:p>
    <w:p w:rsidR="00445ACF" w:rsidRDefault="00445AC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offer to provide "Rapid Renewal" training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62" w:rsidRDefault="005C5562" w:rsidP="004E0EDF">
      <w:r>
        <w:separator/>
      </w:r>
    </w:p>
  </w:endnote>
  <w:endnote w:type="continuationSeparator" w:id="0">
    <w:p w:rsidR="005C5562" w:rsidRDefault="005C5562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62" w:rsidRDefault="005C5562" w:rsidP="004E0EDF">
      <w:r>
        <w:separator/>
      </w:r>
    </w:p>
  </w:footnote>
  <w:footnote w:type="continuationSeparator" w:id="0">
    <w:p w:rsidR="005C5562" w:rsidRDefault="005C5562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62" w:rsidRPr="001F2D2F" w:rsidRDefault="005C5562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1823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5C5562" w:rsidRDefault="005C5562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5C5562" w:rsidRPr="001F2D2F" w:rsidRDefault="005C5562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5C5562" w:rsidRPr="001F2D2F" w:rsidRDefault="005C556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5C5562" w:rsidRPr="001F2D2F" w:rsidRDefault="005C556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5C5562" w:rsidRPr="001F2D2F" w:rsidRDefault="005C556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5C5562" w:rsidRDefault="005C5562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5C5562" w:rsidRPr="001F2D2F" w:rsidRDefault="005C556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5C5562" w:rsidRPr="001F2D2F" w:rsidRDefault="005C556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5C5562" w:rsidRPr="001F2D2F" w:rsidRDefault="005C5562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78E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2A2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5ACF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5562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27EA3"/>
    <w:rsid w:val="00634E9F"/>
    <w:rsid w:val="006353E2"/>
    <w:rsid w:val="00640E01"/>
    <w:rsid w:val="00643ADC"/>
    <w:rsid w:val="00644694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0926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BF7FC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17C03-8CC3-4B48-BAFB-4674A8E2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2019-02-25T21:39:00Z</cp:lastPrinted>
  <dcterms:created xsi:type="dcterms:W3CDTF">2019-02-18T21:18:00Z</dcterms:created>
  <dcterms:modified xsi:type="dcterms:W3CDTF">2019-02-26T01:04:00Z</dcterms:modified>
</cp:coreProperties>
</file>