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xlsb" ContentType="application/vnd.ms-excel.sheet.binary.macroEnabled.12"/>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6F2" w:rsidRPr="008D65CD" w:rsidRDefault="002C61BC" w:rsidP="003A492D">
      <w:pPr>
        <w:ind w:left="101"/>
        <w:jc w:val="center"/>
        <w:rPr>
          <w:rFonts w:ascii="Arial" w:hAnsi="Arial" w:cs="Arial"/>
          <w:sz w:val="24"/>
          <w:szCs w:val="24"/>
        </w:rPr>
      </w:pPr>
      <w:r w:rsidRPr="002C61BC">
        <w:rPr>
          <w:rFonts w:ascii="Arial" w:hAnsi="Arial" w:cs="Arial"/>
          <w:spacing w:val="-49"/>
          <w:sz w:val="24"/>
          <w:szCs w:val="24"/>
        </w:rPr>
      </w:r>
      <w:r w:rsidRPr="002C61BC">
        <w:rPr>
          <w:rFonts w:ascii="Arial" w:hAnsi="Arial" w:cs="Arial"/>
          <w:spacing w:val="-49"/>
          <w:sz w:val="24"/>
          <w:szCs w:val="24"/>
        </w:rPr>
        <w:pict>
          <v:shapetype id="_x0000_t202" coordsize="21600,21600" o:spt="202" path="m,l,21600r21600,l21600,xe">
            <v:stroke joinstyle="miter"/>
            <v:path gradientshapeok="t" o:connecttype="rect"/>
          </v:shapetype>
          <v:shape id="_x0000_s1071" type="#_x0000_t202" style="width:148.9pt;height:48.9pt;mso-left-percent:-10001;mso-top-percent:-10001;mso-position-horizontal:absolute;mso-position-horizontal-relative:char;mso-position-vertical:absolute;mso-position-vertical-relative:line;mso-left-percent:-10001;mso-top-percent:-10001" filled="f" strokeweight=".48pt">
            <v:textbox style="mso-next-textbox:#_x0000_s1071" inset="0,0,0,0">
              <w:txbxContent>
                <w:p w:rsidR="00DC6B5B" w:rsidRPr="008D65CD" w:rsidRDefault="00DC6B5B" w:rsidP="004B7850">
                  <w:pPr>
                    <w:ind w:right="-40" w:firstLine="206"/>
                    <w:rPr>
                      <w:rFonts w:ascii="Arial" w:hAnsi="Arial" w:cs="Arial"/>
                      <w:b/>
                      <w:i/>
                      <w:sz w:val="28"/>
                    </w:rPr>
                  </w:pPr>
                  <w:r w:rsidRPr="008D65CD">
                    <w:rPr>
                      <w:rFonts w:ascii="Arial" w:hAnsi="Arial" w:cs="Arial"/>
                      <w:b/>
                      <w:i/>
                      <w:sz w:val="28"/>
                    </w:rPr>
                    <w:t>TOWN WARRANT</w:t>
                  </w:r>
                </w:p>
                <w:p w:rsidR="00DC6B5B" w:rsidRPr="008D65CD" w:rsidRDefault="00DC6B5B" w:rsidP="004B7850">
                  <w:pPr>
                    <w:ind w:right="-40" w:firstLine="206"/>
                    <w:rPr>
                      <w:rFonts w:ascii="Arial" w:hAnsi="Arial" w:cs="Arial"/>
                      <w:b/>
                      <w:sz w:val="28"/>
                    </w:rPr>
                  </w:pPr>
                  <w:r w:rsidRPr="008D65CD">
                    <w:rPr>
                      <w:rFonts w:ascii="Arial" w:hAnsi="Arial" w:cs="Arial"/>
                      <w:b/>
                      <w:sz w:val="28"/>
                    </w:rPr>
                    <w:t>STATE OF MAINE</w:t>
                  </w:r>
                </w:p>
                <w:p w:rsidR="00DC6B5B" w:rsidRPr="008D65CD" w:rsidRDefault="00DC6B5B" w:rsidP="004B7850">
                  <w:pPr>
                    <w:ind w:right="-40" w:firstLine="206"/>
                    <w:rPr>
                      <w:rFonts w:ascii="Arial" w:hAnsi="Arial" w:cs="Arial"/>
                      <w:b/>
                      <w:sz w:val="28"/>
                    </w:rPr>
                  </w:pPr>
                  <w:r w:rsidRPr="008D65CD">
                    <w:rPr>
                      <w:rFonts w:ascii="Arial" w:hAnsi="Arial" w:cs="Arial"/>
                      <w:b/>
                      <w:sz w:val="28"/>
                    </w:rPr>
                    <w:t>TOWN OF LIBERTY</w:t>
                  </w:r>
                </w:p>
              </w:txbxContent>
            </v:textbox>
            <w10:wrap type="none"/>
            <w10:anchorlock/>
          </v:shape>
        </w:pict>
      </w:r>
    </w:p>
    <w:p w:rsidR="00354527" w:rsidRPr="0054733C" w:rsidRDefault="00354527">
      <w:pPr>
        <w:pStyle w:val="BodyText"/>
        <w:spacing w:before="6"/>
        <w:rPr>
          <w:rFonts w:ascii="Arial" w:hAnsi="Arial" w:cs="Arial"/>
          <w:sz w:val="20"/>
          <w:szCs w:val="20"/>
        </w:rPr>
      </w:pPr>
    </w:p>
    <w:p w:rsidR="006E2D19" w:rsidRPr="008C6656" w:rsidRDefault="006E2D19" w:rsidP="006E2D19">
      <w:pPr>
        <w:pStyle w:val="BodyText"/>
        <w:spacing w:before="6"/>
        <w:rPr>
          <w:color w:val="0070C0"/>
          <w:sz w:val="24"/>
          <w:szCs w:val="24"/>
        </w:rPr>
      </w:pPr>
      <w:r w:rsidRPr="008C6656">
        <w:rPr>
          <w:color w:val="0070C0"/>
          <w:sz w:val="24"/>
          <w:szCs w:val="24"/>
        </w:rPr>
        <w:t>Speakers prior to meeting commencement:</w:t>
      </w:r>
    </w:p>
    <w:p w:rsidR="006E2D19" w:rsidRPr="008C6656" w:rsidRDefault="006E2D19" w:rsidP="006E2D19">
      <w:pPr>
        <w:pStyle w:val="BodyText"/>
        <w:numPr>
          <w:ilvl w:val="0"/>
          <w:numId w:val="21"/>
        </w:numPr>
        <w:spacing w:before="6"/>
        <w:rPr>
          <w:color w:val="0070C0"/>
          <w:sz w:val="24"/>
          <w:szCs w:val="24"/>
        </w:rPr>
      </w:pPr>
      <w:r>
        <w:rPr>
          <w:color w:val="0070C0"/>
          <w:sz w:val="24"/>
          <w:szCs w:val="24"/>
        </w:rPr>
        <w:t>First Selectman Melinda Steeves spoke about the revaluation</w:t>
      </w:r>
    </w:p>
    <w:p w:rsidR="006E2D19" w:rsidRPr="008C6656" w:rsidRDefault="006E2D19" w:rsidP="006E2D19">
      <w:pPr>
        <w:pStyle w:val="BodyText"/>
        <w:numPr>
          <w:ilvl w:val="0"/>
          <w:numId w:val="21"/>
        </w:numPr>
        <w:spacing w:before="6"/>
        <w:rPr>
          <w:color w:val="0070C0"/>
          <w:sz w:val="24"/>
          <w:szCs w:val="24"/>
        </w:rPr>
      </w:pPr>
      <w:r w:rsidRPr="008C6656">
        <w:rPr>
          <w:color w:val="0070C0"/>
          <w:sz w:val="24"/>
          <w:szCs w:val="24"/>
        </w:rPr>
        <w:t>State Rep.</w:t>
      </w:r>
      <w:r>
        <w:rPr>
          <w:color w:val="0070C0"/>
          <w:sz w:val="24"/>
          <w:szCs w:val="24"/>
        </w:rPr>
        <w:t xml:space="preserve"> </w:t>
      </w:r>
      <w:r w:rsidRPr="008C6656">
        <w:rPr>
          <w:color w:val="0070C0"/>
          <w:sz w:val="24"/>
          <w:szCs w:val="24"/>
        </w:rPr>
        <w:t xml:space="preserve">Stanley Paige Ziegler, Montville </w:t>
      </w:r>
    </w:p>
    <w:p w:rsidR="006E2D19" w:rsidRPr="008C6656" w:rsidRDefault="006E2D19" w:rsidP="006E2D19">
      <w:pPr>
        <w:pStyle w:val="BodyText"/>
        <w:numPr>
          <w:ilvl w:val="0"/>
          <w:numId w:val="21"/>
        </w:numPr>
        <w:spacing w:before="6"/>
        <w:rPr>
          <w:color w:val="0070C0"/>
          <w:sz w:val="24"/>
          <w:szCs w:val="24"/>
        </w:rPr>
      </w:pPr>
      <w:r>
        <w:rPr>
          <w:color w:val="0070C0"/>
          <w:sz w:val="24"/>
          <w:szCs w:val="24"/>
        </w:rPr>
        <w:t>County Treasurer Peter Sheff</w:t>
      </w:r>
      <w:r w:rsidR="00693BDD">
        <w:rPr>
          <w:color w:val="0070C0"/>
          <w:sz w:val="24"/>
          <w:szCs w:val="24"/>
        </w:rPr>
        <w:t>.</w:t>
      </w:r>
    </w:p>
    <w:p w:rsidR="006E2D19" w:rsidRPr="0054733C" w:rsidRDefault="006E2D19" w:rsidP="006E2D19">
      <w:pPr>
        <w:pStyle w:val="BodyText"/>
        <w:spacing w:before="6"/>
        <w:ind w:left="860"/>
        <w:rPr>
          <w:color w:val="0070C0"/>
          <w:sz w:val="16"/>
          <w:szCs w:val="16"/>
        </w:rPr>
      </w:pPr>
    </w:p>
    <w:p w:rsidR="006E2D19" w:rsidRDefault="006E2D19" w:rsidP="006E2D19">
      <w:pPr>
        <w:pStyle w:val="BodyText"/>
        <w:rPr>
          <w:color w:val="0070C0"/>
          <w:sz w:val="24"/>
          <w:szCs w:val="24"/>
        </w:rPr>
      </w:pPr>
      <w:r w:rsidRPr="00B257DC">
        <w:rPr>
          <w:color w:val="0070C0"/>
          <w:sz w:val="24"/>
          <w:szCs w:val="24"/>
        </w:rPr>
        <w:t>Town Clerk Gail Philippi opened the meeting at 9:1</w:t>
      </w:r>
      <w:r>
        <w:rPr>
          <w:color w:val="0070C0"/>
          <w:sz w:val="24"/>
          <w:szCs w:val="24"/>
        </w:rPr>
        <w:t>3</w:t>
      </w:r>
      <w:r w:rsidRPr="00B257DC">
        <w:rPr>
          <w:color w:val="0070C0"/>
          <w:sz w:val="24"/>
          <w:szCs w:val="24"/>
        </w:rPr>
        <w:t xml:space="preserve"> am</w:t>
      </w:r>
    </w:p>
    <w:p w:rsidR="00495EED" w:rsidRPr="00495EED" w:rsidRDefault="00495EED" w:rsidP="00495EED">
      <w:pPr>
        <w:pStyle w:val="BodyText"/>
        <w:spacing w:before="6"/>
        <w:ind w:left="860"/>
        <w:rPr>
          <w:color w:val="0070C0"/>
          <w:sz w:val="20"/>
          <w:szCs w:val="20"/>
        </w:rPr>
      </w:pPr>
    </w:p>
    <w:p w:rsidR="00EB66F2" w:rsidRPr="008D65CD" w:rsidRDefault="00CC5AA8" w:rsidP="006E2D19">
      <w:pPr>
        <w:pStyle w:val="BodyText"/>
        <w:rPr>
          <w:rFonts w:ascii="Arial" w:hAnsi="Arial" w:cs="Arial"/>
          <w:sz w:val="24"/>
          <w:szCs w:val="24"/>
        </w:rPr>
      </w:pPr>
      <w:r w:rsidRPr="008D65CD">
        <w:rPr>
          <w:rFonts w:ascii="Arial" w:hAnsi="Arial" w:cs="Arial"/>
          <w:b/>
          <w:i/>
          <w:sz w:val="24"/>
          <w:szCs w:val="24"/>
        </w:rPr>
        <w:t xml:space="preserve">To: </w:t>
      </w:r>
      <w:r w:rsidR="00405CA3">
        <w:rPr>
          <w:rFonts w:ascii="Arial" w:hAnsi="Arial" w:cs="Arial"/>
          <w:b/>
          <w:i/>
          <w:sz w:val="24"/>
          <w:szCs w:val="24"/>
        </w:rPr>
        <w:t xml:space="preserve"> </w:t>
      </w:r>
      <w:r w:rsidR="00405CA3">
        <w:rPr>
          <w:rFonts w:ascii="Arial" w:hAnsi="Arial" w:cs="Arial"/>
          <w:sz w:val="24"/>
          <w:szCs w:val="24"/>
        </w:rPr>
        <w:t>Dana Philippi</w:t>
      </w:r>
      <w:r w:rsidRPr="008D65CD">
        <w:rPr>
          <w:rFonts w:ascii="Arial" w:hAnsi="Arial" w:cs="Arial"/>
          <w:sz w:val="24"/>
          <w:szCs w:val="24"/>
        </w:rPr>
        <w:t>, Resident of the Town of Liberty, in the County of Waldo, and the State of Maine.</w:t>
      </w:r>
    </w:p>
    <w:p w:rsidR="00495EED" w:rsidRPr="00495EED" w:rsidRDefault="00495EED" w:rsidP="00495EED">
      <w:pPr>
        <w:pStyle w:val="BodyText"/>
        <w:spacing w:before="6"/>
        <w:ind w:left="860"/>
        <w:rPr>
          <w:color w:val="0070C0"/>
          <w:sz w:val="20"/>
          <w:szCs w:val="20"/>
        </w:rPr>
      </w:pPr>
    </w:p>
    <w:p w:rsidR="00EB66F2" w:rsidRPr="008D65CD" w:rsidRDefault="00CC5AA8" w:rsidP="00E822AE">
      <w:pPr>
        <w:jc w:val="both"/>
        <w:rPr>
          <w:rFonts w:ascii="Arial" w:hAnsi="Arial" w:cs="Arial"/>
          <w:sz w:val="24"/>
          <w:szCs w:val="24"/>
        </w:rPr>
      </w:pPr>
      <w:r w:rsidRPr="008D65CD">
        <w:rPr>
          <w:rFonts w:ascii="Arial" w:hAnsi="Arial" w:cs="Arial"/>
          <w:b/>
          <w:i/>
          <w:sz w:val="24"/>
          <w:szCs w:val="24"/>
        </w:rPr>
        <w:t>Greetings</w:t>
      </w:r>
      <w:r w:rsidRPr="008D65CD">
        <w:rPr>
          <w:rFonts w:ascii="Arial" w:hAnsi="Arial" w:cs="Arial"/>
          <w:b/>
          <w:sz w:val="24"/>
          <w:szCs w:val="24"/>
        </w:rPr>
        <w:t xml:space="preserve">: </w:t>
      </w:r>
      <w:r w:rsidRPr="008D65CD">
        <w:rPr>
          <w:rFonts w:ascii="Arial" w:hAnsi="Arial" w:cs="Arial"/>
          <w:sz w:val="24"/>
          <w:szCs w:val="24"/>
        </w:rPr>
        <w:t xml:space="preserve">In the name of the State of Maine, you are hereby required to notify and warn the inhabitants of the Town of Liberty in said county and state, qualified by law to vote in town affairs, to meet at the </w:t>
      </w:r>
      <w:r w:rsidRPr="008D65CD">
        <w:rPr>
          <w:rFonts w:ascii="Arial" w:hAnsi="Arial" w:cs="Arial"/>
          <w:b/>
          <w:sz w:val="24"/>
          <w:szCs w:val="24"/>
        </w:rPr>
        <w:t>Liberty Community Hall</w:t>
      </w:r>
      <w:r w:rsidRPr="008D65CD">
        <w:rPr>
          <w:rFonts w:ascii="Arial" w:hAnsi="Arial" w:cs="Arial"/>
          <w:sz w:val="24"/>
          <w:szCs w:val="24"/>
        </w:rPr>
        <w:t xml:space="preserve">, 3 Serenity Lane, off Pinnacle Rd. in said Town, on </w:t>
      </w:r>
      <w:r w:rsidRPr="008D65CD">
        <w:rPr>
          <w:rFonts w:ascii="Arial" w:hAnsi="Arial" w:cs="Arial"/>
          <w:b/>
          <w:sz w:val="24"/>
          <w:szCs w:val="24"/>
        </w:rPr>
        <w:t xml:space="preserve">Saturday, the </w:t>
      </w:r>
      <w:r w:rsidR="00CF78AF">
        <w:rPr>
          <w:rFonts w:ascii="Arial" w:hAnsi="Arial" w:cs="Arial"/>
          <w:b/>
          <w:sz w:val="24"/>
          <w:szCs w:val="24"/>
        </w:rPr>
        <w:t>30</w:t>
      </w:r>
      <w:proofErr w:type="spellStart"/>
      <w:r w:rsidRPr="008D65CD">
        <w:rPr>
          <w:rFonts w:ascii="Arial" w:hAnsi="Arial" w:cs="Arial"/>
          <w:b/>
          <w:position w:val="10"/>
          <w:sz w:val="24"/>
          <w:szCs w:val="24"/>
        </w:rPr>
        <w:t>th</w:t>
      </w:r>
      <w:proofErr w:type="spellEnd"/>
      <w:r w:rsidRPr="008D65CD">
        <w:rPr>
          <w:rFonts w:ascii="Arial" w:hAnsi="Arial" w:cs="Arial"/>
          <w:b/>
          <w:position w:val="10"/>
          <w:sz w:val="24"/>
          <w:szCs w:val="24"/>
        </w:rPr>
        <w:t xml:space="preserve"> </w:t>
      </w:r>
      <w:r w:rsidRPr="008D65CD">
        <w:rPr>
          <w:rFonts w:ascii="Arial" w:hAnsi="Arial" w:cs="Arial"/>
          <w:b/>
          <w:sz w:val="24"/>
          <w:szCs w:val="24"/>
        </w:rPr>
        <w:t>day of March, 201</w:t>
      </w:r>
      <w:r w:rsidR="00CF78AF">
        <w:rPr>
          <w:rFonts w:ascii="Arial" w:hAnsi="Arial" w:cs="Arial"/>
          <w:b/>
          <w:sz w:val="24"/>
          <w:szCs w:val="24"/>
        </w:rPr>
        <w:t>9</w:t>
      </w:r>
      <w:r w:rsidRPr="008D65CD">
        <w:rPr>
          <w:rFonts w:ascii="Arial" w:hAnsi="Arial" w:cs="Arial"/>
          <w:b/>
          <w:sz w:val="24"/>
          <w:szCs w:val="24"/>
        </w:rPr>
        <w:t xml:space="preserve"> at 9:00 a.m. </w:t>
      </w:r>
      <w:r w:rsidRPr="008D65CD">
        <w:rPr>
          <w:rFonts w:ascii="Arial" w:hAnsi="Arial" w:cs="Arial"/>
          <w:sz w:val="24"/>
          <w:szCs w:val="24"/>
        </w:rPr>
        <w:t>in the forenoon, then and there to act on the following articles to wit:</w:t>
      </w:r>
    </w:p>
    <w:p w:rsidR="00396DAA" w:rsidRPr="00495EED" w:rsidRDefault="00396DAA" w:rsidP="00396DAA">
      <w:pPr>
        <w:pStyle w:val="BodyText"/>
        <w:spacing w:before="6"/>
        <w:ind w:left="860"/>
        <w:rPr>
          <w:color w:val="0070C0"/>
          <w:sz w:val="16"/>
          <w:szCs w:val="16"/>
        </w:rPr>
      </w:pPr>
    </w:p>
    <w:p w:rsidR="00EB66F2" w:rsidRPr="0080716C" w:rsidRDefault="0080716C" w:rsidP="0080716C">
      <w:pPr>
        <w:pStyle w:val="Heading3"/>
        <w:spacing w:before="0"/>
        <w:ind w:left="0" w:right="0"/>
        <w:jc w:val="center"/>
        <w:rPr>
          <w:rFonts w:ascii="Arial" w:hAnsi="Arial" w:cs="Arial"/>
          <w:sz w:val="32"/>
          <w:szCs w:val="32"/>
          <w:u w:val="single"/>
        </w:rPr>
      </w:pPr>
      <w:r w:rsidRPr="0080716C">
        <w:rPr>
          <w:rFonts w:ascii="Arial" w:hAnsi="Arial" w:cs="Arial"/>
          <w:sz w:val="32"/>
          <w:szCs w:val="32"/>
          <w:u w:val="single"/>
        </w:rPr>
        <w:t>ARTICLES</w:t>
      </w:r>
    </w:p>
    <w:p w:rsidR="00495EED" w:rsidRPr="00495EED" w:rsidRDefault="00495EED" w:rsidP="00495EED">
      <w:pPr>
        <w:pStyle w:val="BodyText"/>
        <w:spacing w:before="6"/>
        <w:ind w:left="860"/>
        <w:rPr>
          <w:color w:val="0070C0"/>
          <w:sz w:val="20"/>
          <w:szCs w:val="20"/>
        </w:rPr>
      </w:pPr>
    </w:p>
    <w:p w:rsidR="00EB66F2" w:rsidRDefault="00CC5AA8" w:rsidP="00E822AE">
      <w:pPr>
        <w:rPr>
          <w:rFonts w:ascii="Arial" w:hAnsi="Arial" w:cs="Arial"/>
          <w:b/>
          <w:sz w:val="24"/>
          <w:szCs w:val="24"/>
          <w:u w:val="single"/>
        </w:rPr>
      </w:pPr>
      <w:r w:rsidRPr="008D65CD">
        <w:rPr>
          <w:rFonts w:ascii="Arial" w:hAnsi="Arial" w:cs="Arial"/>
          <w:b/>
          <w:sz w:val="24"/>
          <w:szCs w:val="24"/>
          <w:u w:val="single"/>
        </w:rPr>
        <w:t>ELECTION OF TOWN OFFICIALS</w:t>
      </w:r>
    </w:p>
    <w:p w:rsidR="00495EED" w:rsidRPr="00495EED" w:rsidRDefault="00495EED" w:rsidP="00495EED">
      <w:pPr>
        <w:pStyle w:val="BodyText"/>
        <w:spacing w:before="6"/>
        <w:ind w:left="666"/>
        <w:rPr>
          <w:color w:val="0070C0"/>
          <w:sz w:val="20"/>
          <w:szCs w:val="20"/>
        </w:rPr>
      </w:pPr>
    </w:p>
    <w:p w:rsidR="00EB66F2" w:rsidRDefault="00CC5AA8" w:rsidP="005C36E6">
      <w:pPr>
        <w:pStyle w:val="ListParagraph"/>
        <w:numPr>
          <w:ilvl w:val="0"/>
          <w:numId w:val="4"/>
        </w:numPr>
        <w:spacing w:before="0"/>
        <w:ind w:left="360" w:hanging="360"/>
        <w:rPr>
          <w:rFonts w:ascii="Arial" w:hAnsi="Arial" w:cs="Arial"/>
          <w:sz w:val="24"/>
          <w:szCs w:val="24"/>
        </w:rPr>
      </w:pPr>
      <w:r w:rsidRPr="008D65CD">
        <w:rPr>
          <w:rFonts w:ascii="Arial" w:hAnsi="Arial" w:cs="Arial"/>
          <w:sz w:val="24"/>
          <w:szCs w:val="24"/>
        </w:rPr>
        <w:t>To elect by written ballot a moderator to preside at said</w:t>
      </w:r>
      <w:r w:rsidRPr="008D65CD">
        <w:rPr>
          <w:rFonts w:ascii="Arial" w:hAnsi="Arial" w:cs="Arial"/>
          <w:spacing w:val="-26"/>
          <w:sz w:val="24"/>
          <w:szCs w:val="24"/>
        </w:rPr>
        <w:t xml:space="preserve"> </w:t>
      </w:r>
      <w:r w:rsidRPr="008D65CD">
        <w:rPr>
          <w:rFonts w:ascii="Arial" w:hAnsi="Arial" w:cs="Arial"/>
          <w:sz w:val="24"/>
          <w:szCs w:val="24"/>
        </w:rPr>
        <w:t>meeting.</w:t>
      </w:r>
    </w:p>
    <w:p w:rsidR="00B44651" w:rsidRDefault="00B44651" w:rsidP="00B44651">
      <w:pPr>
        <w:pStyle w:val="ListParagraph"/>
        <w:tabs>
          <w:tab w:val="left" w:pos="450"/>
        </w:tabs>
        <w:spacing w:before="0"/>
        <w:ind w:left="450" w:firstLine="0"/>
        <w:rPr>
          <w:b/>
          <w:color w:val="0070C0"/>
          <w:sz w:val="20"/>
          <w:szCs w:val="20"/>
        </w:rPr>
      </w:pPr>
      <w:r>
        <w:rPr>
          <w:rFonts w:ascii="Arial" w:hAnsi="Arial" w:cs="Arial"/>
          <w:sz w:val="24"/>
          <w:szCs w:val="24"/>
        </w:rPr>
        <w:t xml:space="preserve"> </w:t>
      </w:r>
      <w:r w:rsidRPr="00491956">
        <w:rPr>
          <w:color w:val="0070C0"/>
          <w:sz w:val="20"/>
          <w:szCs w:val="20"/>
        </w:rPr>
        <w:t xml:space="preserve">Melinda Steeves nominated Andrew Worcester, </w:t>
      </w:r>
      <w:r>
        <w:rPr>
          <w:color w:val="0070C0"/>
          <w:sz w:val="20"/>
          <w:szCs w:val="20"/>
        </w:rPr>
        <w:t>Carrie Peavey</w:t>
      </w:r>
      <w:r w:rsidRPr="00491956">
        <w:rPr>
          <w:color w:val="0070C0"/>
          <w:sz w:val="20"/>
          <w:szCs w:val="20"/>
        </w:rPr>
        <w:t xml:space="preserve"> seconded.  Vote by written ballot, Andrew Worcester elected unopposed 4-0.  </w:t>
      </w:r>
      <w:r w:rsidRPr="007706E0">
        <w:rPr>
          <w:b/>
          <w:color w:val="0070C0"/>
          <w:sz w:val="20"/>
          <w:szCs w:val="20"/>
        </w:rPr>
        <w:t>Andrew Worcester was sworn in as Moderator.</w:t>
      </w:r>
    </w:p>
    <w:p w:rsidR="00495EED" w:rsidRPr="00491956" w:rsidRDefault="00495EED" w:rsidP="00B44651">
      <w:pPr>
        <w:pStyle w:val="ListParagraph"/>
        <w:tabs>
          <w:tab w:val="left" w:pos="450"/>
        </w:tabs>
        <w:spacing w:before="0"/>
        <w:ind w:left="450" w:firstLine="0"/>
        <w:rPr>
          <w:color w:val="0070C0"/>
          <w:sz w:val="20"/>
          <w:szCs w:val="20"/>
        </w:rPr>
      </w:pPr>
    </w:p>
    <w:p w:rsidR="00EB66F2" w:rsidRPr="008D65CD" w:rsidRDefault="00CC5AA8" w:rsidP="005C36E6">
      <w:pPr>
        <w:pStyle w:val="ListParagraph"/>
        <w:numPr>
          <w:ilvl w:val="0"/>
          <w:numId w:val="4"/>
        </w:numPr>
        <w:spacing w:before="0"/>
        <w:ind w:left="360" w:hanging="360"/>
        <w:rPr>
          <w:rFonts w:ascii="Arial" w:hAnsi="Arial" w:cs="Arial"/>
          <w:sz w:val="24"/>
          <w:szCs w:val="24"/>
        </w:rPr>
      </w:pPr>
      <w:r w:rsidRPr="008D65CD">
        <w:rPr>
          <w:rFonts w:ascii="Arial" w:hAnsi="Arial" w:cs="Arial"/>
          <w:sz w:val="24"/>
          <w:szCs w:val="24"/>
        </w:rPr>
        <w:t>To elect the following</w:t>
      </w:r>
      <w:r w:rsidRPr="008D65CD">
        <w:rPr>
          <w:rFonts w:ascii="Arial" w:hAnsi="Arial" w:cs="Arial"/>
          <w:spacing w:val="-13"/>
          <w:sz w:val="24"/>
          <w:szCs w:val="24"/>
        </w:rPr>
        <w:t xml:space="preserve"> </w:t>
      </w:r>
      <w:r w:rsidRPr="008D65CD">
        <w:rPr>
          <w:rFonts w:ascii="Arial" w:hAnsi="Arial" w:cs="Arial"/>
          <w:sz w:val="24"/>
          <w:szCs w:val="24"/>
        </w:rPr>
        <w:t>positions:</w:t>
      </w:r>
    </w:p>
    <w:p w:rsidR="00EB66F2" w:rsidRDefault="00CC5AA8" w:rsidP="004105AF">
      <w:pPr>
        <w:pStyle w:val="ListParagraph"/>
        <w:numPr>
          <w:ilvl w:val="1"/>
          <w:numId w:val="5"/>
        </w:numPr>
        <w:spacing w:before="0"/>
        <w:ind w:left="1080" w:hanging="360"/>
        <w:rPr>
          <w:rFonts w:ascii="Arial" w:hAnsi="Arial" w:cs="Arial"/>
          <w:sz w:val="24"/>
          <w:szCs w:val="24"/>
        </w:rPr>
      </w:pPr>
      <w:r w:rsidRPr="008D65CD">
        <w:rPr>
          <w:rFonts w:ascii="Arial" w:hAnsi="Arial" w:cs="Arial"/>
          <w:sz w:val="24"/>
          <w:szCs w:val="24"/>
        </w:rPr>
        <w:t>Town Clerk/Tax Collector/Town Agent; (one</w:t>
      </w:r>
      <w:r w:rsidRPr="008D65CD">
        <w:rPr>
          <w:rFonts w:ascii="Arial" w:hAnsi="Arial" w:cs="Arial"/>
          <w:spacing w:val="-18"/>
          <w:sz w:val="24"/>
          <w:szCs w:val="24"/>
        </w:rPr>
        <w:t xml:space="preserve"> </w:t>
      </w:r>
      <w:r w:rsidRPr="008D65CD">
        <w:rPr>
          <w:rFonts w:ascii="Arial" w:hAnsi="Arial" w:cs="Arial"/>
          <w:sz w:val="24"/>
          <w:szCs w:val="24"/>
        </w:rPr>
        <w:t>year)</w:t>
      </w:r>
    </w:p>
    <w:p w:rsidR="00DD6FBF" w:rsidRPr="00491956" w:rsidRDefault="00DD6FBF" w:rsidP="00DD6FBF">
      <w:pPr>
        <w:pStyle w:val="ListParagraph"/>
        <w:spacing w:before="0" w:line="252" w:lineRule="exact"/>
        <w:ind w:left="1080" w:firstLine="0"/>
        <w:rPr>
          <w:sz w:val="20"/>
          <w:szCs w:val="20"/>
        </w:rPr>
      </w:pPr>
      <w:r>
        <w:rPr>
          <w:color w:val="0070C0"/>
          <w:sz w:val="20"/>
          <w:szCs w:val="20"/>
        </w:rPr>
        <w:t>Melinda Steeves</w:t>
      </w:r>
      <w:r w:rsidRPr="00491956">
        <w:rPr>
          <w:color w:val="0070C0"/>
          <w:sz w:val="20"/>
          <w:szCs w:val="20"/>
        </w:rPr>
        <w:t xml:space="preserve"> nominated </w:t>
      </w:r>
      <w:r>
        <w:rPr>
          <w:color w:val="0070C0"/>
          <w:sz w:val="20"/>
          <w:szCs w:val="20"/>
        </w:rPr>
        <w:t>Gail Philippi</w:t>
      </w:r>
      <w:r w:rsidRPr="00491956">
        <w:rPr>
          <w:color w:val="0070C0"/>
          <w:sz w:val="20"/>
          <w:szCs w:val="20"/>
        </w:rPr>
        <w:t>, Dana Philippi seconded.</w:t>
      </w:r>
      <w:r>
        <w:rPr>
          <w:color w:val="0070C0"/>
          <w:sz w:val="20"/>
          <w:szCs w:val="20"/>
        </w:rPr>
        <w:t xml:space="preserve"> No discussion. </w:t>
      </w:r>
      <w:r>
        <w:rPr>
          <w:b/>
          <w:color w:val="0070C0"/>
          <w:sz w:val="20"/>
          <w:szCs w:val="20"/>
        </w:rPr>
        <w:t>Gail Philippi</w:t>
      </w:r>
      <w:r w:rsidRPr="007706E0">
        <w:rPr>
          <w:b/>
          <w:color w:val="0070C0"/>
          <w:sz w:val="20"/>
          <w:szCs w:val="20"/>
        </w:rPr>
        <w:t xml:space="preserve"> elected.</w:t>
      </w:r>
    </w:p>
    <w:p w:rsidR="00DD6FBF" w:rsidRPr="00D639DA" w:rsidRDefault="00DD6FBF" w:rsidP="00DD6FBF">
      <w:pPr>
        <w:pStyle w:val="ListParagraph"/>
        <w:spacing w:before="0"/>
        <w:ind w:left="1080" w:firstLine="0"/>
        <w:rPr>
          <w:rFonts w:ascii="Arial" w:hAnsi="Arial" w:cs="Arial"/>
          <w:sz w:val="20"/>
          <w:szCs w:val="20"/>
        </w:rPr>
      </w:pPr>
    </w:p>
    <w:p w:rsidR="00EB66F2" w:rsidRDefault="00CC5AA8" w:rsidP="005C36E6">
      <w:pPr>
        <w:pStyle w:val="ListParagraph"/>
        <w:numPr>
          <w:ilvl w:val="1"/>
          <w:numId w:val="5"/>
        </w:numPr>
        <w:spacing w:before="0" w:line="252" w:lineRule="exact"/>
        <w:ind w:left="1080" w:hanging="360"/>
        <w:rPr>
          <w:rFonts w:ascii="Arial" w:hAnsi="Arial" w:cs="Arial"/>
          <w:sz w:val="24"/>
          <w:szCs w:val="24"/>
        </w:rPr>
      </w:pPr>
      <w:r w:rsidRPr="008D65CD">
        <w:rPr>
          <w:rFonts w:ascii="Arial" w:hAnsi="Arial" w:cs="Arial"/>
          <w:sz w:val="24"/>
          <w:szCs w:val="24"/>
        </w:rPr>
        <w:t>Treasurer; (one</w:t>
      </w:r>
      <w:r w:rsidRPr="008D65CD">
        <w:rPr>
          <w:rFonts w:ascii="Arial" w:hAnsi="Arial" w:cs="Arial"/>
          <w:spacing w:val="-6"/>
          <w:sz w:val="24"/>
          <w:szCs w:val="24"/>
        </w:rPr>
        <w:t xml:space="preserve"> </w:t>
      </w:r>
      <w:r w:rsidRPr="008D65CD">
        <w:rPr>
          <w:rFonts w:ascii="Arial" w:hAnsi="Arial" w:cs="Arial"/>
          <w:sz w:val="24"/>
          <w:szCs w:val="24"/>
        </w:rPr>
        <w:t>year)</w:t>
      </w:r>
    </w:p>
    <w:p w:rsidR="00DD6FBF" w:rsidRPr="00491956" w:rsidRDefault="00DD6FBF" w:rsidP="00DD6FBF">
      <w:pPr>
        <w:pStyle w:val="ListParagraph"/>
        <w:spacing w:before="0" w:line="252" w:lineRule="exact"/>
        <w:ind w:left="1080" w:firstLine="0"/>
        <w:rPr>
          <w:sz w:val="20"/>
          <w:szCs w:val="20"/>
        </w:rPr>
      </w:pPr>
      <w:r>
        <w:rPr>
          <w:color w:val="0070C0"/>
          <w:sz w:val="20"/>
          <w:szCs w:val="20"/>
        </w:rPr>
        <w:t>Melinda Steeves</w:t>
      </w:r>
      <w:r w:rsidRPr="00491956">
        <w:rPr>
          <w:color w:val="0070C0"/>
          <w:sz w:val="20"/>
          <w:szCs w:val="20"/>
        </w:rPr>
        <w:t xml:space="preserve"> nominated Hannah Hatfield, </w:t>
      </w:r>
      <w:r>
        <w:rPr>
          <w:color w:val="0070C0"/>
          <w:sz w:val="20"/>
          <w:szCs w:val="20"/>
        </w:rPr>
        <w:t>Gail</w:t>
      </w:r>
      <w:r w:rsidRPr="00491956">
        <w:rPr>
          <w:color w:val="0070C0"/>
          <w:sz w:val="20"/>
          <w:szCs w:val="20"/>
        </w:rPr>
        <w:t xml:space="preserve"> Philippi seconded.</w:t>
      </w:r>
      <w:r>
        <w:rPr>
          <w:color w:val="0070C0"/>
          <w:sz w:val="20"/>
          <w:szCs w:val="20"/>
        </w:rPr>
        <w:t xml:space="preserve"> No discussion. </w:t>
      </w:r>
      <w:r w:rsidRPr="00491956">
        <w:rPr>
          <w:color w:val="0070C0"/>
          <w:sz w:val="20"/>
          <w:szCs w:val="20"/>
        </w:rPr>
        <w:t xml:space="preserve"> </w:t>
      </w:r>
      <w:r w:rsidRPr="007706E0">
        <w:rPr>
          <w:b/>
          <w:color w:val="0070C0"/>
          <w:sz w:val="20"/>
          <w:szCs w:val="20"/>
        </w:rPr>
        <w:t>Hannah Hatfield elected.</w:t>
      </w:r>
    </w:p>
    <w:p w:rsidR="00DD6FBF" w:rsidRPr="00D639DA" w:rsidRDefault="00DD6FBF" w:rsidP="00DD6FBF">
      <w:pPr>
        <w:pStyle w:val="ListParagraph"/>
        <w:spacing w:before="0" w:line="252" w:lineRule="exact"/>
        <w:ind w:left="1080" w:firstLine="0"/>
        <w:rPr>
          <w:rFonts w:ascii="Arial" w:hAnsi="Arial" w:cs="Arial"/>
          <w:sz w:val="20"/>
          <w:szCs w:val="20"/>
        </w:rPr>
      </w:pPr>
    </w:p>
    <w:p w:rsidR="00EB66F2" w:rsidRDefault="00CC5AA8" w:rsidP="004105AF">
      <w:pPr>
        <w:pStyle w:val="ListParagraph"/>
        <w:numPr>
          <w:ilvl w:val="1"/>
          <w:numId w:val="5"/>
        </w:numPr>
        <w:spacing w:before="0" w:line="252" w:lineRule="exact"/>
        <w:ind w:left="1080" w:hanging="360"/>
        <w:rPr>
          <w:rFonts w:ascii="Arial" w:hAnsi="Arial" w:cs="Arial"/>
          <w:sz w:val="24"/>
          <w:szCs w:val="24"/>
        </w:rPr>
      </w:pPr>
      <w:r w:rsidRPr="008D65CD">
        <w:rPr>
          <w:rFonts w:ascii="Arial" w:hAnsi="Arial" w:cs="Arial"/>
          <w:sz w:val="24"/>
          <w:szCs w:val="24"/>
        </w:rPr>
        <w:t>Fire Chief; (one</w:t>
      </w:r>
      <w:r w:rsidRPr="008D65CD">
        <w:rPr>
          <w:rFonts w:ascii="Arial" w:hAnsi="Arial" w:cs="Arial"/>
          <w:spacing w:val="-5"/>
          <w:sz w:val="24"/>
          <w:szCs w:val="24"/>
        </w:rPr>
        <w:t xml:space="preserve"> </w:t>
      </w:r>
      <w:r w:rsidRPr="008D65CD">
        <w:rPr>
          <w:rFonts w:ascii="Arial" w:hAnsi="Arial" w:cs="Arial"/>
          <w:sz w:val="24"/>
          <w:szCs w:val="24"/>
        </w:rPr>
        <w:t>year)</w:t>
      </w:r>
    </w:p>
    <w:p w:rsidR="00DD6FBF" w:rsidRPr="00DD6FBF" w:rsidRDefault="00DD6FBF" w:rsidP="00DD6FBF">
      <w:pPr>
        <w:spacing w:line="252" w:lineRule="exact"/>
        <w:ind w:left="720"/>
        <w:rPr>
          <w:color w:val="0070C0"/>
          <w:sz w:val="20"/>
          <w:szCs w:val="20"/>
        </w:rPr>
      </w:pPr>
      <w:r>
        <w:rPr>
          <w:color w:val="0070C0"/>
          <w:sz w:val="20"/>
          <w:szCs w:val="20"/>
        </w:rPr>
        <w:t xml:space="preserve">      </w:t>
      </w:r>
      <w:r w:rsidRPr="00DD6FBF">
        <w:rPr>
          <w:color w:val="0070C0"/>
          <w:sz w:val="20"/>
          <w:szCs w:val="20"/>
        </w:rPr>
        <w:t>Tobey Kress nominated Bill Gillespie, Carrie Peavey seconded. No</w:t>
      </w:r>
    </w:p>
    <w:p w:rsidR="00DD6FBF" w:rsidRPr="00491956" w:rsidRDefault="00DD6FBF" w:rsidP="00DD6FBF">
      <w:pPr>
        <w:pStyle w:val="ListParagraph"/>
        <w:spacing w:before="0" w:line="252" w:lineRule="exact"/>
        <w:ind w:left="500" w:firstLine="0"/>
        <w:rPr>
          <w:sz w:val="20"/>
          <w:szCs w:val="20"/>
        </w:rPr>
      </w:pPr>
      <w:r>
        <w:rPr>
          <w:color w:val="0070C0"/>
          <w:sz w:val="20"/>
          <w:szCs w:val="20"/>
        </w:rPr>
        <w:t xml:space="preserve">           </w:t>
      </w:r>
      <w:proofErr w:type="gramStart"/>
      <w:r>
        <w:rPr>
          <w:color w:val="0070C0"/>
          <w:sz w:val="20"/>
          <w:szCs w:val="20"/>
        </w:rPr>
        <w:t>discussion</w:t>
      </w:r>
      <w:proofErr w:type="gramEnd"/>
      <w:r>
        <w:rPr>
          <w:color w:val="0070C0"/>
          <w:sz w:val="20"/>
          <w:szCs w:val="20"/>
        </w:rPr>
        <w:t xml:space="preserve">. </w:t>
      </w:r>
      <w:r w:rsidRPr="00491956">
        <w:rPr>
          <w:color w:val="0070C0"/>
          <w:sz w:val="20"/>
          <w:szCs w:val="20"/>
        </w:rPr>
        <w:t xml:space="preserve"> </w:t>
      </w:r>
      <w:r>
        <w:rPr>
          <w:b/>
          <w:color w:val="0070C0"/>
          <w:sz w:val="20"/>
          <w:szCs w:val="20"/>
        </w:rPr>
        <w:t>Bill Gillespie</w:t>
      </w:r>
      <w:r w:rsidRPr="007706E0">
        <w:rPr>
          <w:b/>
          <w:color w:val="0070C0"/>
          <w:sz w:val="20"/>
          <w:szCs w:val="20"/>
        </w:rPr>
        <w:t xml:space="preserve"> elected.</w:t>
      </w:r>
    </w:p>
    <w:p w:rsidR="00DD6FBF" w:rsidRPr="00D639DA" w:rsidRDefault="00DD6FBF" w:rsidP="00DD6FBF">
      <w:pPr>
        <w:pStyle w:val="ListParagraph"/>
        <w:spacing w:before="0" w:line="252" w:lineRule="exact"/>
        <w:ind w:left="1080" w:firstLine="0"/>
        <w:rPr>
          <w:rFonts w:ascii="Arial" w:hAnsi="Arial" w:cs="Arial"/>
          <w:sz w:val="20"/>
          <w:szCs w:val="20"/>
        </w:rPr>
      </w:pPr>
    </w:p>
    <w:p w:rsidR="00DD6FBF" w:rsidRPr="00DD6FBF" w:rsidRDefault="00DD6FBF" w:rsidP="00DD6FBF">
      <w:pPr>
        <w:spacing w:line="252" w:lineRule="exact"/>
        <w:ind w:left="720"/>
        <w:rPr>
          <w:color w:val="0070C0"/>
          <w:sz w:val="20"/>
          <w:szCs w:val="20"/>
        </w:rPr>
      </w:pPr>
      <w:r>
        <w:rPr>
          <w:rFonts w:ascii="Arial" w:hAnsi="Arial" w:cs="Arial"/>
          <w:sz w:val="24"/>
          <w:szCs w:val="24"/>
        </w:rPr>
        <w:t xml:space="preserve">D. </w:t>
      </w:r>
      <w:r w:rsidR="00CC5AA8" w:rsidRPr="00DD6FBF">
        <w:rPr>
          <w:rFonts w:ascii="Arial" w:hAnsi="Arial" w:cs="Arial"/>
          <w:sz w:val="24"/>
          <w:szCs w:val="24"/>
        </w:rPr>
        <w:t>Road Commissioner (one</w:t>
      </w:r>
      <w:r w:rsidR="00CC5AA8" w:rsidRPr="00DD6FBF">
        <w:rPr>
          <w:rFonts w:ascii="Arial" w:hAnsi="Arial" w:cs="Arial"/>
          <w:spacing w:val="-5"/>
          <w:sz w:val="24"/>
          <w:szCs w:val="24"/>
        </w:rPr>
        <w:t xml:space="preserve"> </w:t>
      </w:r>
      <w:r w:rsidR="00CC5AA8" w:rsidRPr="00DD6FBF">
        <w:rPr>
          <w:rFonts w:ascii="Arial" w:hAnsi="Arial" w:cs="Arial"/>
          <w:sz w:val="24"/>
          <w:szCs w:val="24"/>
        </w:rPr>
        <w:t>year)</w:t>
      </w:r>
    </w:p>
    <w:p w:rsidR="00DD6FBF" w:rsidRPr="00DD6FBF" w:rsidRDefault="00DD6FBF" w:rsidP="00DD6FBF">
      <w:pPr>
        <w:pStyle w:val="ListParagraph"/>
        <w:spacing w:before="0" w:line="252" w:lineRule="exact"/>
        <w:ind w:left="500" w:firstLine="0"/>
        <w:rPr>
          <w:color w:val="0070C0"/>
          <w:sz w:val="20"/>
          <w:szCs w:val="20"/>
        </w:rPr>
      </w:pPr>
      <w:r w:rsidRPr="00DD6FBF">
        <w:rPr>
          <w:color w:val="0070C0"/>
          <w:sz w:val="20"/>
          <w:szCs w:val="20"/>
        </w:rPr>
        <w:t xml:space="preserve">           </w:t>
      </w:r>
      <w:r>
        <w:rPr>
          <w:color w:val="0070C0"/>
          <w:sz w:val="20"/>
          <w:szCs w:val="20"/>
        </w:rPr>
        <w:t>Melinda Steeves</w:t>
      </w:r>
      <w:r w:rsidRPr="00DD6FBF">
        <w:rPr>
          <w:color w:val="0070C0"/>
          <w:sz w:val="20"/>
          <w:szCs w:val="20"/>
        </w:rPr>
        <w:t xml:space="preserve"> nominated </w:t>
      </w:r>
      <w:r>
        <w:rPr>
          <w:color w:val="0070C0"/>
          <w:sz w:val="20"/>
          <w:szCs w:val="20"/>
        </w:rPr>
        <w:t>Tammy Reynolds</w:t>
      </w:r>
      <w:r w:rsidRPr="00DD6FBF">
        <w:rPr>
          <w:color w:val="0070C0"/>
          <w:sz w:val="20"/>
          <w:szCs w:val="20"/>
        </w:rPr>
        <w:t>, Carrie Peavey seconded. No</w:t>
      </w:r>
    </w:p>
    <w:p w:rsidR="00DD6FBF" w:rsidRPr="00491956" w:rsidRDefault="00DD6FBF" w:rsidP="00DD6FBF">
      <w:pPr>
        <w:pStyle w:val="ListParagraph"/>
        <w:spacing w:before="0" w:line="252" w:lineRule="exact"/>
        <w:ind w:left="500" w:firstLine="0"/>
        <w:rPr>
          <w:sz w:val="20"/>
          <w:szCs w:val="20"/>
        </w:rPr>
      </w:pPr>
      <w:r>
        <w:rPr>
          <w:color w:val="0070C0"/>
          <w:sz w:val="20"/>
          <w:szCs w:val="20"/>
        </w:rPr>
        <w:t xml:space="preserve">           </w:t>
      </w:r>
      <w:proofErr w:type="gramStart"/>
      <w:r>
        <w:rPr>
          <w:color w:val="0070C0"/>
          <w:sz w:val="20"/>
          <w:szCs w:val="20"/>
        </w:rPr>
        <w:t>discussion</w:t>
      </w:r>
      <w:proofErr w:type="gramEnd"/>
      <w:r>
        <w:rPr>
          <w:color w:val="0070C0"/>
          <w:sz w:val="20"/>
          <w:szCs w:val="20"/>
        </w:rPr>
        <w:t xml:space="preserve">. </w:t>
      </w:r>
      <w:r w:rsidRPr="00491956">
        <w:rPr>
          <w:color w:val="0070C0"/>
          <w:sz w:val="20"/>
          <w:szCs w:val="20"/>
        </w:rPr>
        <w:t xml:space="preserve"> </w:t>
      </w:r>
      <w:r>
        <w:rPr>
          <w:b/>
          <w:color w:val="0070C0"/>
          <w:sz w:val="20"/>
          <w:szCs w:val="20"/>
        </w:rPr>
        <w:t>Tammy Reynolds</w:t>
      </w:r>
      <w:r w:rsidRPr="007706E0">
        <w:rPr>
          <w:b/>
          <w:color w:val="0070C0"/>
          <w:sz w:val="20"/>
          <w:szCs w:val="20"/>
        </w:rPr>
        <w:t xml:space="preserve"> elected.</w:t>
      </w:r>
    </w:p>
    <w:p w:rsidR="00495EED" w:rsidRPr="0054733C" w:rsidRDefault="00495EED" w:rsidP="00495EED">
      <w:pPr>
        <w:pStyle w:val="BodyText"/>
        <w:spacing w:before="6"/>
        <w:ind w:left="666"/>
        <w:rPr>
          <w:color w:val="0070C0"/>
          <w:sz w:val="16"/>
          <w:szCs w:val="16"/>
        </w:rPr>
      </w:pPr>
    </w:p>
    <w:p w:rsidR="00EB66F2" w:rsidRDefault="00CC5AA8" w:rsidP="005C36E6">
      <w:pPr>
        <w:pStyle w:val="ListParagraph"/>
        <w:numPr>
          <w:ilvl w:val="0"/>
          <w:numId w:val="4"/>
        </w:numPr>
        <w:spacing w:before="0"/>
        <w:ind w:left="360" w:hanging="360"/>
        <w:rPr>
          <w:rFonts w:ascii="Arial" w:hAnsi="Arial" w:cs="Arial"/>
          <w:sz w:val="24"/>
          <w:szCs w:val="24"/>
        </w:rPr>
      </w:pPr>
      <w:r w:rsidRPr="008D65CD">
        <w:rPr>
          <w:rFonts w:ascii="Arial" w:hAnsi="Arial" w:cs="Arial"/>
          <w:sz w:val="24"/>
          <w:szCs w:val="24"/>
        </w:rPr>
        <w:t xml:space="preserve">To elect a </w:t>
      </w:r>
      <w:r w:rsidR="00FF232D">
        <w:rPr>
          <w:rFonts w:ascii="Arial" w:hAnsi="Arial" w:cs="Arial"/>
          <w:sz w:val="24"/>
          <w:szCs w:val="24"/>
        </w:rPr>
        <w:t>First</w:t>
      </w:r>
      <w:r w:rsidRPr="008D65CD">
        <w:rPr>
          <w:rFonts w:ascii="Arial" w:hAnsi="Arial" w:cs="Arial"/>
          <w:sz w:val="24"/>
          <w:szCs w:val="24"/>
        </w:rPr>
        <w:t xml:space="preserve"> Selectman to serve on the </w:t>
      </w:r>
      <w:r w:rsidR="00BD525D" w:rsidRPr="008D65CD">
        <w:rPr>
          <w:rFonts w:ascii="Arial" w:hAnsi="Arial" w:cs="Arial"/>
          <w:sz w:val="24"/>
          <w:szCs w:val="24"/>
        </w:rPr>
        <w:t>Selectboard</w:t>
      </w:r>
      <w:r w:rsidRPr="008D65CD">
        <w:rPr>
          <w:rFonts w:ascii="Arial" w:hAnsi="Arial" w:cs="Arial"/>
          <w:sz w:val="24"/>
          <w:szCs w:val="24"/>
        </w:rPr>
        <w:t>, Board of Assessors and Overseers of the Poor for a three-year term</w:t>
      </w:r>
      <w:r w:rsidR="00F353DF">
        <w:rPr>
          <w:rFonts w:ascii="Arial" w:hAnsi="Arial" w:cs="Arial"/>
          <w:sz w:val="24"/>
          <w:szCs w:val="24"/>
        </w:rPr>
        <w:t>.</w:t>
      </w:r>
      <w:r w:rsidR="008F5F94">
        <w:rPr>
          <w:rFonts w:ascii="Arial" w:hAnsi="Arial" w:cs="Arial"/>
          <w:sz w:val="24"/>
          <w:szCs w:val="24"/>
        </w:rPr>
        <w:t xml:space="preserve">  </w:t>
      </w:r>
      <w:r w:rsidR="005C36E6">
        <w:rPr>
          <w:rFonts w:ascii="Arial" w:hAnsi="Arial" w:cs="Arial"/>
          <w:sz w:val="24"/>
          <w:szCs w:val="24"/>
        </w:rPr>
        <w:t>(</w:t>
      </w:r>
      <w:r w:rsidR="00FF232D">
        <w:rPr>
          <w:rFonts w:ascii="Arial" w:hAnsi="Arial" w:cs="Arial"/>
          <w:sz w:val="24"/>
          <w:szCs w:val="24"/>
        </w:rPr>
        <w:t>Melinda Steeve</w:t>
      </w:r>
      <w:r w:rsidR="008F5F94">
        <w:rPr>
          <w:rFonts w:ascii="Arial" w:hAnsi="Arial" w:cs="Arial"/>
          <w:sz w:val="24"/>
          <w:szCs w:val="24"/>
        </w:rPr>
        <w:t>s</w:t>
      </w:r>
      <w:r w:rsidR="00CE2D20">
        <w:rPr>
          <w:rFonts w:ascii="Arial" w:hAnsi="Arial" w:cs="Arial"/>
          <w:sz w:val="24"/>
          <w:szCs w:val="24"/>
        </w:rPr>
        <w:t>'</w:t>
      </w:r>
      <w:r w:rsidR="008F5F94">
        <w:rPr>
          <w:rFonts w:ascii="Arial" w:hAnsi="Arial" w:cs="Arial"/>
          <w:sz w:val="24"/>
          <w:szCs w:val="24"/>
        </w:rPr>
        <w:t xml:space="preserve"> term is </w:t>
      </w:r>
      <w:r w:rsidR="00E51A25">
        <w:rPr>
          <w:rFonts w:ascii="Arial" w:hAnsi="Arial" w:cs="Arial"/>
          <w:sz w:val="24"/>
          <w:szCs w:val="24"/>
        </w:rPr>
        <w:t>end</w:t>
      </w:r>
      <w:r w:rsidR="008F5F94">
        <w:rPr>
          <w:rFonts w:ascii="Arial" w:hAnsi="Arial" w:cs="Arial"/>
          <w:sz w:val="24"/>
          <w:szCs w:val="24"/>
        </w:rPr>
        <w:t>ing.</w:t>
      </w:r>
      <w:r w:rsidR="005C36E6">
        <w:rPr>
          <w:rFonts w:ascii="Arial" w:hAnsi="Arial" w:cs="Arial"/>
          <w:sz w:val="24"/>
          <w:szCs w:val="24"/>
        </w:rPr>
        <w:t>)</w:t>
      </w:r>
    </w:p>
    <w:p w:rsidR="00D639DA" w:rsidRDefault="00D639DA" w:rsidP="00D639DA">
      <w:pPr>
        <w:spacing w:line="252" w:lineRule="exact"/>
        <w:rPr>
          <w:color w:val="0070C0"/>
          <w:sz w:val="20"/>
          <w:szCs w:val="20"/>
        </w:rPr>
      </w:pPr>
      <w:r>
        <w:rPr>
          <w:color w:val="0070C0"/>
          <w:sz w:val="20"/>
          <w:szCs w:val="20"/>
        </w:rPr>
        <w:t xml:space="preserve">        </w:t>
      </w:r>
      <w:r w:rsidRPr="00D639DA">
        <w:rPr>
          <w:color w:val="0070C0"/>
          <w:sz w:val="20"/>
          <w:szCs w:val="20"/>
        </w:rPr>
        <w:t>Carrie Peavey</w:t>
      </w:r>
      <w:r w:rsidR="00DD6FBF" w:rsidRPr="00D639DA">
        <w:rPr>
          <w:color w:val="0070C0"/>
          <w:sz w:val="20"/>
          <w:szCs w:val="20"/>
        </w:rPr>
        <w:t xml:space="preserve"> nominated </w:t>
      </w:r>
      <w:r w:rsidRPr="00D639DA">
        <w:rPr>
          <w:color w:val="0070C0"/>
          <w:sz w:val="20"/>
          <w:szCs w:val="20"/>
        </w:rPr>
        <w:t>Melinda Steeves</w:t>
      </w:r>
      <w:r w:rsidR="00DD6FBF" w:rsidRPr="00D639DA">
        <w:rPr>
          <w:color w:val="0070C0"/>
          <w:sz w:val="20"/>
          <w:szCs w:val="20"/>
        </w:rPr>
        <w:t>, Carrie Peavey seconded. No</w:t>
      </w:r>
      <w:r w:rsidR="00DD6FBF">
        <w:rPr>
          <w:color w:val="0070C0"/>
          <w:sz w:val="20"/>
          <w:szCs w:val="20"/>
        </w:rPr>
        <w:t xml:space="preserve"> discussion</w:t>
      </w:r>
    </w:p>
    <w:p w:rsidR="00DD6FBF" w:rsidRPr="00491956" w:rsidRDefault="00D639DA" w:rsidP="00D639DA">
      <w:pPr>
        <w:spacing w:line="252" w:lineRule="exact"/>
        <w:rPr>
          <w:sz w:val="20"/>
          <w:szCs w:val="20"/>
        </w:rPr>
      </w:pPr>
      <w:r>
        <w:rPr>
          <w:color w:val="0070C0"/>
          <w:sz w:val="20"/>
          <w:szCs w:val="20"/>
        </w:rPr>
        <w:t xml:space="preserve">     </w:t>
      </w:r>
      <w:r w:rsidR="00DD6FBF">
        <w:rPr>
          <w:color w:val="0070C0"/>
          <w:sz w:val="20"/>
          <w:szCs w:val="20"/>
        </w:rPr>
        <w:t xml:space="preserve">. </w:t>
      </w:r>
      <w:r w:rsidR="00DD6FBF" w:rsidRPr="00491956">
        <w:rPr>
          <w:color w:val="0070C0"/>
          <w:sz w:val="20"/>
          <w:szCs w:val="20"/>
        </w:rPr>
        <w:t xml:space="preserve"> </w:t>
      </w:r>
      <w:r>
        <w:rPr>
          <w:b/>
          <w:color w:val="0070C0"/>
          <w:sz w:val="20"/>
          <w:szCs w:val="20"/>
        </w:rPr>
        <w:t>Melinda Steeves</w:t>
      </w:r>
      <w:r w:rsidR="00DD6FBF" w:rsidRPr="007706E0">
        <w:rPr>
          <w:b/>
          <w:color w:val="0070C0"/>
          <w:sz w:val="20"/>
          <w:szCs w:val="20"/>
        </w:rPr>
        <w:t xml:space="preserve"> elected.</w:t>
      </w:r>
    </w:p>
    <w:p w:rsidR="00495EED" w:rsidRPr="0054733C" w:rsidRDefault="00495EED" w:rsidP="00495EED">
      <w:pPr>
        <w:pStyle w:val="BodyText"/>
        <w:spacing w:before="6"/>
        <w:ind w:left="666"/>
        <w:rPr>
          <w:color w:val="0070C0"/>
          <w:sz w:val="16"/>
          <w:szCs w:val="16"/>
        </w:rPr>
      </w:pPr>
    </w:p>
    <w:p w:rsidR="00EB66F2" w:rsidRPr="005B51C4" w:rsidRDefault="00CC5AA8" w:rsidP="005C36E6">
      <w:pPr>
        <w:pStyle w:val="ListParagraph"/>
        <w:numPr>
          <w:ilvl w:val="0"/>
          <w:numId w:val="4"/>
        </w:numPr>
        <w:spacing w:before="0"/>
        <w:ind w:left="360" w:hanging="360"/>
        <w:rPr>
          <w:rFonts w:ascii="Arial" w:hAnsi="Arial" w:cs="Arial"/>
          <w:sz w:val="24"/>
          <w:szCs w:val="24"/>
        </w:rPr>
      </w:pPr>
      <w:r w:rsidRPr="005B51C4">
        <w:rPr>
          <w:rFonts w:ascii="Arial" w:hAnsi="Arial" w:cs="Arial"/>
          <w:sz w:val="24"/>
          <w:szCs w:val="24"/>
        </w:rPr>
        <w:t xml:space="preserve">To elect a Budget Committee not to exceed </w:t>
      </w:r>
      <w:r w:rsidR="00187FAA" w:rsidRPr="005B51C4">
        <w:rPr>
          <w:rFonts w:ascii="Arial" w:hAnsi="Arial" w:cs="Arial"/>
          <w:sz w:val="24"/>
          <w:szCs w:val="24"/>
        </w:rPr>
        <w:t>8</w:t>
      </w:r>
      <w:r w:rsidRPr="005B51C4">
        <w:rPr>
          <w:rFonts w:ascii="Arial" w:hAnsi="Arial" w:cs="Arial"/>
          <w:sz w:val="24"/>
          <w:szCs w:val="24"/>
        </w:rPr>
        <w:t xml:space="preserve"> members to assist the </w:t>
      </w:r>
      <w:r w:rsidR="00BD525D" w:rsidRPr="005B51C4">
        <w:rPr>
          <w:rFonts w:ascii="Arial" w:hAnsi="Arial" w:cs="Arial"/>
          <w:sz w:val="24"/>
          <w:szCs w:val="24"/>
        </w:rPr>
        <w:t>Selectboard</w:t>
      </w:r>
      <w:r w:rsidRPr="005B51C4">
        <w:rPr>
          <w:rFonts w:ascii="Arial" w:hAnsi="Arial" w:cs="Arial"/>
          <w:sz w:val="24"/>
          <w:szCs w:val="24"/>
        </w:rPr>
        <w:t xml:space="preserve"> by meeting periodically with the </w:t>
      </w:r>
      <w:r w:rsidR="00BD525D" w:rsidRPr="005B51C4">
        <w:rPr>
          <w:rFonts w:ascii="Arial" w:hAnsi="Arial" w:cs="Arial"/>
          <w:sz w:val="24"/>
          <w:szCs w:val="24"/>
        </w:rPr>
        <w:t>Selectboard</w:t>
      </w:r>
      <w:r w:rsidRPr="005B51C4">
        <w:rPr>
          <w:rFonts w:ascii="Arial" w:hAnsi="Arial" w:cs="Arial"/>
          <w:sz w:val="24"/>
          <w:szCs w:val="24"/>
        </w:rPr>
        <w:t xml:space="preserve"> and Treasurer to review financial accounts of the Town and assist in budgeting town</w:t>
      </w:r>
      <w:r w:rsidRPr="005B51C4">
        <w:rPr>
          <w:rFonts w:ascii="Arial" w:hAnsi="Arial" w:cs="Arial"/>
          <w:spacing w:val="-11"/>
          <w:sz w:val="24"/>
          <w:szCs w:val="24"/>
        </w:rPr>
        <w:t xml:space="preserve"> </w:t>
      </w:r>
      <w:r w:rsidRPr="005B51C4">
        <w:rPr>
          <w:rFonts w:ascii="Arial" w:hAnsi="Arial" w:cs="Arial"/>
          <w:sz w:val="24"/>
          <w:szCs w:val="24"/>
        </w:rPr>
        <w:t>funds.</w:t>
      </w:r>
      <w:r w:rsidR="008F5F94" w:rsidRPr="005B51C4">
        <w:rPr>
          <w:rFonts w:ascii="Arial" w:hAnsi="Arial" w:cs="Arial"/>
          <w:sz w:val="24"/>
          <w:szCs w:val="24"/>
        </w:rPr>
        <w:t xml:space="preserve"> </w:t>
      </w:r>
      <w:r w:rsidR="00D50094" w:rsidRPr="005B51C4">
        <w:rPr>
          <w:rFonts w:ascii="Arial" w:hAnsi="Arial" w:cs="Arial"/>
          <w:sz w:val="24"/>
          <w:szCs w:val="24"/>
        </w:rPr>
        <w:t xml:space="preserve"> </w:t>
      </w:r>
      <w:r w:rsidR="00E51A25" w:rsidRPr="005B51C4">
        <w:rPr>
          <w:rFonts w:ascii="Arial" w:hAnsi="Arial" w:cs="Arial"/>
          <w:sz w:val="24"/>
          <w:szCs w:val="24"/>
        </w:rPr>
        <w:t xml:space="preserve">Current members are Elise Brown, </w:t>
      </w:r>
      <w:r w:rsidR="00FF232D" w:rsidRPr="005B51C4">
        <w:rPr>
          <w:rFonts w:ascii="Arial" w:hAnsi="Arial" w:cs="Arial"/>
          <w:sz w:val="24"/>
          <w:szCs w:val="24"/>
        </w:rPr>
        <w:t xml:space="preserve">Judith Fuller, </w:t>
      </w:r>
      <w:r w:rsidR="00E51A25" w:rsidRPr="005B51C4">
        <w:rPr>
          <w:rFonts w:ascii="Arial" w:hAnsi="Arial" w:cs="Arial"/>
          <w:sz w:val="24"/>
          <w:szCs w:val="24"/>
        </w:rPr>
        <w:t xml:space="preserve">Joy Hadsell, Dorothy Harrison, Betsy Levine, Melanie Ripley, </w:t>
      </w:r>
      <w:r w:rsidR="00FF232D" w:rsidRPr="005B51C4">
        <w:rPr>
          <w:rFonts w:ascii="Arial" w:hAnsi="Arial" w:cs="Arial"/>
          <w:sz w:val="24"/>
          <w:szCs w:val="24"/>
        </w:rPr>
        <w:t xml:space="preserve">Joan Tax </w:t>
      </w:r>
      <w:r w:rsidR="00E51A25" w:rsidRPr="005B51C4">
        <w:rPr>
          <w:rFonts w:ascii="Arial" w:hAnsi="Arial" w:cs="Arial"/>
          <w:sz w:val="24"/>
          <w:szCs w:val="24"/>
        </w:rPr>
        <w:t>and Barry Worcester.</w:t>
      </w:r>
      <w:r w:rsidR="000A37AC" w:rsidRPr="005B51C4">
        <w:rPr>
          <w:rFonts w:ascii="Arial" w:hAnsi="Arial" w:cs="Arial"/>
          <w:sz w:val="24"/>
          <w:szCs w:val="24"/>
        </w:rPr>
        <w:t xml:space="preserve">  </w:t>
      </w:r>
      <w:r w:rsidR="006D09B8">
        <w:rPr>
          <w:rFonts w:ascii="Arial" w:hAnsi="Arial" w:cs="Arial"/>
          <w:sz w:val="24"/>
          <w:szCs w:val="24"/>
        </w:rPr>
        <w:t xml:space="preserve">Dorothy Harrison and Barry Worcester </w:t>
      </w:r>
      <w:r w:rsidR="00A62061">
        <w:rPr>
          <w:rFonts w:ascii="Arial" w:hAnsi="Arial" w:cs="Arial"/>
          <w:sz w:val="24"/>
          <w:szCs w:val="24"/>
        </w:rPr>
        <w:t xml:space="preserve">have given notice they </w:t>
      </w:r>
      <w:r w:rsidR="006D09B8">
        <w:rPr>
          <w:rFonts w:ascii="Arial" w:hAnsi="Arial" w:cs="Arial"/>
          <w:sz w:val="24"/>
          <w:szCs w:val="24"/>
        </w:rPr>
        <w:t>will not be serving another term</w:t>
      </w:r>
      <w:r w:rsidR="00E51A25" w:rsidRPr="005B51C4">
        <w:rPr>
          <w:rFonts w:ascii="Arial" w:hAnsi="Arial" w:cs="Arial"/>
          <w:sz w:val="24"/>
          <w:szCs w:val="24"/>
        </w:rPr>
        <w:t>.</w:t>
      </w:r>
    </w:p>
    <w:p w:rsidR="00EB66F2" w:rsidRDefault="00BD525D" w:rsidP="00E822AE">
      <w:pPr>
        <w:pStyle w:val="Heading3"/>
        <w:tabs>
          <w:tab w:val="left" w:pos="717"/>
        </w:tabs>
        <w:spacing w:before="0"/>
        <w:ind w:left="360" w:right="0"/>
        <w:rPr>
          <w:rFonts w:ascii="Arial" w:hAnsi="Arial" w:cs="Arial"/>
          <w:sz w:val="24"/>
          <w:szCs w:val="24"/>
        </w:rPr>
      </w:pPr>
      <w:r w:rsidRPr="00342179">
        <w:rPr>
          <w:rFonts w:ascii="Arial" w:hAnsi="Arial" w:cs="Arial"/>
          <w:sz w:val="24"/>
          <w:szCs w:val="24"/>
        </w:rPr>
        <w:t>Selectboard</w:t>
      </w:r>
      <w:r w:rsidR="00CC5AA8" w:rsidRPr="00342179">
        <w:rPr>
          <w:rFonts w:ascii="Arial" w:hAnsi="Arial" w:cs="Arial"/>
          <w:sz w:val="24"/>
          <w:szCs w:val="24"/>
        </w:rPr>
        <w:t xml:space="preserve"> Recommendation:  </w:t>
      </w:r>
      <w:r w:rsidR="006D09B8">
        <w:rPr>
          <w:rFonts w:ascii="Arial" w:hAnsi="Arial" w:cs="Arial"/>
          <w:sz w:val="24"/>
          <w:szCs w:val="24"/>
        </w:rPr>
        <w:t>Replace retiring members.</w:t>
      </w:r>
    </w:p>
    <w:p w:rsidR="00D639DA" w:rsidRDefault="00D639DA" w:rsidP="00D639DA">
      <w:pPr>
        <w:spacing w:line="252" w:lineRule="exact"/>
        <w:ind w:left="360" w:firstLine="30"/>
        <w:rPr>
          <w:color w:val="0070C0"/>
          <w:sz w:val="20"/>
          <w:szCs w:val="20"/>
        </w:rPr>
      </w:pPr>
      <w:r>
        <w:rPr>
          <w:color w:val="0070C0"/>
          <w:sz w:val="20"/>
          <w:szCs w:val="20"/>
        </w:rPr>
        <w:t>M</w:t>
      </w:r>
      <w:r w:rsidRPr="00D639DA">
        <w:rPr>
          <w:color w:val="0070C0"/>
          <w:sz w:val="20"/>
          <w:szCs w:val="20"/>
        </w:rPr>
        <w:t>elinda Steeves</w:t>
      </w:r>
      <w:r>
        <w:rPr>
          <w:color w:val="0070C0"/>
          <w:sz w:val="20"/>
          <w:szCs w:val="20"/>
        </w:rPr>
        <w:t xml:space="preserve"> moved to accept the current Board minus Barry Worcester</w:t>
      </w:r>
      <w:r w:rsidRPr="00D639DA">
        <w:rPr>
          <w:color w:val="0070C0"/>
          <w:sz w:val="20"/>
          <w:szCs w:val="20"/>
        </w:rPr>
        <w:t>, Carrie</w:t>
      </w:r>
      <w:r w:rsidR="001708A7">
        <w:rPr>
          <w:color w:val="0070C0"/>
          <w:sz w:val="20"/>
          <w:szCs w:val="20"/>
        </w:rPr>
        <w:t xml:space="preserve"> </w:t>
      </w:r>
      <w:r w:rsidRPr="00D639DA">
        <w:rPr>
          <w:color w:val="0070C0"/>
          <w:sz w:val="20"/>
          <w:szCs w:val="20"/>
        </w:rPr>
        <w:t xml:space="preserve">Peavey seconded. </w:t>
      </w:r>
      <w:r w:rsidRPr="00710DE9">
        <w:rPr>
          <w:b/>
          <w:color w:val="0070C0"/>
          <w:sz w:val="20"/>
          <w:szCs w:val="20"/>
        </w:rPr>
        <w:t>Dorothy Harrison Thornton was added</w:t>
      </w:r>
      <w:r>
        <w:rPr>
          <w:color w:val="0070C0"/>
          <w:sz w:val="20"/>
          <w:szCs w:val="20"/>
        </w:rPr>
        <w:t>.</w:t>
      </w:r>
    </w:p>
    <w:p w:rsidR="00495EED" w:rsidRDefault="00495EED" w:rsidP="00D639DA">
      <w:pPr>
        <w:spacing w:line="252" w:lineRule="exact"/>
        <w:ind w:left="360" w:firstLine="30"/>
        <w:rPr>
          <w:color w:val="0070C0"/>
          <w:sz w:val="20"/>
          <w:szCs w:val="20"/>
        </w:rPr>
      </w:pPr>
    </w:p>
    <w:p w:rsidR="00EB66F2" w:rsidRDefault="002C61BC" w:rsidP="000A37AC">
      <w:pPr>
        <w:pStyle w:val="ListParagraph"/>
        <w:numPr>
          <w:ilvl w:val="0"/>
          <w:numId w:val="4"/>
        </w:numPr>
        <w:spacing w:before="0"/>
        <w:ind w:left="360" w:hanging="320"/>
        <w:rPr>
          <w:rFonts w:ascii="Arial" w:hAnsi="Arial" w:cs="Arial"/>
          <w:sz w:val="24"/>
          <w:szCs w:val="24"/>
        </w:rPr>
      </w:pPr>
      <w:r>
        <w:rPr>
          <w:rFonts w:ascii="Arial" w:hAnsi="Arial" w:cs="Arial"/>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9.75pt;margin-top:16.5pt;width:358.1pt;height:323.5pt;z-index:251660288">
            <v:imagedata r:id="rId8" o:title=""/>
            <w10:wrap type="square" side="right"/>
          </v:shape>
          <o:OLEObject Type="Embed" ProgID="Excel.Sheet.12" ShapeID="_x0000_s1044" DrawAspect="Content" ObjectID="_1641734689" r:id="rId9"/>
        </w:pict>
      </w:r>
      <w:r w:rsidR="00CC5AA8" w:rsidRPr="008D65CD">
        <w:rPr>
          <w:rFonts w:ascii="Arial" w:hAnsi="Arial" w:cs="Arial"/>
          <w:sz w:val="24"/>
          <w:szCs w:val="24"/>
        </w:rPr>
        <w:t xml:space="preserve">To fix compensation, from </w:t>
      </w:r>
      <w:r w:rsidR="000E5D64" w:rsidRPr="008D65CD">
        <w:rPr>
          <w:rFonts w:ascii="Arial" w:hAnsi="Arial" w:cs="Arial"/>
          <w:sz w:val="24"/>
          <w:szCs w:val="24"/>
        </w:rPr>
        <w:t>taxation,</w:t>
      </w:r>
      <w:r w:rsidR="000E5D64">
        <w:rPr>
          <w:rFonts w:ascii="Arial" w:hAnsi="Arial" w:cs="Arial"/>
          <w:sz w:val="24"/>
          <w:szCs w:val="24"/>
        </w:rPr>
        <w:t xml:space="preserve"> for</w:t>
      </w:r>
      <w:r w:rsidR="00682B5F">
        <w:rPr>
          <w:rFonts w:ascii="Arial" w:hAnsi="Arial" w:cs="Arial"/>
          <w:sz w:val="24"/>
          <w:szCs w:val="24"/>
        </w:rPr>
        <w:t xml:space="preserve"> the </w:t>
      </w:r>
      <w:r w:rsidR="00CC5AA8" w:rsidRPr="008D65CD">
        <w:rPr>
          <w:rFonts w:ascii="Arial" w:hAnsi="Arial" w:cs="Arial"/>
          <w:sz w:val="24"/>
          <w:szCs w:val="24"/>
        </w:rPr>
        <w:t>following</w:t>
      </w:r>
      <w:r w:rsidR="00CC5AA8" w:rsidRPr="008D65CD">
        <w:rPr>
          <w:rFonts w:ascii="Arial" w:hAnsi="Arial" w:cs="Arial"/>
          <w:spacing w:val="-23"/>
          <w:sz w:val="24"/>
          <w:szCs w:val="24"/>
        </w:rPr>
        <w:t xml:space="preserve"> </w:t>
      </w:r>
      <w:r w:rsidR="00CC5AA8" w:rsidRPr="008D65CD">
        <w:rPr>
          <w:rFonts w:ascii="Arial" w:hAnsi="Arial" w:cs="Arial"/>
          <w:sz w:val="24"/>
          <w:szCs w:val="24"/>
        </w:rPr>
        <w:t>positions:</w:t>
      </w:r>
    </w:p>
    <w:p w:rsidR="00D639DA" w:rsidRDefault="001708A7" w:rsidP="00693BDD">
      <w:pPr>
        <w:spacing w:line="252" w:lineRule="exact"/>
        <w:ind w:left="180"/>
        <w:rPr>
          <w:b/>
          <w:color w:val="0070C0"/>
          <w:sz w:val="20"/>
          <w:szCs w:val="20"/>
        </w:rPr>
      </w:pPr>
      <w:r>
        <w:rPr>
          <w:color w:val="0070C0"/>
          <w:sz w:val="20"/>
          <w:szCs w:val="20"/>
        </w:rPr>
        <w:t>D</w:t>
      </w:r>
      <w:r w:rsidR="00D639DA">
        <w:rPr>
          <w:color w:val="0070C0"/>
          <w:sz w:val="20"/>
          <w:szCs w:val="20"/>
        </w:rPr>
        <w:t>ana Philippi</w:t>
      </w:r>
      <w:r w:rsidR="00D639DA" w:rsidRPr="00D639DA">
        <w:rPr>
          <w:color w:val="0070C0"/>
          <w:sz w:val="20"/>
          <w:szCs w:val="20"/>
        </w:rPr>
        <w:t xml:space="preserve"> moved to accept </w:t>
      </w:r>
      <w:r w:rsidR="00D639DA">
        <w:rPr>
          <w:color w:val="0070C0"/>
          <w:sz w:val="20"/>
          <w:szCs w:val="20"/>
        </w:rPr>
        <w:t xml:space="preserve">as read as accepted by </w:t>
      </w:r>
      <w:r w:rsidR="00D639DA" w:rsidRPr="00D639DA">
        <w:rPr>
          <w:color w:val="0070C0"/>
          <w:sz w:val="20"/>
          <w:szCs w:val="20"/>
        </w:rPr>
        <w:t xml:space="preserve">the </w:t>
      </w:r>
      <w:r w:rsidR="00D639DA">
        <w:rPr>
          <w:color w:val="0070C0"/>
          <w:sz w:val="20"/>
          <w:szCs w:val="20"/>
        </w:rPr>
        <w:t>Budget Committee Judy</w:t>
      </w:r>
      <w:r w:rsidR="00693BDD">
        <w:rPr>
          <w:color w:val="0070C0"/>
          <w:sz w:val="20"/>
          <w:szCs w:val="20"/>
        </w:rPr>
        <w:t xml:space="preserve"> </w:t>
      </w:r>
      <w:r w:rsidR="00D639DA">
        <w:rPr>
          <w:color w:val="0070C0"/>
          <w:sz w:val="20"/>
          <w:szCs w:val="20"/>
        </w:rPr>
        <w:t>Fuller</w:t>
      </w:r>
      <w:r w:rsidR="00D639DA" w:rsidRPr="00D639DA">
        <w:rPr>
          <w:color w:val="0070C0"/>
          <w:sz w:val="20"/>
          <w:szCs w:val="20"/>
        </w:rPr>
        <w:t xml:space="preserve"> seconded.</w:t>
      </w:r>
      <w:r w:rsidR="00D639DA">
        <w:rPr>
          <w:color w:val="0070C0"/>
          <w:sz w:val="20"/>
          <w:szCs w:val="20"/>
        </w:rPr>
        <w:t xml:space="preserve"> There was discussion on th</w:t>
      </w:r>
      <w:r w:rsidR="00693BDD">
        <w:rPr>
          <w:color w:val="0070C0"/>
          <w:sz w:val="20"/>
          <w:szCs w:val="20"/>
        </w:rPr>
        <w:t xml:space="preserve">e Town Administrator’s </w:t>
      </w:r>
      <w:r w:rsidR="00D639DA">
        <w:rPr>
          <w:color w:val="0070C0"/>
          <w:sz w:val="20"/>
          <w:szCs w:val="20"/>
        </w:rPr>
        <w:t>pay going up and</w:t>
      </w:r>
      <w:r w:rsidR="00693BDD">
        <w:rPr>
          <w:color w:val="0070C0"/>
          <w:sz w:val="20"/>
          <w:szCs w:val="20"/>
        </w:rPr>
        <w:t xml:space="preserve"> </w:t>
      </w:r>
      <w:r w:rsidR="00D639DA">
        <w:rPr>
          <w:color w:val="0070C0"/>
          <w:sz w:val="20"/>
          <w:szCs w:val="20"/>
        </w:rPr>
        <w:t>the Selectboard pay going down.</w:t>
      </w:r>
      <w:r w:rsidR="00693BDD">
        <w:rPr>
          <w:color w:val="0070C0"/>
          <w:sz w:val="20"/>
          <w:szCs w:val="20"/>
        </w:rPr>
        <w:t xml:space="preserve"> Barbara Rehmeyer asked about the Town Administrator pay which Kenn Ortmann explained is $16.35/hour.</w:t>
      </w:r>
      <w:r w:rsidR="00D639DA">
        <w:rPr>
          <w:color w:val="0070C0"/>
          <w:sz w:val="20"/>
          <w:szCs w:val="20"/>
        </w:rPr>
        <w:t xml:space="preserve"> </w:t>
      </w:r>
      <w:r w:rsidR="00693BDD">
        <w:rPr>
          <w:color w:val="0070C0"/>
          <w:sz w:val="20"/>
          <w:szCs w:val="20"/>
        </w:rPr>
        <w:t xml:space="preserve">Gail explained Clerk increase. There was discussion about the required Health Officer position. Judy Fuller asked about the Road Commissioner’s salary. </w:t>
      </w:r>
      <w:r w:rsidR="00693BDD" w:rsidRPr="00693BDD">
        <w:rPr>
          <w:b/>
          <w:color w:val="0070C0"/>
          <w:sz w:val="20"/>
          <w:szCs w:val="20"/>
        </w:rPr>
        <w:t>HL Whitney made a motion to increase the Road Commissioner’s salary to $10,000 Judy Fuller seconded.</w:t>
      </w:r>
      <w:r w:rsidR="00693BDD">
        <w:rPr>
          <w:b/>
          <w:color w:val="0070C0"/>
          <w:sz w:val="20"/>
          <w:szCs w:val="20"/>
        </w:rPr>
        <w:t xml:space="preserve"> </w:t>
      </w:r>
      <w:r w:rsidR="00693BDD">
        <w:rPr>
          <w:color w:val="0070C0"/>
          <w:sz w:val="20"/>
          <w:szCs w:val="20"/>
        </w:rPr>
        <w:t>There was s</w:t>
      </w:r>
      <w:r w:rsidR="00693BDD" w:rsidRPr="00693BDD">
        <w:rPr>
          <w:color w:val="0070C0"/>
          <w:sz w:val="20"/>
          <w:szCs w:val="20"/>
        </w:rPr>
        <w:t>ome discussion.</w:t>
      </w:r>
      <w:r w:rsidR="00693BDD">
        <w:rPr>
          <w:color w:val="0070C0"/>
          <w:sz w:val="20"/>
          <w:szCs w:val="20"/>
        </w:rPr>
        <w:t xml:space="preserve"> </w:t>
      </w:r>
      <w:r w:rsidR="00693BDD" w:rsidRPr="00693BDD">
        <w:rPr>
          <w:b/>
          <w:color w:val="0070C0"/>
          <w:sz w:val="20"/>
          <w:szCs w:val="20"/>
        </w:rPr>
        <w:t>Vote on amendment, the amendment passed.</w:t>
      </w:r>
    </w:p>
    <w:p w:rsidR="00352627" w:rsidRDefault="00352627" w:rsidP="00693BDD">
      <w:pPr>
        <w:spacing w:line="252" w:lineRule="exact"/>
        <w:ind w:left="180"/>
        <w:rPr>
          <w:color w:val="0070C0"/>
          <w:sz w:val="20"/>
          <w:szCs w:val="20"/>
        </w:rPr>
      </w:pPr>
      <w:r>
        <w:rPr>
          <w:color w:val="0070C0"/>
          <w:sz w:val="20"/>
          <w:szCs w:val="20"/>
        </w:rPr>
        <w:t>Barbara Rehmeyer asked about Town Administrator pay.</w:t>
      </w:r>
      <w:r>
        <w:rPr>
          <w:sz w:val="20"/>
          <w:szCs w:val="20"/>
        </w:rPr>
        <w:t xml:space="preserve"> </w:t>
      </w:r>
      <w:r w:rsidRPr="00352627">
        <w:rPr>
          <w:color w:val="0070C0"/>
          <w:sz w:val="20"/>
          <w:szCs w:val="20"/>
        </w:rPr>
        <w:t>Kenn explained it is 20 hours a week @ $16.35/hour.</w:t>
      </w:r>
    </w:p>
    <w:p w:rsidR="00352627" w:rsidRPr="00352627" w:rsidRDefault="00352627" w:rsidP="00693BDD">
      <w:pPr>
        <w:spacing w:line="252" w:lineRule="exact"/>
        <w:ind w:left="180"/>
        <w:rPr>
          <w:b/>
          <w:color w:val="0070C0"/>
          <w:sz w:val="20"/>
          <w:szCs w:val="20"/>
        </w:rPr>
      </w:pPr>
      <w:r w:rsidRPr="00352627">
        <w:rPr>
          <w:b/>
          <w:color w:val="0070C0"/>
          <w:sz w:val="20"/>
          <w:szCs w:val="20"/>
        </w:rPr>
        <w:t>The am</w:t>
      </w:r>
      <w:r>
        <w:rPr>
          <w:b/>
          <w:color w:val="0070C0"/>
          <w:sz w:val="20"/>
          <w:szCs w:val="20"/>
        </w:rPr>
        <w:t>e</w:t>
      </w:r>
      <w:r w:rsidRPr="00352627">
        <w:rPr>
          <w:b/>
          <w:color w:val="0070C0"/>
          <w:sz w:val="20"/>
          <w:szCs w:val="20"/>
        </w:rPr>
        <w:t>nded article passed</w:t>
      </w:r>
      <w:r>
        <w:rPr>
          <w:b/>
          <w:color w:val="0070C0"/>
          <w:sz w:val="20"/>
          <w:szCs w:val="20"/>
        </w:rPr>
        <w:t xml:space="preserve"> for $109,327.00</w:t>
      </w:r>
      <w:r w:rsidRPr="00352627">
        <w:rPr>
          <w:b/>
          <w:color w:val="0070C0"/>
          <w:sz w:val="20"/>
          <w:szCs w:val="20"/>
        </w:rPr>
        <w:t>.</w:t>
      </w:r>
    </w:p>
    <w:p w:rsidR="00214C17" w:rsidRPr="00693BDD" w:rsidRDefault="00214C17" w:rsidP="00E43BE6">
      <w:pPr>
        <w:pStyle w:val="ListParagraph"/>
        <w:tabs>
          <w:tab w:val="left" w:pos="717"/>
        </w:tabs>
        <w:spacing w:before="0"/>
        <w:ind w:left="180" w:right="-180" w:firstLine="0"/>
        <w:rPr>
          <w:rFonts w:ascii="Arial" w:hAnsi="Arial" w:cs="Arial"/>
          <w:sz w:val="20"/>
          <w:szCs w:val="20"/>
        </w:rPr>
      </w:pPr>
    </w:p>
    <w:p w:rsidR="004A4175" w:rsidRPr="004A4175" w:rsidRDefault="004A4175">
      <w:pPr>
        <w:widowControl/>
        <w:rPr>
          <w:rFonts w:ascii="Arial" w:hAnsi="Arial" w:cs="Arial"/>
          <w:b/>
          <w:sz w:val="24"/>
          <w:szCs w:val="24"/>
        </w:rPr>
      </w:pPr>
      <w:r w:rsidRPr="004A4175">
        <w:rPr>
          <w:rFonts w:ascii="Arial" w:hAnsi="Arial" w:cs="Arial"/>
          <w:b/>
          <w:sz w:val="24"/>
          <w:szCs w:val="24"/>
        </w:rPr>
        <w:br w:type="page"/>
      </w:r>
    </w:p>
    <w:p w:rsidR="006A2A2C" w:rsidRPr="008D65CD" w:rsidRDefault="006A2A2C" w:rsidP="006A2A2C">
      <w:pPr>
        <w:spacing w:before="1"/>
        <w:rPr>
          <w:rFonts w:ascii="Arial" w:hAnsi="Arial" w:cs="Arial"/>
          <w:b/>
          <w:sz w:val="24"/>
          <w:szCs w:val="24"/>
        </w:rPr>
      </w:pPr>
      <w:r w:rsidRPr="008D65CD">
        <w:rPr>
          <w:rFonts w:ascii="Arial" w:hAnsi="Arial" w:cs="Arial"/>
          <w:b/>
          <w:sz w:val="24"/>
          <w:szCs w:val="24"/>
          <w:u w:val="single"/>
        </w:rPr>
        <w:t>TOWN OPERATIONS</w:t>
      </w:r>
    </w:p>
    <w:p w:rsidR="005124FE" w:rsidRPr="00932197" w:rsidRDefault="006D3D0A" w:rsidP="00932197">
      <w:pPr>
        <w:pStyle w:val="ListParagraph"/>
        <w:numPr>
          <w:ilvl w:val="0"/>
          <w:numId w:val="4"/>
        </w:numPr>
        <w:spacing w:before="0"/>
        <w:ind w:left="360" w:right="-180" w:hanging="360"/>
        <w:rPr>
          <w:rFonts w:ascii="Arial" w:hAnsi="Arial" w:cs="Arial"/>
          <w:sz w:val="24"/>
          <w:szCs w:val="24"/>
        </w:rPr>
      </w:pPr>
      <w:r w:rsidRPr="00932197">
        <w:rPr>
          <w:rFonts w:ascii="Arial" w:hAnsi="Arial" w:cs="Arial"/>
          <w:color w:val="222222"/>
          <w:sz w:val="24"/>
          <w:szCs w:val="24"/>
          <w:shd w:val="clear" w:color="auto" w:fill="FFFFFF"/>
        </w:rPr>
        <w:t xml:space="preserve">To </w:t>
      </w:r>
      <w:r w:rsidR="004B6A31" w:rsidRPr="00293D64">
        <w:rPr>
          <w:rFonts w:ascii="Arial" w:hAnsi="Arial" w:cs="Arial"/>
          <w:sz w:val="24"/>
          <w:szCs w:val="24"/>
        </w:rPr>
        <w:t xml:space="preserve">see what sum of money the Town will </w:t>
      </w:r>
      <w:r w:rsidR="00164E3A">
        <w:rPr>
          <w:rFonts w:ascii="Arial" w:hAnsi="Arial" w:cs="Arial"/>
          <w:sz w:val="24"/>
          <w:szCs w:val="24"/>
        </w:rPr>
        <w:t>use from encumbered funds</w:t>
      </w:r>
      <w:r w:rsidR="004B6A31" w:rsidRPr="00932197">
        <w:rPr>
          <w:rFonts w:ascii="Arial" w:hAnsi="Arial" w:cs="Arial"/>
          <w:color w:val="222222"/>
          <w:sz w:val="24"/>
          <w:szCs w:val="24"/>
          <w:shd w:val="clear" w:color="auto" w:fill="FFFFFF"/>
        </w:rPr>
        <w:t xml:space="preserve"> </w:t>
      </w:r>
      <w:r w:rsidRPr="00932197">
        <w:rPr>
          <w:rFonts w:ascii="Arial" w:hAnsi="Arial" w:cs="Arial"/>
          <w:color w:val="222222"/>
          <w:sz w:val="24"/>
          <w:szCs w:val="24"/>
          <w:shd w:val="clear" w:color="auto" w:fill="FFFFFF"/>
        </w:rPr>
        <w:t xml:space="preserve">to </w:t>
      </w:r>
      <w:r w:rsidRPr="00405CA3">
        <w:rPr>
          <w:rFonts w:ascii="Arial" w:hAnsi="Arial" w:cs="Arial"/>
          <w:color w:val="222222"/>
          <w:sz w:val="24"/>
          <w:szCs w:val="24"/>
          <w:shd w:val="clear" w:color="auto" w:fill="FFFFFF"/>
        </w:rPr>
        <w:t xml:space="preserve">hire </w:t>
      </w:r>
      <w:r w:rsidR="00A84EFE" w:rsidRPr="00405CA3">
        <w:rPr>
          <w:rFonts w:ascii="Arial" w:hAnsi="Arial" w:cs="Arial"/>
          <w:color w:val="222222"/>
          <w:sz w:val="24"/>
          <w:szCs w:val="24"/>
          <w:shd w:val="clear" w:color="auto" w:fill="FFFFFF"/>
        </w:rPr>
        <w:t xml:space="preserve">Maine Assessment &amp; Appraisal Services (our Revaluation contractor) </w:t>
      </w:r>
      <w:r w:rsidR="00BC3F79" w:rsidRPr="00405CA3">
        <w:rPr>
          <w:rFonts w:ascii="Arial" w:hAnsi="Arial" w:cs="Arial"/>
          <w:color w:val="222222"/>
          <w:sz w:val="24"/>
          <w:szCs w:val="24"/>
          <w:shd w:val="clear" w:color="auto" w:fill="FFFFFF"/>
        </w:rPr>
        <w:t>for a year</w:t>
      </w:r>
      <w:r w:rsidR="00BC3F79">
        <w:rPr>
          <w:rFonts w:ascii="Arial" w:hAnsi="Arial" w:cs="Arial"/>
          <w:color w:val="222222"/>
          <w:sz w:val="24"/>
          <w:szCs w:val="24"/>
          <w:shd w:val="clear" w:color="auto" w:fill="FFFFFF"/>
        </w:rPr>
        <w:t xml:space="preserve"> </w:t>
      </w:r>
      <w:r w:rsidR="00F52632">
        <w:rPr>
          <w:rFonts w:ascii="Arial" w:hAnsi="Arial" w:cs="Arial"/>
          <w:color w:val="222222"/>
          <w:sz w:val="24"/>
          <w:szCs w:val="24"/>
          <w:shd w:val="clear" w:color="auto" w:fill="FFFFFF"/>
        </w:rPr>
        <w:t xml:space="preserve">as </w:t>
      </w:r>
      <w:r w:rsidR="00BC3F79">
        <w:rPr>
          <w:rFonts w:ascii="Arial" w:hAnsi="Arial" w:cs="Arial"/>
          <w:color w:val="222222"/>
          <w:sz w:val="24"/>
          <w:szCs w:val="24"/>
          <w:shd w:val="clear" w:color="auto" w:fill="FFFFFF"/>
        </w:rPr>
        <w:t>our</w:t>
      </w:r>
      <w:r w:rsidR="00F52632">
        <w:rPr>
          <w:rFonts w:ascii="Arial" w:hAnsi="Arial" w:cs="Arial"/>
          <w:color w:val="222222"/>
          <w:sz w:val="24"/>
          <w:szCs w:val="24"/>
          <w:shd w:val="clear" w:color="auto" w:fill="FFFFFF"/>
        </w:rPr>
        <w:t xml:space="preserve"> Assessors </w:t>
      </w:r>
      <w:r w:rsidR="00F52632" w:rsidRPr="00F52632">
        <w:rPr>
          <w:rFonts w:ascii="Arial" w:hAnsi="Arial" w:cs="Arial"/>
          <w:color w:val="222222"/>
          <w:sz w:val="24"/>
          <w:szCs w:val="24"/>
          <w:shd w:val="clear" w:color="auto" w:fill="FFFFFF"/>
        </w:rPr>
        <w:t>Agent</w:t>
      </w:r>
      <w:r w:rsidRPr="00932197">
        <w:rPr>
          <w:rFonts w:ascii="Arial" w:hAnsi="Arial" w:cs="Arial"/>
          <w:b/>
          <w:color w:val="222222"/>
          <w:sz w:val="24"/>
          <w:szCs w:val="24"/>
          <w:shd w:val="clear" w:color="auto" w:fill="FFFFFF"/>
        </w:rPr>
        <w:t>.</w:t>
      </w:r>
    </w:p>
    <w:bookmarkStart w:id="0" w:name="_MON_1579372221"/>
    <w:bookmarkEnd w:id="0"/>
    <w:p w:rsidR="002244B7" w:rsidRPr="002360DC" w:rsidRDefault="004A4175" w:rsidP="005124FE">
      <w:pPr>
        <w:pStyle w:val="ListParagraph"/>
        <w:spacing w:before="0"/>
        <w:ind w:left="180" w:firstLine="0"/>
        <w:rPr>
          <w:color w:val="0070C0"/>
          <w:sz w:val="20"/>
          <w:szCs w:val="20"/>
        </w:rPr>
      </w:pPr>
      <w:r w:rsidRPr="006D3D0A">
        <w:rPr>
          <w:rFonts w:ascii="Arial" w:hAnsi="Arial" w:cs="Arial"/>
          <w:b/>
          <w:sz w:val="24"/>
          <w:szCs w:val="24"/>
        </w:rPr>
        <w:object w:dxaOrig="7164" w:dyaOrig="1391">
          <v:shape id="_x0000_i1067" type="#_x0000_t75" style="width:5in;height:70.4pt" o:ole="">
            <v:imagedata r:id="rId10" o:title=""/>
          </v:shape>
          <o:OLEObject Type="Embed" ProgID="Excel.Sheet.12" ShapeID="_x0000_i1067" DrawAspect="Content" ObjectID="_1641734663" r:id="rId11"/>
        </w:object>
      </w:r>
      <w:r w:rsidR="00693BDD" w:rsidRPr="002360DC">
        <w:rPr>
          <w:color w:val="0070C0"/>
          <w:sz w:val="20"/>
          <w:szCs w:val="20"/>
        </w:rPr>
        <w:t xml:space="preserve">Melinda Steeves moved to accept as read, BettyLu Davis seconded. </w:t>
      </w:r>
      <w:proofErr w:type="gramStart"/>
      <w:r w:rsidR="002360DC" w:rsidRPr="002360DC">
        <w:rPr>
          <w:color w:val="0070C0"/>
          <w:sz w:val="20"/>
          <w:szCs w:val="20"/>
        </w:rPr>
        <w:t>Some discussion.</w:t>
      </w:r>
      <w:proofErr w:type="gramEnd"/>
      <w:r w:rsidR="002360DC" w:rsidRPr="002360DC">
        <w:rPr>
          <w:color w:val="0070C0"/>
          <w:sz w:val="20"/>
          <w:szCs w:val="20"/>
        </w:rPr>
        <w:t xml:space="preserve"> </w:t>
      </w:r>
      <w:r w:rsidR="002360DC" w:rsidRPr="00710DE9">
        <w:rPr>
          <w:b/>
          <w:color w:val="0070C0"/>
          <w:sz w:val="20"/>
          <w:szCs w:val="20"/>
        </w:rPr>
        <w:t>Article passed</w:t>
      </w:r>
      <w:r w:rsidR="002360DC" w:rsidRPr="002360DC">
        <w:rPr>
          <w:color w:val="0070C0"/>
          <w:sz w:val="20"/>
          <w:szCs w:val="20"/>
        </w:rPr>
        <w:t>.</w:t>
      </w:r>
    </w:p>
    <w:p w:rsidR="00693BDD" w:rsidRPr="004A4175" w:rsidRDefault="00693BDD" w:rsidP="005124FE">
      <w:pPr>
        <w:pStyle w:val="ListParagraph"/>
        <w:spacing w:before="0"/>
        <w:ind w:left="180" w:firstLine="0"/>
        <w:rPr>
          <w:b/>
          <w:color w:val="0070C0"/>
          <w:sz w:val="12"/>
          <w:szCs w:val="12"/>
        </w:rPr>
      </w:pPr>
    </w:p>
    <w:p w:rsidR="00137E03" w:rsidRPr="00137E03" w:rsidRDefault="00137E03" w:rsidP="0067797C">
      <w:pPr>
        <w:pStyle w:val="ListParagraph"/>
        <w:numPr>
          <w:ilvl w:val="0"/>
          <w:numId w:val="4"/>
        </w:numPr>
        <w:spacing w:before="0"/>
        <w:ind w:left="360" w:hanging="360"/>
        <w:rPr>
          <w:rFonts w:ascii="Arial" w:hAnsi="Arial" w:cs="Arial"/>
          <w:b/>
          <w:sz w:val="24"/>
          <w:szCs w:val="24"/>
        </w:rPr>
      </w:pPr>
      <w:r w:rsidRPr="00137E03">
        <w:rPr>
          <w:rFonts w:ascii="Arial" w:hAnsi="Arial" w:cs="Arial"/>
          <w:b/>
          <w:sz w:val="24"/>
          <w:szCs w:val="24"/>
        </w:rPr>
        <w:t>Digital Tax Maps</w:t>
      </w:r>
    </w:p>
    <w:p w:rsidR="00DB6698" w:rsidRPr="002360DC" w:rsidRDefault="004B6A31" w:rsidP="00137E03">
      <w:pPr>
        <w:pStyle w:val="ListParagraph"/>
        <w:numPr>
          <w:ilvl w:val="1"/>
          <w:numId w:val="4"/>
        </w:numPr>
        <w:spacing w:before="0"/>
        <w:ind w:left="900" w:hanging="360"/>
        <w:rPr>
          <w:rFonts w:ascii="Arial" w:hAnsi="Arial" w:cs="Arial"/>
          <w:sz w:val="24"/>
          <w:szCs w:val="24"/>
        </w:rPr>
      </w:pPr>
      <w:r>
        <w:rPr>
          <w:rFonts w:ascii="Arial" w:hAnsi="Arial" w:cs="Arial"/>
          <w:sz w:val="24"/>
          <w:szCs w:val="24"/>
        </w:rPr>
        <w:t xml:space="preserve">To see if the Town will authorize carrying over </w:t>
      </w:r>
      <w:r w:rsidR="00815FEE">
        <w:rPr>
          <w:rFonts w:ascii="Arial" w:hAnsi="Arial" w:cs="Arial"/>
          <w:sz w:val="24"/>
          <w:szCs w:val="24"/>
        </w:rPr>
        <w:t>last year's</w:t>
      </w:r>
      <w:r>
        <w:rPr>
          <w:rFonts w:ascii="Arial" w:hAnsi="Arial" w:cs="Arial"/>
          <w:sz w:val="24"/>
          <w:szCs w:val="24"/>
        </w:rPr>
        <w:t xml:space="preserve"> appropriation of $5,000 from surplus </w:t>
      </w:r>
      <w:r w:rsidR="00DB6698">
        <w:rPr>
          <w:rFonts w:ascii="Arial" w:hAnsi="Arial" w:cs="Arial"/>
          <w:sz w:val="24"/>
          <w:szCs w:val="24"/>
        </w:rPr>
        <w:t xml:space="preserve">to apply toward </w:t>
      </w:r>
      <w:r w:rsidR="00DB6698" w:rsidRPr="00932197">
        <w:rPr>
          <w:rFonts w:ascii="Arial" w:hAnsi="Arial" w:cs="Arial"/>
          <w:color w:val="222222"/>
          <w:sz w:val="24"/>
          <w:szCs w:val="24"/>
          <w:shd w:val="clear" w:color="auto" w:fill="FFFFFF"/>
        </w:rPr>
        <w:t>hir</w:t>
      </w:r>
      <w:r w:rsidR="00DB6698">
        <w:rPr>
          <w:rFonts w:ascii="Arial" w:hAnsi="Arial" w:cs="Arial"/>
          <w:color w:val="222222"/>
          <w:sz w:val="24"/>
          <w:szCs w:val="24"/>
          <w:shd w:val="clear" w:color="auto" w:fill="FFFFFF"/>
        </w:rPr>
        <w:t>ing</w:t>
      </w:r>
      <w:r w:rsidR="00DB6698" w:rsidRPr="00932197">
        <w:rPr>
          <w:rFonts w:ascii="Arial" w:hAnsi="Arial" w:cs="Arial"/>
          <w:color w:val="222222"/>
          <w:sz w:val="24"/>
          <w:szCs w:val="24"/>
          <w:shd w:val="clear" w:color="auto" w:fill="FFFFFF"/>
        </w:rPr>
        <w:t xml:space="preserve"> </w:t>
      </w:r>
      <w:r w:rsidR="0059288B">
        <w:rPr>
          <w:rFonts w:ascii="Arial" w:hAnsi="Arial" w:cs="Arial"/>
          <w:color w:val="222222"/>
          <w:sz w:val="24"/>
          <w:szCs w:val="24"/>
          <w:shd w:val="clear" w:color="auto" w:fill="FFFFFF"/>
        </w:rPr>
        <w:t xml:space="preserve">low-bid </w:t>
      </w:r>
      <w:r w:rsidR="00F442EC">
        <w:rPr>
          <w:rFonts w:ascii="Arial" w:hAnsi="Arial" w:cs="Arial"/>
          <w:color w:val="222222"/>
          <w:sz w:val="24"/>
          <w:szCs w:val="24"/>
          <w:shd w:val="clear" w:color="auto" w:fill="FFFFFF"/>
        </w:rPr>
        <w:t>CAI Technologies to</w:t>
      </w:r>
      <w:r w:rsidR="00DB6698" w:rsidRPr="00932197">
        <w:rPr>
          <w:rFonts w:ascii="Arial" w:hAnsi="Arial" w:cs="Arial"/>
          <w:color w:val="222222"/>
          <w:sz w:val="24"/>
          <w:szCs w:val="24"/>
          <w:shd w:val="clear" w:color="auto" w:fill="FFFFFF"/>
        </w:rPr>
        <w:t xml:space="preserve"> </w:t>
      </w:r>
      <w:r w:rsidR="00E7577B">
        <w:rPr>
          <w:rFonts w:ascii="Arial" w:hAnsi="Arial" w:cs="Arial"/>
          <w:color w:val="222222"/>
          <w:sz w:val="24"/>
          <w:szCs w:val="24"/>
          <w:shd w:val="clear" w:color="auto" w:fill="FFFFFF"/>
        </w:rPr>
        <w:t>create</w:t>
      </w:r>
      <w:r w:rsidR="00DB6698" w:rsidRPr="00932197">
        <w:rPr>
          <w:rFonts w:ascii="Arial" w:hAnsi="Arial" w:cs="Arial"/>
          <w:color w:val="222222"/>
          <w:sz w:val="24"/>
          <w:szCs w:val="24"/>
          <w:shd w:val="clear" w:color="auto" w:fill="FFFFFF"/>
        </w:rPr>
        <w:t xml:space="preserve"> </w:t>
      </w:r>
      <w:r w:rsidR="00F442EC">
        <w:rPr>
          <w:rFonts w:ascii="Arial" w:hAnsi="Arial" w:cs="Arial"/>
          <w:color w:val="222222"/>
          <w:sz w:val="24"/>
          <w:szCs w:val="24"/>
          <w:shd w:val="clear" w:color="auto" w:fill="FFFFFF"/>
        </w:rPr>
        <w:t>our</w:t>
      </w:r>
      <w:r w:rsidR="00DB6698" w:rsidRPr="00932197">
        <w:rPr>
          <w:rFonts w:ascii="Arial" w:hAnsi="Arial" w:cs="Arial"/>
          <w:color w:val="222222"/>
          <w:sz w:val="24"/>
          <w:szCs w:val="24"/>
          <w:shd w:val="clear" w:color="auto" w:fill="FFFFFF"/>
        </w:rPr>
        <w:t xml:space="preserve"> </w:t>
      </w:r>
      <w:r w:rsidR="00DB6698">
        <w:rPr>
          <w:rFonts w:ascii="Arial" w:hAnsi="Arial" w:cs="Arial"/>
          <w:color w:val="222222"/>
          <w:sz w:val="24"/>
          <w:szCs w:val="24"/>
          <w:shd w:val="clear" w:color="auto" w:fill="FFFFFF"/>
        </w:rPr>
        <w:t>D</w:t>
      </w:r>
      <w:r w:rsidR="00DB6698" w:rsidRPr="00932197">
        <w:rPr>
          <w:rFonts w:ascii="Arial" w:hAnsi="Arial" w:cs="Arial"/>
          <w:color w:val="222222"/>
          <w:sz w:val="24"/>
          <w:szCs w:val="24"/>
          <w:shd w:val="clear" w:color="auto" w:fill="FFFFFF"/>
        </w:rPr>
        <w:t xml:space="preserve">igital </w:t>
      </w:r>
      <w:r w:rsidR="00DB6698">
        <w:rPr>
          <w:rFonts w:ascii="Arial" w:hAnsi="Arial" w:cs="Arial"/>
          <w:color w:val="222222"/>
          <w:sz w:val="24"/>
          <w:szCs w:val="24"/>
          <w:shd w:val="clear" w:color="auto" w:fill="FFFFFF"/>
        </w:rPr>
        <w:t>Tax M</w:t>
      </w:r>
      <w:r w:rsidR="00DB6698" w:rsidRPr="00932197">
        <w:rPr>
          <w:rFonts w:ascii="Arial" w:hAnsi="Arial" w:cs="Arial"/>
          <w:color w:val="222222"/>
          <w:sz w:val="24"/>
          <w:szCs w:val="24"/>
          <w:shd w:val="clear" w:color="auto" w:fill="FFFFFF"/>
        </w:rPr>
        <w:t>aps</w:t>
      </w:r>
      <w:r w:rsidR="00DB6698">
        <w:rPr>
          <w:rFonts w:ascii="Arial" w:hAnsi="Arial" w:cs="Arial"/>
          <w:color w:val="222222"/>
          <w:sz w:val="24"/>
          <w:szCs w:val="24"/>
          <w:shd w:val="clear" w:color="auto" w:fill="FFFFFF"/>
        </w:rPr>
        <w:t>.</w:t>
      </w:r>
    </w:p>
    <w:p w:rsidR="002360DC" w:rsidRPr="002360DC" w:rsidRDefault="002360DC" w:rsidP="00710DE9">
      <w:pPr>
        <w:pStyle w:val="ListParagraph"/>
        <w:spacing w:before="0"/>
        <w:ind w:left="810" w:firstLine="0"/>
        <w:rPr>
          <w:color w:val="0070C0"/>
          <w:sz w:val="20"/>
          <w:szCs w:val="20"/>
          <w:shd w:val="clear" w:color="auto" w:fill="FFFFFF"/>
        </w:rPr>
      </w:pPr>
      <w:r>
        <w:rPr>
          <w:color w:val="0070C0"/>
          <w:sz w:val="20"/>
          <w:szCs w:val="20"/>
          <w:shd w:val="clear" w:color="auto" w:fill="FFFFFF"/>
        </w:rPr>
        <w:t>Gail Phil</w:t>
      </w:r>
      <w:r w:rsidRPr="002360DC">
        <w:rPr>
          <w:color w:val="0070C0"/>
          <w:sz w:val="20"/>
          <w:szCs w:val="20"/>
          <w:shd w:val="clear" w:color="auto" w:fill="FFFFFF"/>
        </w:rPr>
        <w:t>ippi moved to accept as read, Dana Philippi seconded.</w:t>
      </w:r>
      <w:r>
        <w:rPr>
          <w:color w:val="0070C0"/>
          <w:sz w:val="20"/>
          <w:szCs w:val="20"/>
          <w:shd w:val="clear" w:color="auto" w:fill="FFFFFF"/>
        </w:rPr>
        <w:t xml:space="preserve"> </w:t>
      </w:r>
      <w:r w:rsidRPr="00710DE9">
        <w:rPr>
          <w:b/>
          <w:color w:val="0070C0"/>
          <w:sz w:val="20"/>
          <w:szCs w:val="20"/>
          <w:shd w:val="clear" w:color="auto" w:fill="FFFFFF"/>
        </w:rPr>
        <w:t>Article passed</w:t>
      </w:r>
      <w:r>
        <w:rPr>
          <w:color w:val="0070C0"/>
          <w:sz w:val="20"/>
          <w:szCs w:val="20"/>
          <w:shd w:val="clear" w:color="auto" w:fill="FFFFFF"/>
        </w:rPr>
        <w:t>.</w:t>
      </w:r>
    </w:p>
    <w:p w:rsidR="002360DC" w:rsidRPr="004A4175" w:rsidRDefault="002360DC" w:rsidP="002360DC">
      <w:pPr>
        <w:pStyle w:val="ListParagraph"/>
        <w:spacing w:before="0"/>
        <w:ind w:left="900" w:firstLine="0"/>
        <w:rPr>
          <w:rFonts w:ascii="Arial" w:hAnsi="Arial" w:cs="Arial"/>
          <w:sz w:val="12"/>
          <w:szCs w:val="12"/>
        </w:rPr>
      </w:pPr>
    </w:p>
    <w:p w:rsidR="00180038" w:rsidRPr="00CA527A" w:rsidRDefault="00180038" w:rsidP="00180038">
      <w:pPr>
        <w:pStyle w:val="ListParagraph"/>
        <w:spacing w:before="0"/>
        <w:ind w:left="360" w:firstLine="0"/>
        <w:rPr>
          <w:rFonts w:ascii="Arial" w:hAnsi="Arial" w:cs="Arial"/>
          <w:sz w:val="24"/>
          <w:szCs w:val="24"/>
        </w:rPr>
      </w:pPr>
      <w:r w:rsidRPr="00D35EF6">
        <w:rPr>
          <w:rFonts w:ascii="Arial" w:hAnsi="Arial" w:cs="Arial"/>
          <w:b/>
          <w:sz w:val="24"/>
          <w:szCs w:val="24"/>
        </w:rPr>
        <w:t>Selectboard &amp; Budget committee Recommendation: pass</w:t>
      </w:r>
    </w:p>
    <w:p w:rsidR="00E60A63" w:rsidRPr="002360DC" w:rsidRDefault="00DE436E" w:rsidP="008F1297">
      <w:pPr>
        <w:pStyle w:val="ListParagraph"/>
        <w:numPr>
          <w:ilvl w:val="1"/>
          <w:numId w:val="4"/>
        </w:numPr>
        <w:spacing w:before="0"/>
        <w:ind w:left="907" w:hanging="360"/>
        <w:rPr>
          <w:rFonts w:ascii="Arial" w:hAnsi="Arial" w:cs="Arial"/>
          <w:sz w:val="24"/>
          <w:szCs w:val="24"/>
        </w:rPr>
      </w:pPr>
      <w:r w:rsidRPr="000A5EE0">
        <w:rPr>
          <w:rFonts w:ascii="Arial" w:hAnsi="Arial" w:cs="Arial"/>
          <w:sz w:val="24"/>
          <w:szCs w:val="24"/>
        </w:rPr>
        <w:t>To see what sum of money the Town will raise and appropriate from taxation</w:t>
      </w:r>
      <w:r w:rsidR="00D35EF6" w:rsidRPr="000A5EE0">
        <w:rPr>
          <w:rFonts w:ascii="Arial" w:hAnsi="Arial" w:cs="Arial"/>
          <w:sz w:val="24"/>
          <w:szCs w:val="24"/>
        </w:rPr>
        <w:t>,</w:t>
      </w:r>
      <w:r w:rsidR="00E60A63" w:rsidRPr="000A5EE0">
        <w:rPr>
          <w:rFonts w:ascii="Arial" w:hAnsi="Arial" w:cs="Arial"/>
          <w:color w:val="222222"/>
          <w:sz w:val="24"/>
          <w:szCs w:val="24"/>
          <w:shd w:val="clear" w:color="auto" w:fill="FFFFFF"/>
        </w:rPr>
        <w:t xml:space="preserve"> </w:t>
      </w:r>
      <w:r w:rsidR="00D35EF6" w:rsidRPr="005135C6">
        <w:rPr>
          <w:rFonts w:ascii="Arial" w:hAnsi="Arial" w:cs="Arial"/>
          <w:color w:val="222222"/>
          <w:sz w:val="24"/>
          <w:szCs w:val="24"/>
          <w:u w:val="single"/>
          <w:shd w:val="clear" w:color="auto" w:fill="FFFFFF"/>
        </w:rPr>
        <w:t>if Article 7A is approved</w:t>
      </w:r>
      <w:r w:rsidR="00D35EF6" w:rsidRPr="000A5EE0">
        <w:rPr>
          <w:rFonts w:ascii="Arial" w:hAnsi="Arial" w:cs="Arial"/>
          <w:color w:val="222222"/>
          <w:sz w:val="24"/>
          <w:szCs w:val="24"/>
          <w:shd w:val="clear" w:color="auto" w:fill="FFFFFF"/>
        </w:rPr>
        <w:t xml:space="preserve">, </w:t>
      </w:r>
      <w:r w:rsidR="00E60A63" w:rsidRPr="000A5EE0">
        <w:rPr>
          <w:rFonts w:ascii="Arial" w:hAnsi="Arial" w:cs="Arial"/>
          <w:color w:val="222222"/>
          <w:sz w:val="24"/>
          <w:szCs w:val="24"/>
          <w:shd w:val="clear" w:color="auto" w:fill="FFFFFF"/>
        </w:rPr>
        <w:t xml:space="preserve">to </w:t>
      </w:r>
      <w:r w:rsidR="00F442EC" w:rsidRPr="000A5EE0">
        <w:rPr>
          <w:rFonts w:ascii="Arial" w:hAnsi="Arial" w:cs="Arial"/>
          <w:color w:val="222222"/>
          <w:sz w:val="24"/>
          <w:szCs w:val="24"/>
          <w:shd w:val="clear" w:color="auto" w:fill="FFFFFF"/>
        </w:rPr>
        <w:t xml:space="preserve">hire CAI Technologies to </w:t>
      </w:r>
      <w:r w:rsidR="00B318CA" w:rsidRPr="000A5EE0">
        <w:rPr>
          <w:rFonts w:ascii="Arial" w:hAnsi="Arial" w:cs="Arial"/>
          <w:color w:val="222222"/>
          <w:sz w:val="24"/>
          <w:szCs w:val="24"/>
          <w:shd w:val="clear" w:color="auto" w:fill="FFFFFF"/>
        </w:rPr>
        <w:t>fully fund the conversion of</w:t>
      </w:r>
      <w:r w:rsidR="00E60A63" w:rsidRPr="000A5EE0">
        <w:rPr>
          <w:rFonts w:ascii="Arial" w:hAnsi="Arial" w:cs="Arial"/>
          <w:color w:val="222222"/>
          <w:sz w:val="24"/>
          <w:szCs w:val="24"/>
          <w:shd w:val="clear" w:color="auto" w:fill="FFFFFF"/>
        </w:rPr>
        <w:t xml:space="preserve"> our current </w:t>
      </w:r>
      <w:r w:rsidR="00787B5A" w:rsidRPr="000A5EE0">
        <w:rPr>
          <w:rFonts w:ascii="Arial" w:hAnsi="Arial" w:cs="Arial"/>
          <w:color w:val="222222"/>
          <w:sz w:val="24"/>
          <w:szCs w:val="24"/>
          <w:shd w:val="clear" w:color="auto" w:fill="FFFFFF"/>
        </w:rPr>
        <w:t xml:space="preserve">paper </w:t>
      </w:r>
      <w:r w:rsidR="00E60A63" w:rsidRPr="000A5EE0">
        <w:rPr>
          <w:rFonts w:ascii="Arial" w:hAnsi="Arial" w:cs="Arial"/>
          <w:color w:val="222222"/>
          <w:sz w:val="24"/>
          <w:szCs w:val="24"/>
          <w:shd w:val="clear" w:color="auto" w:fill="FFFFFF"/>
        </w:rPr>
        <w:t>tax maps to Digital Tax Maps.</w:t>
      </w:r>
    </w:p>
    <w:bookmarkStart w:id="1" w:name="_MON_1607422749"/>
    <w:bookmarkEnd w:id="1"/>
    <w:p w:rsidR="00EB425F" w:rsidRPr="00EB425F" w:rsidRDefault="004A4175" w:rsidP="00EB425F">
      <w:pPr>
        <w:pStyle w:val="ListParagraph"/>
        <w:spacing w:before="0"/>
        <w:ind w:left="187" w:firstLine="14"/>
        <w:rPr>
          <w:color w:val="0070C0"/>
          <w:sz w:val="20"/>
          <w:szCs w:val="20"/>
        </w:rPr>
      </w:pPr>
      <w:r w:rsidRPr="006D3D0A">
        <w:rPr>
          <w:rFonts w:ascii="Arial" w:hAnsi="Arial" w:cs="Arial"/>
          <w:b/>
          <w:sz w:val="24"/>
          <w:szCs w:val="24"/>
        </w:rPr>
        <w:object w:dxaOrig="7164" w:dyaOrig="1391">
          <v:shape id="_x0000_i1071" type="#_x0000_t75" style="width:355.15pt;height:81.7pt" o:ole="">
            <v:imagedata r:id="rId12" o:title=""/>
          </v:shape>
          <o:OLEObject Type="Embed" ProgID="Excel.Sheet.12" ShapeID="_x0000_i1071" DrawAspect="Content" ObjectID="_1641734664" r:id="rId13"/>
        </w:object>
      </w:r>
      <w:r w:rsidR="00EB425F">
        <w:rPr>
          <w:color w:val="0070C0"/>
          <w:sz w:val="20"/>
          <w:szCs w:val="20"/>
        </w:rPr>
        <w:t>Judy Fuller moved to accept as recommended by the Selectboard and Budget C</w:t>
      </w:r>
      <w:r w:rsidR="00EB425F" w:rsidRPr="00EB425F">
        <w:rPr>
          <w:color w:val="0070C0"/>
          <w:sz w:val="20"/>
          <w:szCs w:val="20"/>
        </w:rPr>
        <w:t xml:space="preserve">ommittee. Melinda Steeves seconded. </w:t>
      </w:r>
      <w:r w:rsidR="00EB425F" w:rsidRPr="00710DE9">
        <w:rPr>
          <w:b/>
          <w:color w:val="0070C0"/>
          <w:sz w:val="20"/>
          <w:szCs w:val="20"/>
        </w:rPr>
        <w:t>Article passed</w:t>
      </w:r>
      <w:r w:rsidR="00EB425F" w:rsidRPr="00EB425F">
        <w:rPr>
          <w:color w:val="0070C0"/>
          <w:sz w:val="20"/>
          <w:szCs w:val="20"/>
        </w:rPr>
        <w:t>.</w:t>
      </w:r>
    </w:p>
    <w:p w:rsidR="00EB425F" w:rsidRPr="004A4175" w:rsidRDefault="00EB425F" w:rsidP="00EB425F">
      <w:pPr>
        <w:pStyle w:val="ListParagraph"/>
        <w:spacing w:before="0"/>
        <w:ind w:left="187" w:firstLine="14"/>
        <w:rPr>
          <w:color w:val="0070C0"/>
          <w:sz w:val="12"/>
          <w:szCs w:val="12"/>
        </w:rPr>
      </w:pPr>
    </w:p>
    <w:p w:rsidR="00E60A63" w:rsidRPr="00DF11ED" w:rsidRDefault="00DE436E" w:rsidP="00137E03">
      <w:pPr>
        <w:pStyle w:val="ListParagraph"/>
        <w:numPr>
          <w:ilvl w:val="1"/>
          <w:numId w:val="4"/>
        </w:numPr>
        <w:spacing w:before="0"/>
        <w:ind w:left="900" w:hanging="360"/>
        <w:rPr>
          <w:rFonts w:ascii="Arial" w:hAnsi="Arial" w:cs="Arial"/>
          <w:sz w:val="24"/>
          <w:szCs w:val="24"/>
        </w:rPr>
      </w:pPr>
      <w:r w:rsidRPr="00241809">
        <w:rPr>
          <w:rFonts w:ascii="Arial" w:hAnsi="Arial" w:cs="Arial"/>
          <w:sz w:val="24"/>
          <w:szCs w:val="24"/>
        </w:rPr>
        <w:t>To see what sum of money the Town will raise and appropriate from taxation</w:t>
      </w:r>
      <w:r>
        <w:rPr>
          <w:rFonts w:ascii="Arial" w:hAnsi="Arial" w:cs="Arial"/>
          <w:color w:val="222222"/>
          <w:sz w:val="24"/>
          <w:szCs w:val="24"/>
          <w:shd w:val="clear" w:color="auto" w:fill="FFFFFF"/>
        </w:rPr>
        <w:t xml:space="preserve"> </w:t>
      </w:r>
      <w:r w:rsidR="00E60A63">
        <w:rPr>
          <w:rFonts w:ascii="Arial" w:hAnsi="Arial" w:cs="Arial"/>
          <w:color w:val="222222"/>
          <w:sz w:val="24"/>
          <w:szCs w:val="24"/>
          <w:shd w:val="clear" w:color="auto" w:fill="FFFFFF"/>
        </w:rPr>
        <w:t xml:space="preserve">to </w:t>
      </w:r>
      <w:r w:rsidR="00F442EC">
        <w:rPr>
          <w:rFonts w:ascii="Arial" w:hAnsi="Arial" w:cs="Arial"/>
          <w:color w:val="222222"/>
          <w:sz w:val="24"/>
          <w:szCs w:val="24"/>
          <w:shd w:val="clear" w:color="auto" w:fill="FFFFFF"/>
        </w:rPr>
        <w:t xml:space="preserve">hire CAI Technologies to </w:t>
      </w:r>
      <w:r w:rsidR="00E60A63">
        <w:rPr>
          <w:rFonts w:ascii="Arial" w:hAnsi="Arial" w:cs="Arial"/>
          <w:color w:val="222222"/>
          <w:sz w:val="24"/>
          <w:szCs w:val="24"/>
          <w:shd w:val="clear" w:color="auto" w:fill="FFFFFF"/>
        </w:rPr>
        <w:t xml:space="preserve">set up an AxisGIS online platform to allow our GIS and TRIO </w:t>
      </w:r>
      <w:r w:rsidR="00E60A63" w:rsidRPr="00D35EF6">
        <w:rPr>
          <w:rFonts w:ascii="Arial" w:hAnsi="Arial" w:cs="Arial"/>
          <w:color w:val="222222"/>
          <w:sz w:val="24"/>
          <w:szCs w:val="24"/>
          <w:shd w:val="clear" w:color="auto" w:fill="FFFFFF"/>
        </w:rPr>
        <w:t xml:space="preserve">assessment date to be </w:t>
      </w:r>
      <w:r w:rsidR="008F1297" w:rsidRPr="00D35EF6">
        <w:rPr>
          <w:rFonts w:ascii="Arial" w:hAnsi="Arial" w:cs="Arial"/>
          <w:color w:val="222222"/>
          <w:sz w:val="24"/>
          <w:szCs w:val="24"/>
          <w:shd w:val="clear" w:color="auto" w:fill="FFFFFF"/>
        </w:rPr>
        <w:t xml:space="preserve">electronically </w:t>
      </w:r>
      <w:r w:rsidR="00E60A63" w:rsidRPr="00D35EF6">
        <w:rPr>
          <w:rFonts w:ascii="Arial" w:hAnsi="Arial" w:cs="Arial"/>
          <w:color w:val="222222"/>
          <w:sz w:val="24"/>
          <w:szCs w:val="24"/>
          <w:shd w:val="clear" w:color="auto" w:fill="FFFFFF"/>
        </w:rPr>
        <w:t>available online to</w:t>
      </w:r>
      <w:r w:rsidR="00E60A63">
        <w:rPr>
          <w:rFonts w:ascii="Arial" w:hAnsi="Arial" w:cs="Arial"/>
          <w:color w:val="222222"/>
          <w:sz w:val="24"/>
          <w:szCs w:val="24"/>
          <w:shd w:val="clear" w:color="auto" w:fill="FFFFFF"/>
        </w:rPr>
        <w:t xml:space="preserve"> staff</w:t>
      </w:r>
      <w:r w:rsidR="00F442EC">
        <w:rPr>
          <w:rFonts w:ascii="Arial" w:hAnsi="Arial" w:cs="Arial"/>
          <w:color w:val="222222"/>
          <w:sz w:val="24"/>
          <w:szCs w:val="24"/>
          <w:shd w:val="clear" w:color="auto" w:fill="FFFFFF"/>
        </w:rPr>
        <w:t xml:space="preserve"> and</w:t>
      </w:r>
      <w:r w:rsidR="00E60A63">
        <w:rPr>
          <w:rFonts w:ascii="Arial" w:hAnsi="Arial" w:cs="Arial"/>
          <w:color w:val="222222"/>
          <w:sz w:val="24"/>
          <w:szCs w:val="24"/>
          <w:shd w:val="clear" w:color="auto" w:fill="FFFFFF"/>
        </w:rPr>
        <w:t xml:space="preserve"> property owners</w:t>
      </w:r>
      <w:r w:rsidR="00F442EC">
        <w:rPr>
          <w:rFonts w:ascii="Arial" w:hAnsi="Arial" w:cs="Arial"/>
          <w:color w:val="222222"/>
          <w:sz w:val="24"/>
          <w:szCs w:val="24"/>
          <w:shd w:val="clear" w:color="auto" w:fill="FFFFFF"/>
        </w:rPr>
        <w:t xml:space="preserve"> through our WEB site</w:t>
      </w:r>
      <w:r w:rsidR="00E60A63">
        <w:rPr>
          <w:rFonts w:ascii="Arial" w:hAnsi="Arial" w:cs="Arial"/>
          <w:color w:val="222222"/>
          <w:sz w:val="24"/>
          <w:szCs w:val="24"/>
          <w:shd w:val="clear" w:color="auto" w:fill="FFFFFF"/>
        </w:rPr>
        <w:t>.</w:t>
      </w:r>
    </w:p>
    <w:bookmarkStart w:id="2" w:name="_MON_1607422169"/>
    <w:bookmarkEnd w:id="2"/>
    <w:p w:rsidR="00DE436E" w:rsidRPr="00EB425F" w:rsidRDefault="004A4175" w:rsidP="00DE436E">
      <w:pPr>
        <w:pStyle w:val="ListParagraph"/>
        <w:spacing w:before="0"/>
        <w:ind w:left="180" w:firstLine="0"/>
        <w:rPr>
          <w:color w:val="0070C0"/>
          <w:sz w:val="20"/>
          <w:szCs w:val="20"/>
        </w:rPr>
      </w:pPr>
      <w:r w:rsidRPr="006D3D0A">
        <w:rPr>
          <w:rFonts w:ascii="Arial" w:hAnsi="Arial" w:cs="Arial"/>
          <w:b/>
          <w:sz w:val="24"/>
          <w:szCs w:val="24"/>
        </w:rPr>
        <w:object w:dxaOrig="7164" w:dyaOrig="1417">
          <v:shape id="_x0000_i1058" type="#_x0000_t75" style="width:355.15pt;height:71.2pt" o:ole="">
            <v:imagedata r:id="rId14" o:title=""/>
          </v:shape>
          <o:OLEObject Type="Embed" ProgID="Excel.Sheet.12" ShapeID="_x0000_i1058" DrawAspect="Content" ObjectID="_1641734665" r:id="rId15"/>
        </w:object>
      </w:r>
      <w:r w:rsidR="00DF11ED" w:rsidRPr="00EB425F">
        <w:rPr>
          <w:color w:val="0070C0"/>
          <w:sz w:val="20"/>
          <w:szCs w:val="20"/>
        </w:rPr>
        <w:t>Judy Fuller moved to accept as read, Gail Ph</w:t>
      </w:r>
      <w:r w:rsidR="00710DE9">
        <w:rPr>
          <w:color w:val="0070C0"/>
          <w:sz w:val="20"/>
          <w:szCs w:val="20"/>
        </w:rPr>
        <w:t>i</w:t>
      </w:r>
      <w:r w:rsidR="00DF11ED" w:rsidRPr="00EB425F">
        <w:rPr>
          <w:color w:val="0070C0"/>
          <w:sz w:val="20"/>
          <w:szCs w:val="20"/>
        </w:rPr>
        <w:t xml:space="preserve">lippi seconded. </w:t>
      </w:r>
      <w:proofErr w:type="gramStart"/>
      <w:r w:rsidR="00DF11ED" w:rsidRPr="00EB425F">
        <w:rPr>
          <w:color w:val="0070C0"/>
          <w:sz w:val="20"/>
          <w:szCs w:val="20"/>
        </w:rPr>
        <w:t>Some discussion.</w:t>
      </w:r>
      <w:proofErr w:type="gramEnd"/>
      <w:r w:rsidR="00DF11ED" w:rsidRPr="00EB425F">
        <w:rPr>
          <w:color w:val="0070C0"/>
          <w:sz w:val="20"/>
          <w:szCs w:val="20"/>
        </w:rPr>
        <w:t xml:space="preserve"> </w:t>
      </w:r>
      <w:r w:rsidR="00DF11ED" w:rsidRPr="00710DE9">
        <w:rPr>
          <w:b/>
          <w:color w:val="0070C0"/>
          <w:sz w:val="20"/>
          <w:szCs w:val="20"/>
        </w:rPr>
        <w:t>Article passed</w:t>
      </w:r>
      <w:r w:rsidR="00DF11ED" w:rsidRPr="00EB425F">
        <w:rPr>
          <w:color w:val="0070C0"/>
          <w:sz w:val="20"/>
          <w:szCs w:val="20"/>
        </w:rPr>
        <w:t>.</w:t>
      </w:r>
    </w:p>
    <w:p w:rsidR="00DE436E" w:rsidRDefault="00D35EF6" w:rsidP="00137E03">
      <w:pPr>
        <w:pStyle w:val="ListParagraph"/>
        <w:numPr>
          <w:ilvl w:val="1"/>
          <w:numId w:val="4"/>
        </w:numPr>
        <w:spacing w:before="0"/>
        <w:ind w:left="900" w:hanging="360"/>
        <w:rPr>
          <w:rFonts w:ascii="Arial" w:hAnsi="Arial" w:cs="Arial"/>
          <w:sz w:val="24"/>
          <w:szCs w:val="24"/>
        </w:rPr>
      </w:pPr>
      <w:r w:rsidRPr="000A5EE0">
        <w:rPr>
          <w:rFonts w:ascii="Arial" w:hAnsi="Arial" w:cs="Arial"/>
          <w:sz w:val="24"/>
          <w:szCs w:val="24"/>
        </w:rPr>
        <w:t xml:space="preserve">To see what sum of money the Town will raise and appropriate from taxation for the position of Tax Map </w:t>
      </w:r>
      <w:r w:rsidRPr="000A5EE0">
        <w:rPr>
          <w:rFonts w:ascii="Arial" w:hAnsi="Arial" w:cs="Arial"/>
          <w:sz w:val="24"/>
          <w:szCs w:val="24"/>
        </w:rPr>
        <w:lastRenderedPageBreak/>
        <w:t>Coordinator if Article 7A and/or Article 7B is not approved.</w:t>
      </w:r>
    </w:p>
    <w:p w:rsidR="00EB425F" w:rsidRPr="00EB425F" w:rsidRDefault="00EB425F" w:rsidP="00EB425F">
      <w:pPr>
        <w:pStyle w:val="ListParagraph"/>
        <w:spacing w:before="0"/>
        <w:ind w:left="900" w:firstLine="0"/>
        <w:rPr>
          <w:rFonts w:ascii="Arial" w:hAnsi="Arial" w:cs="Arial"/>
          <w:sz w:val="20"/>
          <w:szCs w:val="20"/>
        </w:rPr>
      </w:pPr>
    </w:p>
    <w:bookmarkStart w:id="3" w:name="_MON_1609670653"/>
    <w:bookmarkEnd w:id="3"/>
    <w:p w:rsidR="005F0A29" w:rsidRPr="00EB425F" w:rsidRDefault="005F0A29" w:rsidP="005F0A29">
      <w:pPr>
        <w:pStyle w:val="ListParagraph"/>
        <w:spacing w:before="0"/>
        <w:ind w:left="180" w:firstLine="0"/>
        <w:rPr>
          <w:color w:val="0070C0"/>
          <w:sz w:val="20"/>
          <w:szCs w:val="20"/>
        </w:rPr>
      </w:pPr>
      <w:r w:rsidRPr="006D3D0A">
        <w:rPr>
          <w:rFonts w:ascii="Arial" w:hAnsi="Arial" w:cs="Arial"/>
          <w:b/>
          <w:sz w:val="24"/>
          <w:szCs w:val="24"/>
        </w:rPr>
        <w:object w:dxaOrig="7164" w:dyaOrig="1431">
          <v:shape id="_x0000_i1030" type="#_x0000_t75" style="width:355.15pt;height:1in" o:ole="">
            <v:imagedata r:id="rId16" o:title=""/>
          </v:shape>
          <o:OLEObject Type="Embed" ProgID="Excel.Sheet.12" ShapeID="_x0000_i1030" DrawAspect="Content" ObjectID="_1641734666" r:id="rId17"/>
        </w:object>
      </w:r>
      <w:r w:rsidR="00DF11ED" w:rsidRPr="00EB425F">
        <w:rPr>
          <w:color w:val="0070C0"/>
          <w:sz w:val="20"/>
          <w:szCs w:val="20"/>
        </w:rPr>
        <w:t>Judy Fuller moved to pass by the Article as Article 7A &amp; 7B were approved, Melinda Steeves seconded.</w:t>
      </w:r>
      <w:r w:rsidR="00710DE9">
        <w:rPr>
          <w:color w:val="0070C0"/>
          <w:sz w:val="20"/>
          <w:szCs w:val="20"/>
        </w:rPr>
        <w:t xml:space="preserve"> </w:t>
      </w:r>
      <w:r w:rsidR="00710DE9" w:rsidRPr="00710DE9">
        <w:rPr>
          <w:b/>
          <w:color w:val="0070C0"/>
          <w:sz w:val="20"/>
          <w:szCs w:val="20"/>
        </w:rPr>
        <w:t>Article passed by</w:t>
      </w:r>
      <w:r w:rsidR="00710DE9">
        <w:rPr>
          <w:color w:val="0070C0"/>
          <w:sz w:val="20"/>
          <w:szCs w:val="20"/>
        </w:rPr>
        <w:t>.</w:t>
      </w:r>
    </w:p>
    <w:p w:rsidR="00DF11ED" w:rsidRPr="00DF11ED" w:rsidRDefault="00DF11ED" w:rsidP="005F0A29">
      <w:pPr>
        <w:pStyle w:val="ListParagraph"/>
        <w:spacing w:before="0"/>
        <w:ind w:left="180" w:firstLine="0"/>
        <w:rPr>
          <w:sz w:val="20"/>
          <w:szCs w:val="20"/>
        </w:rPr>
      </w:pPr>
    </w:p>
    <w:p w:rsidR="005F0A29" w:rsidRDefault="005F0A29" w:rsidP="005F0A29">
      <w:pPr>
        <w:pStyle w:val="ListParagraph"/>
        <w:numPr>
          <w:ilvl w:val="0"/>
          <w:numId w:val="4"/>
        </w:numPr>
        <w:spacing w:before="0"/>
        <w:rPr>
          <w:rFonts w:ascii="Arial" w:hAnsi="Arial" w:cs="Arial"/>
          <w:b/>
          <w:sz w:val="24"/>
          <w:szCs w:val="24"/>
        </w:rPr>
      </w:pPr>
      <w:r w:rsidRPr="005F0A29">
        <w:rPr>
          <w:rFonts w:ascii="Arial" w:hAnsi="Arial" w:cs="Arial"/>
          <w:b/>
          <w:sz w:val="24"/>
          <w:szCs w:val="24"/>
        </w:rPr>
        <w:t>TRIO MODULES</w:t>
      </w:r>
    </w:p>
    <w:p w:rsidR="00480FDB" w:rsidRPr="00480FDB" w:rsidRDefault="00480FDB" w:rsidP="0049164F">
      <w:pPr>
        <w:pStyle w:val="ListParagraph"/>
        <w:numPr>
          <w:ilvl w:val="1"/>
          <w:numId w:val="4"/>
        </w:numPr>
        <w:spacing w:before="0"/>
        <w:ind w:left="900" w:hanging="360"/>
        <w:rPr>
          <w:rFonts w:ascii="Arial" w:hAnsi="Arial" w:cs="Arial"/>
          <w:b/>
          <w:sz w:val="24"/>
          <w:szCs w:val="24"/>
        </w:rPr>
      </w:pPr>
      <w:r w:rsidRPr="008D65CD">
        <w:rPr>
          <w:rFonts w:ascii="Arial" w:hAnsi="Arial" w:cs="Arial"/>
          <w:sz w:val="24"/>
          <w:szCs w:val="24"/>
        </w:rPr>
        <w:t xml:space="preserve">To see </w:t>
      </w:r>
      <w:r>
        <w:rPr>
          <w:rFonts w:ascii="Arial" w:hAnsi="Arial" w:cs="Arial"/>
          <w:sz w:val="24"/>
          <w:szCs w:val="24"/>
        </w:rPr>
        <w:t>if</w:t>
      </w:r>
      <w:r w:rsidRPr="008D65CD">
        <w:rPr>
          <w:rFonts w:ascii="Arial" w:hAnsi="Arial" w:cs="Arial"/>
          <w:sz w:val="24"/>
          <w:szCs w:val="24"/>
        </w:rPr>
        <w:t xml:space="preserve"> the</w:t>
      </w:r>
      <w:r>
        <w:rPr>
          <w:rFonts w:ascii="Arial" w:hAnsi="Arial" w:cs="Arial"/>
          <w:sz w:val="24"/>
          <w:szCs w:val="24"/>
        </w:rPr>
        <w:t xml:space="preserve"> Town will raise, from taxation, funds to purchase the Budgetary TRIO software module </w:t>
      </w:r>
      <w:r w:rsidR="0049164F" w:rsidRPr="00F17BA9">
        <w:rPr>
          <w:rFonts w:ascii="Arial" w:hAnsi="Arial" w:cs="Arial"/>
          <w:sz w:val="24"/>
          <w:szCs w:val="24"/>
          <w:u w:val="single"/>
        </w:rPr>
        <w:t>with training</w:t>
      </w:r>
      <w:r w:rsidR="0049164F">
        <w:rPr>
          <w:rFonts w:ascii="Arial" w:hAnsi="Arial" w:cs="Arial"/>
          <w:sz w:val="24"/>
          <w:szCs w:val="24"/>
        </w:rPr>
        <w:t xml:space="preserve"> </w:t>
      </w:r>
      <w:r>
        <w:rPr>
          <w:rFonts w:ascii="Arial" w:hAnsi="Arial" w:cs="Arial"/>
          <w:sz w:val="24"/>
          <w:szCs w:val="24"/>
        </w:rPr>
        <w:t>to allow for greater efficiency and tighten up our financial management process:</w:t>
      </w:r>
    </w:p>
    <w:bookmarkStart w:id="4" w:name="_MON_1580641971"/>
    <w:bookmarkEnd w:id="4"/>
    <w:p w:rsidR="0049164F" w:rsidRPr="00DF11ED" w:rsidRDefault="008F1297" w:rsidP="0049164F">
      <w:pPr>
        <w:pStyle w:val="ListParagraph"/>
        <w:spacing w:before="0"/>
        <w:ind w:left="180" w:firstLine="0"/>
        <w:rPr>
          <w:color w:val="0070C0"/>
          <w:sz w:val="20"/>
          <w:szCs w:val="20"/>
        </w:rPr>
      </w:pPr>
      <w:r w:rsidRPr="00F54767">
        <w:rPr>
          <w:rFonts w:ascii="Arial" w:hAnsi="Arial" w:cs="Arial"/>
          <w:sz w:val="24"/>
          <w:szCs w:val="24"/>
        </w:rPr>
        <w:object w:dxaOrig="7104" w:dyaOrig="1347">
          <v:shape id="_x0000_i1031" type="#_x0000_t75" style="width:355.15pt;height:67.15pt" o:ole="">
            <v:imagedata r:id="rId18" o:title=""/>
          </v:shape>
          <o:OLEObject Type="Embed" ProgID="Excel.Sheet.12" ShapeID="_x0000_i1031" DrawAspect="Content" ObjectID="_1641734667" r:id="rId19"/>
        </w:object>
      </w:r>
      <w:r w:rsidR="00DF11ED" w:rsidRPr="00DF11ED">
        <w:rPr>
          <w:color w:val="0070C0"/>
          <w:sz w:val="20"/>
          <w:szCs w:val="20"/>
        </w:rPr>
        <w:t>Barbara Rehmeyer moved to accept as read, BettyLu Davis seconded.</w:t>
      </w:r>
      <w:r w:rsidR="00EB425F">
        <w:rPr>
          <w:color w:val="0070C0"/>
          <w:sz w:val="20"/>
          <w:szCs w:val="20"/>
        </w:rPr>
        <w:t xml:space="preserve"> Treasurer Hannah Hatfield explained that the Clerk currently uses Trio and the Treasurer uses QuickBooks. It is </w:t>
      </w:r>
      <w:proofErr w:type="gramStart"/>
      <w:r w:rsidR="00EB425F">
        <w:rPr>
          <w:color w:val="0070C0"/>
          <w:sz w:val="20"/>
          <w:szCs w:val="20"/>
        </w:rPr>
        <w:t>more wiggly</w:t>
      </w:r>
      <w:proofErr w:type="gramEnd"/>
      <w:r w:rsidR="00EB425F">
        <w:rPr>
          <w:color w:val="0070C0"/>
          <w:sz w:val="20"/>
          <w:szCs w:val="20"/>
        </w:rPr>
        <w:t xml:space="preserve">. The Auditor recommends using Budgetary as it is very accountable. No discussion, </w:t>
      </w:r>
      <w:r w:rsidR="00EB425F" w:rsidRPr="00710DE9">
        <w:rPr>
          <w:b/>
          <w:color w:val="0070C0"/>
          <w:sz w:val="20"/>
          <w:szCs w:val="20"/>
        </w:rPr>
        <w:t>Article passed</w:t>
      </w:r>
      <w:r w:rsidR="00EB425F">
        <w:rPr>
          <w:color w:val="0070C0"/>
          <w:sz w:val="20"/>
          <w:szCs w:val="20"/>
        </w:rPr>
        <w:t>.</w:t>
      </w:r>
    </w:p>
    <w:p w:rsidR="00DF11ED" w:rsidRPr="00DF11ED" w:rsidRDefault="00DF11ED" w:rsidP="0049164F">
      <w:pPr>
        <w:pStyle w:val="ListParagraph"/>
        <w:spacing w:before="0"/>
        <w:ind w:left="180" w:firstLine="0"/>
        <w:rPr>
          <w:color w:val="0070C0"/>
          <w:sz w:val="20"/>
          <w:szCs w:val="20"/>
        </w:rPr>
      </w:pPr>
    </w:p>
    <w:p w:rsidR="00DF11ED" w:rsidRPr="00F61E02" w:rsidRDefault="00DF11ED" w:rsidP="0049164F">
      <w:pPr>
        <w:pStyle w:val="ListParagraph"/>
        <w:spacing w:before="0"/>
        <w:ind w:left="180" w:firstLine="0"/>
        <w:rPr>
          <w:rFonts w:ascii="Arial" w:hAnsi="Arial" w:cs="Arial"/>
          <w:b/>
          <w:sz w:val="4"/>
          <w:szCs w:val="4"/>
        </w:rPr>
      </w:pPr>
    </w:p>
    <w:p w:rsidR="005E4571" w:rsidRPr="005E4571" w:rsidRDefault="005E4571" w:rsidP="00BE6918">
      <w:pPr>
        <w:pStyle w:val="ListParagraph"/>
        <w:numPr>
          <w:ilvl w:val="1"/>
          <w:numId w:val="4"/>
        </w:numPr>
        <w:spacing w:before="0"/>
        <w:ind w:left="900" w:hanging="360"/>
        <w:rPr>
          <w:rFonts w:ascii="Arial" w:hAnsi="Arial" w:cs="Arial"/>
          <w:b/>
          <w:sz w:val="24"/>
          <w:szCs w:val="24"/>
        </w:rPr>
      </w:pPr>
      <w:r w:rsidRPr="008D65CD">
        <w:rPr>
          <w:rFonts w:ascii="Arial" w:hAnsi="Arial" w:cs="Arial"/>
          <w:sz w:val="24"/>
          <w:szCs w:val="24"/>
        </w:rPr>
        <w:t xml:space="preserve">To see </w:t>
      </w:r>
      <w:r>
        <w:rPr>
          <w:rFonts w:ascii="Arial" w:hAnsi="Arial" w:cs="Arial"/>
          <w:sz w:val="24"/>
          <w:szCs w:val="24"/>
        </w:rPr>
        <w:t>if</w:t>
      </w:r>
      <w:r w:rsidRPr="008D65CD">
        <w:rPr>
          <w:rFonts w:ascii="Arial" w:hAnsi="Arial" w:cs="Arial"/>
          <w:sz w:val="24"/>
          <w:szCs w:val="24"/>
        </w:rPr>
        <w:t xml:space="preserve"> the</w:t>
      </w:r>
      <w:r>
        <w:rPr>
          <w:rFonts w:ascii="Arial" w:hAnsi="Arial" w:cs="Arial"/>
          <w:sz w:val="24"/>
          <w:szCs w:val="24"/>
        </w:rPr>
        <w:t xml:space="preserve"> Town will </w:t>
      </w:r>
      <w:proofErr w:type="gramStart"/>
      <w:r>
        <w:rPr>
          <w:rFonts w:ascii="Arial" w:hAnsi="Arial" w:cs="Arial"/>
          <w:sz w:val="24"/>
          <w:szCs w:val="24"/>
        </w:rPr>
        <w:t>raise</w:t>
      </w:r>
      <w:proofErr w:type="gramEnd"/>
      <w:r>
        <w:rPr>
          <w:rFonts w:ascii="Arial" w:hAnsi="Arial" w:cs="Arial"/>
          <w:sz w:val="24"/>
          <w:szCs w:val="24"/>
        </w:rPr>
        <w:t xml:space="preserve">, from taxation, funds to purchase the </w:t>
      </w:r>
      <w:r w:rsidRPr="005E4571">
        <w:rPr>
          <w:rFonts w:ascii="Arial" w:hAnsi="Arial" w:cs="Arial"/>
          <w:sz w:val="24"/>
          <w:szCs w:val="24"/>
        </w:rPr>
        <w:t>TRIO Payroll Module</w:t>
      </w:r>
      <w:r>
        <w:rPr>
          <w:rFonts w:ascii="Arial" w:hAnsi="Arial" w:cs="Arial"/>
          <w:sz w:val="24"/>
          <w:szCs w:val="24"/>
        </w:rPr>
        <w:t xml:space="preserve"> to allow for greater efficiency and tighten up our financial management process.</w:t>
      </w:r>
    </w:p>
    <w:bookmarkStart w:id="5" w:name="_MON_1610196884"/>
    <w:bookmarkEnd w:id="5"/>
    <w:p w:rsidR="00AE0F0F" w:rsidRPr="00AE0F0F" w:rsidRDefault="005E4571" w:rsidP="005E4571">
      <w:pPr>
        <w:pStyle w:val="ListParagraph"/>
        <w:spacing w:before="0"/>
        <w:ind w:left="180" w:firstLine="0"/>
        <w:rPr>
          <w:color w:val="0070C0"/>
          <w:sz w:val="20"/>
          <w:szCs w:val="20"/>
        </w:rPr>
      </w:pPr>
      <w:r w:rsidRPr="00F54767">
        <w:rPr>
          <w:rFonts w:ascii="Arial" w:hAnsi="Arial" w:cs="Arial"/>
          <w:sz w:val="24"/>
          <w:szCs w:val="24"/>
        </w:rPr>
        <w:object w:dxaOrig="7104" w:dyaOrig="1347">
          <v:shape id="_x0000_i1032" type="#_x0000_t75" style="width:355.15pt;height:67.15pt" o:ole="">
            <v:imagedata r:id="rId20" o:title=""/>
          </v:shape>
          <o:OLEObject Type="Embed" ProgID="Excel.Sheet.12" ShapeID="_x0000_i1032" DrawAspect="Content" ObjectID="_1641734668" r:id="rId21"/>
        </w:object>
      </w:r>
      <w:r w:rsidR="00AE0F0F" w:rsidRPr="00AE0F0F">
        <w:rPr>
          <w:color w:val="0070C0"/>
          <w:sz w:val="20"/>
          <w:szCs w:val="20"/>
        </w:rPr>
        <w:t>Melinda Steeves moved to accept as read, Gail Philippi seconded.</w:t>
      </w:r>
      <w:r w:rsidR="00AE0F0F">
        <w:rPr>
          <w:color w:val="0070C0"/>
          <w:sz w:val="20"/>
          <w:szCs w:val="20"/>
        </w:rPr>
        <w:t xml:space="preserve"> </w:t>
      </w:r>
      <w:r w:rsidR="00AE0F0F" w:rsidRPr="00710DE9">
        <w:rPr>
          <w:b/>
          <w:color w:val="0070C0"/>
          <w:sz w:val="20"/>
          <w:szCs w:val="20"/>
        </w:rPr>
        <w:t>Article passed</w:t>
      </w:r>
      <w:r w:rsidR="00AE0F0F">
        <w:rPr>
          <w:color w:val="0070C0"/>
          <w:sz w:val="20"/>
          <w:szCs w:val="20"/>
        </w:rPr>
        <w:t>.</w:t>
      </w:r>
    </w:p>
    <w:p w:rsidR="00AE0F0F" w:rsidRPr="00AE0F0F" w:rsidRDefault="00AE0F0F" w:rsidP="005E4571">
      <w:pPr>
        <w:pStyle w:val="ListParagraph"/>
        <w:spacing w:before="0"/>
        <w:ind w:left="180" w:firstLine="0"/>
        <w:rPr>
          <w:b/>
          <w:color w:val="0070C0"/>
          <w:sz w:val="20"/>
          <w:szCs w:val="20"/>
        </w:rPr>
      </w:pPr>
    </w:p>
    <w:p w:rsidR="004A4175" w:rsidRDefault="004A4175">
      <w:pPr>
        <w:widowControl/>
        <w:rPr>
          <w:rFonts w:ascii="Arial" w:hAnsi="Arial" w:cs="Arial"/>
          <w:sz w:val="24"/>
          <w:szCs w:val="24"/>
        </w:rPr>
      </w:pPr>
      <w:r>
        <w:rPr>
          <w:rFonts w:ascii="Arial" w:hAnsi="Arial" w:cs="Arial"/>
          <w:sz w:val="24"/>
          <w:szCs w:val="24"/>
        </w:rPr>
        <w:br w:type="page"/>
      </w:r>
    </w:p>
    <w:p w:rsidR="00480FDB" w:rsidRPr="00480FDB" w:rsidRDefault="0049164F" w:rsidP="00BE6918">
      <w:pPr>
        <w:pStyle w:val="ListParagraph"/>
        <w:numPr>
          <w:ilvl w:val="1"/>
          <w:numId w:val="4"/>
        </w:numPr>
        <w:spacing w:before="0"/>
        <w:ind w:left="900" w:hanging="360"/>
        <w:rPr>
          <w:rFonts w:ascii="Arial" w:hAnsi="Arial" w:cs="Arial"/>
          <w:b/>
          <w:sz w:val="24"/>
          <w:szCs w:val="24"/>
        </w:rPr>
      </w:pPr>
      <w:r w:rsidRPr="008D65CD">
        <w:rPr>
          <w:rFonts w:ascii="Arial" w:hAnsi="Arial" w:cs="Arial"/>
          <w:sz w:val="24"/>
          <w:szCs w:val="24"/>
        </w:rPr>
        <w:t xml:space="preserve">To see </w:t>
      </w:r>
      <w:r>
        <w:rPr>
          <w:rFonts w:ascii="Arial" w:hAnsi="Arial" w:cs="Arial"/>
          <w:sz w:val="24"/>
          <w:szCs w:val="24"/>
        </w:rPr>
        <w:t>if</w:t>
      </w:r>
      <w:r w:rsidRPr="008D65CD">
        <w:rPr>
          <w:rFonts w:ascii="Arial" w:hAnsi="Arial" w:cs="Arial"/>
          <w:sz w:val="24"/>
          <w:szCs w:val="24"/>
        </w:rPr>
        <w:t xml:space="preserve"> the</w:t>
      </w:r>
      <w:r>
        <w:rPr>
          <w:rFonts w:ascii="Arial" w:hAnsi="Arial" w:cs="Arial"/>
          <w:sz w:val="24"/>
          <w:szCs w:val="24"/>
        </w:rPr>
        <w:t xml:space="preserve"> Town will raise, from taxation, funds to </w:t>
      </w:r>
      <w:r w:rsidR="00BE6918">
        <w:rPr>
          <w:rFonts w:ascii="Arial" w:hAnsi="Arial" w:cs="Arial"/>
          <w:sz w:val="24"/>
          <w:szCs w:val="24"/>
        </w:rPr>
        <w:t>upgrade our Cash Receipting module to add MOSES</w:t>
      </w:r>
      <w:r>
        <w:rPr>
          <w:rFonts w:ascii="Arial" w:hAnsi="Arial" w:cs="Arial"/>
          <w:sz w:val="24"/>
          <w:szCs w:val="24"/>
        </w:rPr>
        <w:t xml:space="preserve"> to allow for greater efficiency and tighten up our financial management process</w:t>
      </w:r>
    </w:p>
    <w:bookmarkStart w:id="6" w:name="_MON_1609682182"/>
    <w:bookmarkEnd w:id="6"/>
    <w:p w:rsidR="00BE6918" w:rsidRPr="003C07D2" w:rsidRDefault="00BE6918" w:rsidP="00BE6918">
      <w:pPr>
        <w:ind w:left="180"/>
        <w:rPr>
          <w:color w:val="0070C0"/>
          <w:sz w:val="20"/>
          <w:szCs w:val="20"/>
        </w:rPr>
      </w:pPr>
      <w:r w:rsidRPr="00F54767">
        <w:rPr>
          <w:rFonts w:ascii="Arial" w:hAnsi="Arial" w:cs="Arial"/>
          <w:sz w:val="24"/>
          <w:szCs w:val="24"/>
        </w:rPr>
        <w:object w:dxaOrig="7104" w:dyaOrig="1347">
          <v:shape id="_x0000_i1033" type="#_x0000_t75" style="width:355.15pt;height:67.15pt" o:ole="">
            <v:imagedata r:id="rId22" o:title=""/>
          </v:shape>
          <o:OLEObject Type="Embed" ProgID="Excel.Sheet.12" ShapeID="_x0000_i1033" DrawAspect="Content" ObjectID="_1641734669" r:id="rId23"/>
        </w:object>
      </w:r>
      <w:r w:rsidR="00AE0F0F" w:rsidRPr="003C07D2">
        <w:rPr>
          <w:color w:val="0070C0"/>
          <w:sz w:val="20"/>
          <w:szCs w:val="20"/>
        </w:rPr>
        <w:t>Gail Philippi moved to accept as read, Dana Philippi seconded.</w:t>
      </w:r>
      <w:r w:rsidR="003C07D2">
        <w:rPr>
          <w:color w:val="0070C0"/>
          <w:sz w:val="20"/>
          <w:szCs w:val="20"/>
        </w:rPr>
        <w:t xml:space="preserve"> Some discussion about what it is.  </w:t>
      </w:r>
      <w:r w:rsidR="003C07D2" w:rsidRPr="00710DE9">
        <w:rPr>
          <w:b/>
          <w:color w:val="0070C0"/>
          <w:sz w:val="20"/>
          <w:szCs w:val="20"/>
        </w:rPr>
        <w:t>Article passed</w:t>
      </w:r>
      <w:r w:rsidR="003C07D2">
        <w:rPr>
          <w:color w:val="0070C0"/>
          <w:sz w:val="20"/>
          <w:szCs w:val="20"/>
        </w:rPr>
        <w:t>.</w:t>
      </w:r>
    </w:p>
    <w:p w:rsidR="00AE0F0F" w:rsidRPr="00AE0F0F" w:rsidRDefault="00AE0F0F" w:rsidP="00BE6918">
      <w:pPr>
        <w:ind w:left="180"/>
        <w:rPr>
          <w:color w:val="0070C0"/>
          <w:sz w:val="20"/>
          <w:szCs w:val="20"/>
        </w:rPr>
      </w:pPr>
    </w:p>
    <w:p w:rsidR="009D78D8" w:rsidRDefault="00CC5AA8" w:rsidP="00DB6698">
      <w:pPr>
        <w:pStyle w:val="ListParagraph"/>
        <w:numPr>
          <w:ilvl w:val="0"/>
          <w:numId w:val="4"/>
        </w:numPr>
        <w:spacing w:before="0"/>
        <w:rPr>
          <w:rFonts w:ascii="Arial" w:hAnsi="Arial" w:cs="Arial"/>
          <w:sz w:val="24"/>
          <w:szCs w:val="24"/>
        </w:rPr>
      </w:pPr>
      <w:r w:rsidRPr="008D65CD">
        <w:rPr>
          <w:rFonts w:ascii="Arial" w:hAnsi="Arial" w:cs="Arial"/>
          <w:sz w:val="24"/>
          <w:szCs w:val="24"/>
        </w:rPr>
        <w:t>To see what sum of money the Town will raise, from taxation, for the following</w:t>
      </w:r>
      <w:r w:rsidRPr="008D65CD">
        <w:rPr>
          <w:rFonts w:ascii="Arial" w:hAnsi="Arial" w:cs="Arial"/>
          <w:spacing w:val="-30"/>
          <w:sz w:val="24"/>
          <w:szCs w:val="24"/>
        </w:rPr>
        <w:t xml:space="preserve"> </w:t>
      </w:r>
      <w:r w:rsidRPr="008D65CD">
        <w:rPr>
          <w:rFonts w:ascii="Arial" w:hAnsi="Arial" w:cs="Arial"/>
          <w:sz w:val="24"/>
          <w:szCs w:val="24"/>
        </w:rPr>
        <w:t>accounts:</w:t>
      </w:r>
    </w:p>
    <w:bookmarkStart w:id="7" w:name="_MON_1579372368"/>
    <w:bookmarkEnd w:id="7"/>
    <w:p w:rsidR="00EB4C5A" w:rsidRDefault="003D1EF6" w:rsidP="00EB4C5A">
      <w:pPr>
        <w:pStyle w:val="BodyText"/>
        <w:ind w:left="180"/>
        <w:rPr>
          <w:color w:val="0070C0"/>
          <w:sz w:val="20"/>
          <w:szCs w:val="20"/>
        </w:rPr>
      </w:pPr>
      <w:r w:rsidRPr="005F0840">
        <w:rPr>
          <w:rFonts w:ascii="Arial" w:hAnsi="Arial" w:cs="Arial"/>
          <w:sz w:val="24"/>
          <w:szCs w:val="24"/>
        </w:rPr>
        <w:object w:dxaOrig="7118" w:dyaOrig="4435">
          <v:shape id="_x0000_i1034" type="#_x0000_t75" style="width:355.15pt;height:223.3pt" o:ole="">
            <v:imagedata r:id="rId24" o:title=""/>
          </v:shape>
          <o:OLEObject Type="Embed" ProgID="Excel.Sheet.12" ShapeID="_x0000_i1034" DrawAspect="Content" ObjectID="_1641734670" r:id="rId25"/>
        </w:object>
      </w:r>
      <w:r w:rsidR="003C07D2" w:rsidRPr="003C07D2">
        <w:rPr>
          <w:color w:val="0070C0"/>
          <w:sz w:val="20"/>
          <w:szCs w:val="20"/>
        </w:rPr>
        <w:t xml:space="preserve">Melinda Steeves moved to accept as read, Cindy Frost seconded. No discussion. </w:t>
      </w:r>
      <w:r w:rsidR="003C07D2" w:rsidRPr="00710DE9">
        <w:rPr>
          <w:b/>
          <w:color w:val="0070C0"/>
          <w:sz w:val="20"/>
          <w:szCs w:val="20"/>
        </w:rPr>
        <w:t>Article passed</w:t>
      </w:r>
      <w:r w:rsidR="003C07D2" w:rsidRPr="003C07D2">
        <w:rPr>
          <w:color w:val="0070C0"/>
          <w:sz w:val="20"/>
          <w:szCs w:val="20"/>
        </w:rPr>
        <w:t>.</w:t>
      </w:r>
    </w:p>
    <w:p w:rsidR="00C21790" w:rsidRPr="003C07D2" w:rsidRDefault="00C21790" w:rsidP="00EB4C5A">
      <w:pPr>
        <w:pStyle w:val="BodyText"/>
        <w:ind w:left="180"/>
        <w:rPr>
          <w:color w:val="0070C0"/>
          <w:sz w:val="20"/>
          <w:szCs w:val="20"/>
        </w:rPr>
      </w:pPr>
    </w:p>
    <w:p w:rsidR="00A5351A" w:rsidRPr="00812869" w:rsidRDefault="000A5EE0" w:rsidP="00A5351A">
      <w:pPr>
        <w:pStyle w:val="ListParagraph"/>
        <w:numPr>
          <w:ilvl w:val="0"/>
          <w:numId w:val="4"/>
        </w:numPr>
        <w:spacing w:before="0"/>
        <w:rPr>
          <w:rFonts w:ascii="Arial" w:hAnsi="Arial" w:cs="Arial"/>
          <w:b/>
          <w:sz w:val="24"/>
          <w:szCs w:val="24"/>
        </w:rPr>
      </w:pPr>
      <w:r w:rsidRPr="00812869">
        <w:rPr>
          <w:rFonts w:ascii="Arial" w:hAnsi="Arial" w:cs="Arial"/>
          <w:b/>
          <w:sz w:val="24"/>
          <w:szCs w:val="24"/>
        </w:rPr>
        <w:t>PARKING ENFORCEMENT</w:t>
      </w:r>
    </w:p>
    <w:p w:rsidR="00A972AB" w:rsidRPr="00A972AB" w:rsidRDefault="000A5EE0" w:rsidP="00A972AB">
      <w:pPr>
        <w:pStyle w:val="ListParagraph"/>
        <w:spacing w:before="0"/>
        <w:ind w:left="666" w:firstLine="0"/>
        <w:rPr>
          <w:rFonts w:ascii="Arial" w:hAnsi="Arial" w:cs="Arial"/>
          <w:i/>
          <w:sz w:val="24"/>
          <w:szCs w:val="24"/>
        </w:rPr>
      </w:pPr>
      <w:r w:rsidRPr="00812869">
        <w:rPr>
          <w:rFonts w:ascii="Arial" w:hAnsi="Arial" w:cs="Arial"/>
          <w:sz w:val="24"/>
          <w:szCs w:val="24"/>
        </w:rPr>
        <w:t>Continuing parking and safety issues a</w:t>
      </w:r>
      <w:r w:rsidR="00014AE6" w:rsidRPr="00812869">
        <w:rPr>
          <w:rFonts w:ascii="Arial" w:hAnsi="Arial" w:cs="Arial"/>
          <w:sz w:val="24"/>
          <w:szCs w:val="24"/>
        </w:rPr>
        <w:t>t</w:t>
      </w:r>
      <w:r w:rsidRPr="00812869">
        <w:rPr>
          <w:rFonts w:ascii="Arial" w:hAnsi="Arial" w:cs="Arial"/>
          <w:sz w:val="24"/>
          <w:szCs w:val="24"/>
        </w:rPr>
        <w:t xml:space="preserve"> Marshall Shore </w:t>
      </w:r>
      <w:r w:rsidR="00014AE6" w:rsidRPr="00812869">
        <w:rPr>
          <w:rFonts w:ascii="Arial" w:hAnsi="Arial" w:cs="Arial"/>
          <w:sz w:val="24"/>
          <w:szCs w:val="24"/>
        </w:rPr>
        <w:t>has resulted in several potential app</w:t>
      </w:r>
      <w:r w:rsidR="00BB6DAE" w:rsidRPr="00812869">
        <w:rPr>
          <w:rFonts w:ascii="Arial" w:hAnsi="Arial" w:cs="Arial"/>
          <w:sz w:val="24"/>
          <w:szCs w:val="24"/>
        </w:rPr>
        <w:t>roaches to address the problem.</w:t>
      </w:r>
      <w:r w:rsidR="00715885" w:rsidRPr="00812869">
        <w:rPr>
          <w:rFonts w:ascii="Arial" w:hAnsi="Arial" w:cs="Arial"/>
          <w:sz w:val="24"/>
          <w:szCs w:val="24"/>
        </w:rPr>
        <w:t xml:space="preserve">  </w:t>
      </w:r>
      <w:r w:rsidR="00715885" w:rsidRPr="00812869">
        <w:rPr>
          <w:rFonts w:ascii="Arial" w:hAnsi="Arial" w:cs="Arial"/>
          <w:i/>
          <w:sz w:val="24"/>
          <w:szCs w:val="24"/>
        </w:rPr>
        <w:t>(See the Road Commissioner's report for more information.)</w:t>
      </w:r>
    </w:p>
    <w:p w:rsidR="004A4175" w:rsidRDefault="004A4175">
      <w:pPr>
        <w:widowControl/>
        <w:rPr>
          <w:rFonts w:ascii="Arial" w:hAnsi="Arial" w:cs="Arial"/>
          <w:sz w:val="24"/>
          <w:szCs w:val="24"/>
        </w:rPr>
      </w:pPr>
      <w:r>
        <w:rPr>
          <w:rFonts w:ascii="Arial" w:hAnsi="Arial" w:cs="Arial"/>
          <w:sz w:val="24"/>
          <w:szCs w:val="24"/>
        </w:rPr>
        <w:br w:type="page"/>
      </w:r>
    </w:p>
    <w:p w:rsidR="00A5351A" w:rsidRPr="00812869" w:rsidRDefault="00A5351A" w:rsidP="00E76B67">
      <w:pPr>
        <w:pStyle w:val="ListParagraph"/>
        <w:numPr>
          <w:ilvl w:val="1"/>
          <w:numId w:val="4"/>
        </w:numPr>
        <w:spacing w:before="0"/>
        <w:ind w:left="900" w:hanging="360"/>
        <w:rPr>
          <w:rFonts w:ascii="Arial" w:hAnsi="Arial" w:cs="Arial"/>
          <w:sz w:val="24"/>
          <w:szCs w:val="24"/>
        </w:rPr>
      </w:pPr>
      <w:r w:rsidRPr="00812869">
        <w:rPr>
          <w:rFonts w:ascii="Arial" w:hAnsi="Arial" w:cs="Arial"/>
          <w:sz w:val="24"/>
          <w:szCs w:val="24"/>
        </w:rPr>
        <w:t>To see if the town will rais</w:t>
      </w:r>
      <w:r w:rsidR="009625AB" w:rsidRPr="00812869">
        <w:rPr>
          <w:rFonts w:ascii="Arial" w:hAnsi="Arial" w:cs="Arial"/>
          <w:sz w:val="24"/>
          <w:szCs w:val="24"/>
        </w:rPr>
        <w:t>e and appropriate from taxation</w:t>
      </w:r>
      <w:r w:rsidRPr="00812869">
        <w:rPr>
          <w:rFonts w:ascii="Arial" w:hAnsi="Arial" w:cs="Arial"/>
          <w:sz w:val="24"/>
          <w:szCs w:val="24"/>
        </w:rPr>
        <w:t xml:space="preserve"> funds to </w:t>
      </w:r>
      <w:r w:rsidR="00EE58BE" w:rsidRPr="00812869">
        <w:rPr>
          <w:rFonts w:ascii="Arial" w:hAnsi="Arial" w:cs="Arial"/>
          <w:sz w:val="24"/>
          <w:szCs w:val="24"/>
        </w:rPr>
        <w:t>create a position or hire personnel to monitor parking and enforce our parking ordinance.</w:t>
      </w:r>
    </w:p>
    <w:bookmarkStart w:id="8" w:name="_MON_1609847045"/>
    <w:bookmarkEnd w:id="8"/>
    <w:p w:rsidR="002869D9" w:rsidRPr="0072232B" w:rsidRDefault="00BB6DAE" w:rsidP="009C5B87">
      <w:pPr>
        <w:pStyle w:val="ListParagraph"/>
        <w:spacing w:before="0"/>
        <w:ind w:left="180" w:firstLine="0"/>
        <w:rPr>
          <w:color w:val="0070C0"/>
          <w:sz w:val="20"/>
          <w:szCs w:val="20"/>
        </w:rPr>
      </w:pPr>
      <w:r w:rsidRPr="00812869">
        <w:rPr>
          <w:rFonts w:ascii="Arial" w:hAnsi="Arial" w:cs="Arial"/>
          <w:sz w:val="24"/>
          <w:szCs w:val="24"/>
        </w:rPr>
        <w:object w:dxaOrig="7150" w:dyaOrig="1426">
          <v:shape id="_x0000_i1035" type="#_x0000_t75" style="width:357.55pt;height:69.55pt" o:ole="">
            <v:imagedata r:id="rId26" o:title=""/>
          </v:shape>
          <o:OLEObject Type="Embed" ProgID="Excel.Sheet.12" ShapeID="_x0000_i1035" DrawAspect="Content" ObjectID="_1641734671" r:id="rId27"/>
        </w:object>
      </w:r>
      <w:r w:rsidR="0072232B">
        <w:rPr>
          <w:color w:val="0070C0"/>
          <w:sz w:val="20"/>
          <w:szCs w:val="20"/>
        </w:rPr>
        <w:t xml:space="preserve">Henry Hall </w:t>
      </w:r>
      <w:r w:rsidR="0072232B" w:rsidRPr="00AE0F0F">
        <w:rPr>
          <w:color w:val="0070C0"/>
          <w:sz w:val="20"/>
          <w:szCs w:val="20"/>
        </w:rPr>
        <w:t xml:space="preserve">moved to accept as read, </w:t>
      </w:r>
      <w:r w:rsidR="0072232B">
        <w:rPr>
          <w:color w:val="0070C0"/>
          <w:sz w:val="20"/>
          <w:szCs w:val="20"/>
        </w:rPr>
        <w:t>Betty-Lu Davis</w:t>
      </w:r>
      <w:r w:rsidR="0072232B" w:rsidRPr="00AE0F0F">
        <w:rPr>
          <w:color w:val="0070C0"/>
          <w:sz w:val="20"/>
          <w:szCs w:val="20"/>
        </w:rPr>
        <w:t xml:space="preserve"> seconded.</w:t>
      </w:r>
      <w:r w:rsidR="00A972AB">
        <w:rPr>
          <w:color w:val="0070C0"/>
          <w:sz w:val="20"/>
          <w:szCs w:val="20"/>
        </w:rPr>
        <w:t xml:space="preserve"> Road Commissioner Tammy Reynolds, </w:t>
      </w:r>
      <w:r w:rsidR="0072232B">
        <w:rPr>
          <w:color w:val="0070C0"/>
          <w:sz w:val="20"/>
          <w:szCs w:val="20"/>
        </w:rPr>
        <w:t>Sherriff Jason Trundy and Lake St. George Park Ranger Sunshine Hood spoke.</w:t>
      </w:r>
      <w:r w:rsidR="00A972AB">
        <w:rPr>
          <w:color w:val="0070C0"/>
          <w:sz w:val="20"/>
          <w:szCs w:val="20"/>
        </w:rPr>
        <w:t xml:space="preserve"> No objection to Trundy speaking. </w:t>
      </w:r>
      <w:proofErr w:type="gramStart"/>
      <w:r w:rsidR="00A972AB">
        <w:rPr>
          <w:color w:val="0070C0"/>
          <w:sz w:val="20"/>
          <w:szCs w:val="20"/>
        </w:rPr>
        <w:t>Discussion.</w:t>
      </w:r>
      <w:proofErr w:type="gramEnd"/>
    </w:p>
    <w:p w:rsidR="00A972AB" w:rsidRPr="003C07D2" w:rsidRDefault="00A972AB" w:rsidP="00A972AB">
      <w:pPr>
        <w:pStyle w:val="BodyText"/>
        <w:ind w:left="180"/>
        <w:rPr>
          <w:color w:val="0070C0"/>
          <w:sz w:val="20"/>
          <w:szCs w:val="20"/>
        </w:rPr>
      </w:pPr>
      <w:r>
        <w:rPr>
          <w:color w:val="0070C0"/>
          <w:sz w:val="20"/>
          <w:szCs w:val="20"/>
        </w:rPr>
        <w:t>Tammy Reynolds</w:t>
      </w:r>
      <w:r w:rsidRPr="003C07D2">
        <w:rPr>
          <w:color w:val="0070C0"/>
          <w:sz w:val="20"/>
          <w:szCs w:val="20"/>
        </w:rPr>
        <w:t xml:space="preserve"> moved </w:t>
      </w:r>
      <w:r>
        <w:rPr>
          <w:color w:val="0070C0"/>
          <w:sz w:val="20"/>
          <w:szCs w:val="20"/>
        </w:rPr>
        <w:t>the question</w:t>
      </w:r>
      <w:r w:rsidRPr="003C07D2">
        <w:rPr>
          <w:color w:val="0070C0"/>
          <w:sz w:val="20"/>
          <w:szCs w:val="20"/>
        </w:rPr>
        <w:t xml:space="preserve">, </w:t>
      </w:r>
      <w:r>
        <w:rPr>
          <w:color w:val="0070C0"/>
          <w:sz w:val="20"/>
          <w:szCs w:val="20"/>
        </w:rPr>
        <w:t>Jane Liebler</w:t>
      </w:r>
      <w:r w:rsidRPr="003C07D2">
        <w:rPr>
          <w:color w:val="0070C0"/>
          <w:sz w:val="20"/>
          <w:szCs w:val="20"/>
        </w:rPr>
        <w:t xml:space="preserve"> seconded. </w:t>
      </w:r>
      <w:r w:rsidRPr="00710DE9">
        <w:rPr>
          <w:b/>
          <w:color w:val="0070C0"/>
          <w:sz w:val="20"/>
          <w:szCs w:val="20"/>
        </w:rPr>
        <w:t>Article passed</w:t>
      </w:r>
      <w:r w:rsidRPr="003C07D2">
        <w:rPr>
          <w:color w:val="0070C0"/>
          <w:sz w:val="20"/>
          <w:szCs w:val="20"/>
        </w:rPr>
        <w:t>.</w:t>
      </w:r>
    </w:p>
    <w:p w:rsidR="002869D9" w:rsidRPr="0072232B" w:rsidRDefault="002869D9" w:rsidP="009C5B87">
      <w:pPr>
        <w:pStyle w:val="ListParagraph"/>
        <w:spacing w:before="0"/>
        <w:ind w:left="180" w:firstLine="0"/>
        <w:rPr>
          <w:color w:val="0070C0"/>
          <w:sz w:val="20"/>
          <w:szCs w:val="20"/>
        </w:rPr>
      </w:pPr>
    </w:p>
    <w:p w:rsidR="00A5351A" w:rsidRPr="00812869" w:rsidRDefault="00A5351A" w:rsidP="00E76B67">
      <w:pPr>
        <w:pStyle w:val="ListParagraph"/>
        <w:numPr>
          <w:ilvl w:val="1"/>
          <w:numId w:val="4"/>
        </w:numPr>
        <w:spacing w:before="0"/>
        <w:ind w:left="900" w:hanging="360"/>
        <w:rPr>
          <w:rFonts w:ascii="Arial" w:hAnsi="Arial" w:cs="Arial"/>
          <w:sz w:val="24"/>
          <w:szCs w:val="24"/>
        </w:rPr>
      </w:pPr>
      <w:r w:rsidRPr="00812869">
        <w:rPr>
          <w:rFonts w:ascii="Arial" w:hAnsi="Arial" w:cs="Arial"/>
          <w:sz w:val="24"/>
          <w:szCs w:val="24"/>
        </w:rPr>
        <w:t>To see if the town will rais</w:t>
      </w:r>
      <w:r w:rsidR="009625AB" w:rsidRPr="00812869">
        <w:rPr>
          <w:rFonts w:ascii="Arial" w:hAnsi="Arial" w:cs="Arial"/>
          <w:sz w:val="24"/>
          <w:szCs w:val="24"/>
        </w:rPr>
        <w:t>e and appropriate from taxation</w:t>
      </w:r>
      <w:r w:rsidRPr="00812869">
        <w:rPr>
          <w:rFonts w:ascii="Arial" w:hAnsi="Arial" w:cs="Arial"/>
          <w:sz w:val="24"/>
          <w:szCs w:val="24"/>
        </w:rPr>
        <w:t xml:space="preserve"> funds </w:t>
      </w:r>
      <w:r w:rsidR="009E7820" w:rsidRPr="00812869">
        <w:rPr>
          <w:rFonts w:ascii="Arial" w:hAnsi="Arial" w:cs="Arial"/>
          <w:sz w:val="24"/>
          <w:szCs w:val="24"/>
        </w:rPr>
        <w:t>to provide vehicle stickers to Town Residents only.</w:t>
      </w:r>
    </w:p>
    <w:bookmarkStart w:id="9" w:name="_MON_1609847713"/>
    <w:bookmarkEnd w:id="9"/>
    <w:p w:rsidR="00A972AB" w:rsidRDefault="00715885" w:rsidP="00711941">
      <w:pPr>
        <w:pStyle w:val="ListParagraph"/>
        <w:spacing w:before="0"/>
        <w:ind w:left="180" w:firstLine="0"/>
        <w:rPr>
          <w:color w:val="0070C0"/>
          <w:sz w:val="20"/>
          <w:szCs w:val="20"/>
        </w:rPr>
      </w:pPr>
      <w:r w:rsidRPr="00812869">
        <w:rPr>
          <w:rFonts w:ascii="Arial" w:hAnsi="Arial" w:cs="Arial"/>
          <w:sz w:val="24"/>
          <w:szCs w:val="24"/>
        </w:rPr>
        <w:object w:dxaOrig="7150" w:dyaOrig="1426">
          <v:shape id="_x0000_i1036" type="#_x0000_t75" style="width:357.55pt;height:69.55pt" o:ole="">
            <v:imagedata r:id="rId28" o:title=""/>
          </v:shape>
          <o:OLEObject Type="Embed" ProgID="Excel.Sheet.12" ShapeID="_x0000_i1036" DrawAspect="Content" ObjectID="_1641734672" r:id="rId29"/>
        </w:object>
      </w:r>
      <w:r w:rsidR="00A972AB" w:rsidRPr="00A972AB">
        <w:rPr>
          <w:color w:val="0070C0"/>
          <w:sz w:val="20"/>
          <w:szCs w:val="20"/>
        </w:rPr>
        <w:t xml:space="preserve"> </w:t>
      </w:r>
      <w:r w:rsidR="00A972AB">
        <w:rPr>
          <w:color w:val="0070C0"/>
          <w:sz w:val="20"/>
          <w:szCs w:val="20"/>
        </w:rPr>
        <w:t xml:space="preserve">Earle Albert </w:t>
      </w:r>
      <w:r w:rsidR="00A972AB" w:rsidRPr="00AE0F0F">
        <w:rPr>
          <w:color w:val="0070C0"/>
          <w:sz w:val="20"/>
          <w:szCs w:val="20"/>
        </w:rPr>
        <w:t xml:space="preserve">moved to accept as read, </w:t>
      </w:r>
      <w:r w:rsidR="00A972AB">
        <w:rPr>
          <w:color w:val="0070C0"/>
          <w:sz w:val="20"/>
          <w:szCs w:val="20"/>
        </w:rPr>
        <w:t>Betty-Lu Davis</w:t>
      </w:r>
      <w:r w:rsidR="00A972AB" w:rsidRPr="00AE0F0F">
        <w:rPr>
          <w:color w:val="0070C0"/>
          <w:sz w:val="20"/>
          <w:szCs w:val="20"/>
        </w:rPr>
        <w:t xml:space="preserve"> seconded</w:t>
      </w:r>
    </w:p>
    <w:p w:rsidR="00A972AB" w:rsidRDefault="00A972AB" w:rsidP="00711941">
      <w:pPr>
        <w:pStyle w:val="ListParagraph"/>
        <w:spacing w:before="0"/>
        <w:ind w:left="180" w:firstLine="0"/>
        <w:rPr>
          <w:color w:val="0070C0"/>
          <w:sz w:val="20"/>
          <w:szCs w:val="20"/>
        </w:rPr>
      </w:pPr>
      <w:r>
        <w:rPr>
          <w:color w:val="0070C0"/>
          <w:sz w:val="20"/>
          <w:szCs w:val="20"/>
        </w:rPr>
        <w:t>Julie Beckford commented that the word “only” is confusing. A. Worcester explained that Article 10C overrides B. Elise Brown made a motion to remove ”only” from Article 10B. Richard King seconded.</w:t>
      </w:r>
      <w:r w:rsidR="006D7A40">
        <w:rPr>
          <w:color w:val="0070C0"/>
          <w:sz w:val="20"/>
          <w:szCs w:val="20"/>
        </w:rPr>
        <w:t xml:space="preserve"> No further discussion. The </w:t>
      </w:r>
      <w:r w:rsidR="006D7A40" w:rsidRPr="00710DE9">
        <w:rPr>
          <w:b/>
          <w:color w:val="0070C0"/>
          <w:sz w:val="20"/>
          <w:szCs w:val="20"/>
        </w:rPr>
        <w:t>amendment passed</w:t>
      </w:r>
      <w:r w:rsidR="006D7A40">
        <w:rPr>
          <w:color w:val="0070C0"/>
          <w:sz w:val="20"/>
          <w:szCs w:val="20"/>
        </w:rPr>
        <w:t xml:space="preserve">. After further discussion, Tammy Reynolds called the question to a vote. </w:t>
      </w:r>
      <w:r w:rsidR="006D7A40" w:rsidRPr="00710DE9">
        <w:rPr>
          <w:b/>
          <w:color w:val="0070C0"/>
          <w:sz w:val="20"/>
          <w:szCs w:val="20"/>
        </w:rPr>
        <w:t>Article as amended passed</w:t>
      </w:r>
      <w:r w:rsidR="006D7A40">
        <w:rPr>
          <w:color w:val="0070C0"/>
          <w:sz w:val="20"/>
          <w:szCs w:val="20"/>
        </w:rPr>
        <w:t>.</w:t>
      </w:r>
    </w:p>
    <w:p w:rsidR="006D7A40" w:rsidRPr="00812869" w:rsidRDefault="006D7A40" w:rsidP="00711941">
      <w:pPr>
        <w:pStyle w:val="ListParagraph"/>
        <w:spacing w:before="0"/>
        <w:ind w:left="180" w:firstLine="0"/>
        <w:rPr>
          <w:rFonts w:ascii="Arial" w:hAnsi="Arial" w:cs="Arial"/>
          <w:sz w:val="24"/>
          <w:szCs w:val="24"/>
        </w:rPr>
      </w:pPr>
    </w:p>
    <w:p w:rsidR="009625AB" w:rsidRPr="00812869" w:rsidRDefault="009625AB" w:rsidP="00D966AC">
      <w:pPr>
        <w:pStyle w:val="ListParagraph"/>
        <w:numPr>
          <w:ilvl w:val="1"/>
          <w:numId w:val="4"/>
        </w:numPr>
        <w:spacing w:before="0"/>
        <w:ind w:left="900" w:hanging="360"/>
        <w:rPr>
          <w:rFonts w:ascii="Arial" w:hAnsi="Arial" w:cs="Arial"/>
          <w:sz w:val="24"/>
          <w:szCs w:val="24"/>
        </w:rPr>
      </w:pPr>
      <w:r w:rsidRPr="00812869">
        <w:rPr>
          <w:rFonts w:ascii="Arial" w:hAnsi="Arial" w:cs="Arial"/>
          <w:sz w:val="24"/>
          <w:szCs w:val="24"/>
        </w:rPr>
        <w:t xml:space="preserve">To see if the town will raise and appropriate from taxation </w:t>
      </w:r>
      <w:r w:rsidR="00BB6DAE" w:rsidRPr="00812869">
        <w:rPr>
          <w:rFonts w:ascii="Arial" w:hAnsi="Arial" w:cs="Arial"/>
          <w:sz w:val="24"/>
          <w:szCs w:val="24"/>
        </w:rPr>
        <w:t>funds to provide vehicle stickers with real estate bills</w:t>
      </w:r>
      <w:r w:rsidR="004E1636" w:rsidRPr="00812869">
        <w:rPr>
          <w:rFonts w:ascii="Arial" w:hAnsi="Arial" w:cs="Arial"/>
          <w:sz w:val="24"/>
          <w:szCs w:val="24"/>
        </w:rPr>
        <w:t xml:space="preserve"> to all Liberty tax</w:t>
      </w:r>
      <w:r w:rsidR="009E7820" w:rsidRPr="00812869">
        <w:rPr>
          <w:rFonts w:ascii="Arial" w:hAnsi="Arial" w:cs="Arial"/>
          <w:sz w:val="24"/>
          <w:szCs w:val="24"/>
        </w:rPr>
        <w:t>payers</w:t>
      </w:r>
      <w:r w:rsidR="00BB6DAE" w:rsidRPr="00812869">
        <w:rPr>
          <w:rFonts w:ascii="Arial" w:hAnsi="Arial" w:cs="Arial"/>
          <w:sz w:val="24"/>
          <w:szCs w:val="24"/>
        </w:rPr>
        <w:t>.</w:t>
      </w:r>
    </w:p>
    <w:bookmarkStart w:id="10" w:name="_MON_1609847789"/>
    <w:bookmarkEnd w:id="10"/>
    <w:p w:rsidR="006D7A40" w:rsidRDefault="00897895" w:rsidP="006D7A40">
      <w:pPr>
        <w:pStyle w:val="ListParagraph"/>
        <w:spacing w:before="0"/>
        <w:ind w:left="180" w:firstLine="0"/>
        <w:rPr>
          <w:color w:val="0070C0"/>
          <w:sz w:val="20"/>
          <w:szCs w:val="20"/>
        </w:rPr>
      </w:pPr>
      <w:r w:rsidRPr="00812869">
        <w:rPr>
          <w:rFonts w:ascii="Arial" w:hAnsi="Arial" w:cs="Arial"/>
          <w:sz w:val="24"/>
          <w:szCs w:val="24"/>
        </w:rPr>
        <w:object w:dxaOrig="7150" w:dyaOrig="1426">
          <v:shape id="_x0000_i1037" type="#_x0000_t75" style="width:357.55pt;height:69.55pt" o:ole="">
            <v:imagedata r:id="rId30" o:title=""/>
          </v:shape>
          <o:OLEObject Type="Embed" ProgID="Excel.Sheet.12" ShapeID="_x0000_i1037" DrawAspect="Content" ObjectID="_1641734673" r:id="rId31"/>
        </w:object>
      </w:r>
      <w:r w:rsidR="006D7A40" w:rsidRPr="006D7A40">
        <w:rPr>
          <w:color w:val="0070C0"/>
          <w:sz w:val="20"/>
          <w:szCs w:val="20"/>
        </w:rPr>
        <w:t xml:space="preserve"> </w:t>
      </w:r>
      <w:r w:rsidR="006D7A40">
        <w:rPr>
          <w:color w:val="0070C0"/>
          <w:sz w:val="20"/>
          <w:szCs w:val="20"/>
        </w:rPr>
        <w:t xml:space="preserve">Cindy Frost </w:t>
      </w:r>
      <w:r w:rsidR="006D7A40" w:rsidRPr="00AE0F0F">
        <w:rPr>
          <w:color w:val="0070C0"/>
          <w:sz w:val="20"/>
          <w:szCs w:val="20"/>
        </w:rPr>
        <w:t xml:space="preserve">moved to accept as read, </w:t>
      </w:r>
      <w:r w:rsidR="006D7A40">
        <w:rPr>
          <w:color w:val="0070C0"/>
          <w:sz w:val="20"/>
          <w:szCs w:val="20"/>
        </w:rPr>
        <w:t>Dana Philippi</w:t>
      </w:r>
      <w:r w:rsidR="006D7A40" w:rsidRPr="00AE0F0F">
        <w:rPr>
          <w:color w:val="0070C0"/>
          <w:sz w:val="20"/>
          <w:szCs w:val="20"/>
        </w:rPr>
        <w:t xml:space="preserve"> seconded</w:t>
      </w:r>
      <w:r w:rsidR="006D7A40">
        <w:rPr>
          <w:color w:val="0070C0"/>
          <w:sz w:val="20"/>
          <w:szCs w:val="20"/>
        </w:rPr>
        <w:t>.</w:t>
      </w:r>
    </w:p>
    <w:p w:rsidR="006D7A40" w:rsidRDefault="006D7A40" w:rsidP="006D7A40">
      <w:pPr>
        <w:pStyle w:val="ListParagraph"/>
        <w:spacing w:before="0"/>
        <w:ind w:left="180" w:firstLine="0"/>
        <w:rPr>
          <w:color w:val="0070C0"/>
          <w:sz w:val="20"/>
          <w:szCs w:val="20"/>
        </w:rPr>
      </w:pPr>
      <w:proofErr w:type="gramStart"/>
      <w:r>
        <w:rPr>
          <w:color w:val="0070C0"/>
          <w:sz w:val="20"/>
          <w:szCs w:val="20"/>
        </w:rPr>
        <w:t>Discussion.</w:t>
      </w:r>
      <w:proofErr w:type="gramEnd"/>
      <w:r>
        <w:rPr>
          <w:color w:val="0070C0"/>
          <w:sz w:val="20"/>
          <w:szCs w:val="20"/>
        </w:rPr>
        <w:t xml:space="preserve"> Toni Clark made motion to amend article to say “provide to Liberty taxpayers on request.” Shirley Smith seconded.</w:t>
      </w:r>
    </w:p>
    <w:p w:rsidR="006D7A40" w:rsidRDefault="006D7A40" w:rsidP="006D7A40">
      <w:pPr>
        <w:pStyle w:val="ListParagraph"/>
        <w:spacing w:before="0"/>
        <w:ind w:left="180" w:firstLine="0"/>
        <w:rPr>
          <w:color w:val="0070C0"/>
          <w:sz w:val="20"/>
          <w:szCs w:val="20"/>
        </w:rPr>
      </w:pPr>
      <w:r>
        <w:rPr>
          <w:color w:val="0070C0"/>
          <w:sz w:val="20"/>
          <w:szCs w:val="20"/>
        </w:rPr>
        <w:t xml:space="preserve">Gail Williams made motion to move the question. The </w:t>
      </w:r>
      <w:r w:rsidRPr="00710DE9">
        <w:rPr>
          <w:b/>
          <w:color w:val="0070C0"/>
          <w:sz w:val="20"/>
          <w:szCs w:val="20"/>
        </w:rPr>
        <w:t>amendment passed</w:t>
      </w:r>
      <w:r>
        <w:rPr>
          <w:color w:val="0070C0"/>
          <w:sz w:val="20"/>
          <w:szCs w:val="20"/>
        </w:rPr>
        <w:t>.</w:t>
      </w:r>
    </w:p>
    <w:p w:rsidR="00A5351A" w:rsidRDefault="00A5351A" w:rsidP="00E76B67">
      <w:pPr>
        <w:pStyle w:val="ListParagraph"/>
        <w:spacing w:before="0"/>
        <w:ind w:left="180" w:firstLine="0"/>
        <w:rPr>
          <w:rFonts w:ascii="Arial" w:hAnsi="Arial" w:cs="Arial"/>
          <w:sz w:val="24"/>
          <w:szCs w:val="24"/>
        </w:rPr>
      </w:pPr>
    </w:p>
    <w:p w:rsidR="004A4175" w:rsidRDefault="004A4175">
      <w:pPr>
        <w:widowControl/>
        <w:rPr>
          <w:rFonts w:ascii="Arial" w:hAnsi="Arial" w:cs="Arial"/>
          <w:sz w:val="24"/>
          <w:szCs w:val="24"/>
        </w:rPr>
      </w:pPr>
      <w:r>
        <w:rPr>
          <w:rFonts w:ascii="Arial" w:hAnsi="Arial" w:cs="Arial"/>
          <w:sz w:val="24"/>
          <w:szCs w:val="24"/>
        </w:rPr>
        <w:br w:type="page"/>
      </w:r>
    </w:p>
    <w:p w:rsidR="00BC3F79" w:rsidRDefault="00BC3F79" w:rsidP="005F2C56">
      <w:pPr>
        <w:pStyle w:val="ListParagraph"/>
        <w:numPr>
          <w:ilvl w:val="0"/>
          <w:numId w:val="18"/>
        </w:numPr>
        <w:spacing w:before="0"/>
        <w:ind w:left="900" w:hanging="360"/>
        <w:rPr>
          <w:rFonts w:ascii="Arial" w:hAnsi="Arial" w:cs="Arial"/>
          <w:sz w:val="24"/>
          <w:szCs w:val="24"/>
        </w:rPr>
      </w:pPr>
      <w:r w:rsidRPr="00405CA3">
        <w:rPr>
          <w:rFonts w:ascii="Arial" w:hAnsi="Arial" w:cs="Arial"/>
          <w:sz w:val="24"/>
          <w:szCs w:val="24"/>
        </w:rPr>
        <w:t xml:space="preserve">To see if the town will raise and appropriate from taxation funds to </w:t>
      </w:r>
      <w:r w:rsidR="005F2C56" w:rsidRPr="00405CA3">
        <w:rPr>
          <w:rFonts w:ascii="Arial" w:hAnsi="Arial" w:cs="Arial"/>
          <w:sz w:val="24"/>
          <w:szCs w:val="24"/>
        </w:rPr>
        <w:t xml:space="preserve">purchase a </w:t>
      </w:r>
      <w:r w:rsidR="00031725" w:rsidRPr="00405CA3">
        <w:rPr>
          <w:rFonts w:ascii="Arial" w:hAnsi="Arial" w:cs="Arial"/>
          <w:sz w:val="24"/>
          <w:szCs w:val="24"/>
        </w:rPr>
        <w:t xml:space="preserve">"Boot" to be used as a last resort only after multiple violations to highlight the seriousness of Town </w:t>
      </w:r>
      <w:r w:rsidR="00352BD0" w:rsidRPr="00405CA3">
        <w:rPr>
          <w:rFonts w:ascii="Arial" w:hAnsi="Arial" w:cs="Arial"/>
          <w:sz w:val="24"/>
          <w:szCs w:val="24"/>
        </w:rPr>
        <w:t>safety concerns</w:t>
      </w:r>
      <w:r w:rsidR="00031725" w:rsidRPr="00405CA3">
        <w:rPr>
          <w:rFonts w:ascii="Arial" w:hAnsi="Arial" w:cs="Arial"/>
          <w:sz w:val="24"/>
          <w:szCs w:val="24"/>
        </w:rPr>
        <w:t>.</w:t>
      </w:r>
    </w:p>
    <w:bookmarkStart w:id="11" w:name="_MON_1611475447"/>
    <w:bookmarkEnd w:id="11"/>
    <w:bookmarkStart w:id="12" w:name="_MON_1611424336"/>
    <w:bookmarkEnd w:id="12"/>
    <w:p w:rsidR="0039143E" w:rsidRDefault="007919B5" w:rsidP="0039143E">
      <w:pPr>
        <w:ind w:left="270"/>
        <w:rPr>
          <w:rFonts w:ascii="Arial" w:hAnsi="Arial" w:cs="Arial"/>
          <w:sz w:val="24"/>
          <w:szCs w:val="24"/>
        </w:rPr>
      </w:pPr>
      <w:r w:rsidRPr="00405CA3">
        <w:rPr>
          <w:rFonts w:ascii="Arial" w:hAnsi="Arial" w:cs="Arial"/>
          <w:sz w:val="24"/>
          <w:szCs w:val="24"/>
        </w:rPr>
        <w:object w:dxaOrig="7150" w:dyaOrig="1426">
          <v:shape id="_x0000_i1038" type="#_x0000_t75" style="width:357.55pt;height:69.55pt" o:ole="">
            <v:imagedata r:id="rId32" o:title=""/>
          </v:shape>
          <o:OLEObject Type="Embed" ProgID="Excel.Sheet.12" ShapeID="_x0000_i1038" DrawAspect="Content" ObjectID="_1641734674" r:id="rId33"/>
        </w:object>
      </w:r>
      <w:r w:rsidR="0039143E" w:rsidRPr="0039143E">
        <w:rPr>
          <w:color w:val="0070C0"/>
          <w:sz w:val="20"/>
          <w:szCs w:val="20"/>
        </w:rPr>
        <w:t xml:space="preserve"> </w:t>
      </w:r>
      <w:r w:rsidR="0039143E">
        <w:rPr>
          <w:color w:val="0070C0"/>
          <w:sz w:val="20"/>
          <w:szCs w:val="20"/>
        </w:rPr>
        <w:t xml:space="preserve">Melinda Steeves </w:t>
      </w:r>
      <w:r w:rsidR="0039143E" w:rsidRPr="00AE0F0F">
        <w:rPr>
          <w:color w:val="0070C0"/>
          <w:sz w:val="20"/>
          <w:szCs w:val="20"/>
        </w:rPr>
        <w:t xml:space="preserve">moved to accept as read, </w:t>
      </w:r>
      <w:r w:rsidR="0039143E">
        <w:rPr>
          <w:color w:val="0070C0"/>
          <w:sz w:val="20"/>
          <w:szCs w:val="20"/>
        </w:rPr>
        <w:t>Tammy Reynolds</w:t>
      </w:r>
      <w:r w:rsidR="0039143E" w:rsidRPr="00AE0F0F">
        <w:rPr>
          <w:color w:val="0070C0"/>
          <w:sz w:val="20"/>
          <w:szCs w:val="20"/>
        </w:rPr>
        <w:t xml:space="preserve"> seconded</w:t>
      </w:r>
      <w:r w:rsidR="0039143E">
        <w:rPr>
          <w:color w:val="0070C0"/>
          <w:sz w:val="20"/>
          <w:szCs w:val="20"/>
        </w:rPr>
        <w:t xml:space="preserve">. </w:t>
      </w:r>
      <w:proofErr w:type="gramStart"/>
      <w:r w:rsidR="0039143E">
        <w:rPr>
          <w:color w:val="0070C0"/>
          <w:sz w:val="20"/>
          <w:szCs w:val="20"/>
        </w:rPr>
        <w:t>Brief discussion.</w:t>
      </w:r>
      <w:proofErr w:type="gramEnd"/>
      <w:r w:rsidR="0039143E">
        <w:rPr>
          <w:color w:val="0070C0"/>
          <w:sz w:val="20"/>
          <w:szCs w:val="20"/>
        </w:rPr>
        <w:t xml:space="preserve"> Tammy Reynolds made motion to move article. </w:t>
      </w:r>
      <w:r w:rsidR="0039143E" w:rsidRPr="00710DE9">
        <w:rPr>
          <w:b/>
          <w:color w:val="0070C0"/>
          <w:sz w:val="20"/>
          <w:szCs w:val="20"/>
        </w:rPr>
        <w:t>Article failed</w:t>
      </w:r>
      <w:r w:rsidR="0039143E">
        <w:rPr>
          <w:color w:val="0070C0"/>
          <w:sz w:val="20"/>
          <w:szCs w:val="20"/>
        </w:rPr>
        <w:t>.</w:t>
      </w:r>
    </w:p>
    <w:p w:rsidR="00BC3F79" w:rsidRDefault="00BC3F79" w:rsidP="00BC3F79">
      <w:pPr>
        <w:pStyle w:val="ListParagraph"/>
        <w:spacing w:before="0"/>
        <w:ind w:left="180" w:firstLine="0"/>
        <w:rPr>
          <w:rFonts w:ascii="Arial" w:hAnsi="Arial" w:cs="Arial"/>
          <w:sz w:val="24"/>
          <w:szCs w:val="24"/>
        </w:rPr>
      </w:pPr>
    </w:p>
    <w:p w:rsidR="007E61D5" w:rsidRPr="00241809" w:rsidRDefault="007E61D5" w:rsidP="00DB6698">
      <w:pPr>
        <w:pStyle w:val="ListParagraph"/>
        <w:numPr>
          <w:ilvl w:val="0"/>
          <w:numId w:val="4"/>
        </w:numPr>
        <w:spacing w:before="0"/>
        <w:rPr>
          <w:rFonts w:ascii="Arial" w:hAnsi="Arial" w:cs="Arial"/>
          <w:sz w:val="24"/>
          <w:szCs w:val="24"/>
        </w:rPr>
      </w:pPr>
      <w:r w:rsidRPr="00241809">
        <w:rPr>
          <w:rFonts w:ascii="Arial" w:hAnsi="Arial" w:cs="Arial"/>
          <w:b/>
          <w:sz w:val="24"/>
          <w:szCs w:val="24"/>
        </w:rPr>
        <w:lastRenderedPageBreak/>
        <w:t>COMMUNITY HALL:</w:t>
      </w:r>
      <w:r w:rsidRPr="00241809">
        <w:rPr>
          <w:rFonts w:ascii="Arial" w:hAnsi="Arial" w:cs="Arial"/>
          <w:sz w:val="24"/>
          <w:szCs w:val="24"/>
        </w:rPr>
        <w:t xml:space="preserve">  To see what sum of money the Town will raise and appropriate from taxation, to be used</w:t>
      </w:r>
      <w:r w:rsidRPr="00241809">
        <w:rPr>
          <w:rFonts w:ascii="Arial" w:hAnsi="Arial" w:cs="Arial"/>
          <w:spacing w:val="-29"/>
          <w:sz w:val="24"/>
          <w:szCs w:val="24"/>
        </w:rPr>
        <w:t xml:space="preserve"> </w:t>
      </w:r>
      <w:r w:rsidRPr="00241809">
        <w:rPr>
          <w:rFonts w:ascii="Arial" w:hAnsi="Arial" w:cs="Arial"/>
          <w:sz w:val="24"/>
          <w:szCs w:val="24"/>
        </w:rPr>
        <w:t>to assure proper operation of the Community Hall.</w:t>
      </w:r>
    </w:p>
    <w:bookmarkStart w:id="13" w:name="_MON_1579372529"/>
    <w:bookmarkEnd w:id="13"/>
    <w:p w:rsidR="00EB4C5A" w:rsidRDefault="00261E24" w:rsidP="00352BD0">
      <w:pPr>
        <w:pStyle w:val="ListParagraph"/>
        <w:spacing w:before="0"/>
        <w:ind w:left="180" w:firstLine="10"/>
        <w:rPr>
          <w:color w:val="0070C0"/>
          <w:sz w:val="20"/>
          <w:szCs w:val="20"/>
        </w:rPr>
      </w:pPr>
      <w:r w:rsidRPr="005F0840">
        <w:rPr>
          <w:rFonts w:ascii="Arial" w:hAnsi="Arial" w:cs="Arial"/>
          <w:sz w:val="24"/>
          <w:szCs w:val="24"/>
        </w:rPr>
        <w:object w:dxaOrig="7150" w:dyaOrig="1388">
          <v:shape id="_x0000_i1039" type="#_x0000_t75" style="width:357.55pt;height:67.15pt" o:ole="">
            <v:imagedata r:id="rId34" o:title=""/>
          </v:shape>
          <o:OLEObject Type="Embed" ProgID="Excel.Sheet.12" ShapeID="_x0000_i1039" DrawAspect="Content" ObjectID="_1641734675" r:id="rId35"/>
        </w:object>
      </w:r>
      <w:r w:rsidR="0039143E" w:rsidRPr="0039143E">
        <w:rPr>
          <w:color w:val="0070C0"/>
          <w:sz w:val="20"/>
          <w:szCs w:val="20"/>
        </w:rPr>
        <w:t xml:space="preserve"> </w:t>
      </w:r>
      <w:r w:rsidR="0039143E">
        <w:rPr>
          <w:color w:val="0070C0"/>
          <w:sz w:val="20"/>
          <w:szCs w:val="20"/>
        </w:rPr>
        <w:t xml:space="preserve">Melinda Steeves </w:t>
      </w:r>
      <w:r w:rsidR="0039143E" w:rsidRPr="00AE0F0F">
        <w:rPr>
          <w:color w:val="0070C0"/>
          <w:sz w:val="20"/>
          <w:szCs w:val="20"/>
        </w:rPr>
        <w:t xml:space="preserve">moved to accept as read, </w:t>
      </w:r>
      <w:r w:rsidR="0039143E">
        <w:rPr>
          <w:color w:val="0070C0"/>
          <w:sz w:val="20"/>
          <w:szCs w:val="20"/>
        </w:rPr>
        <w:t>Carrie Peavey</w:t>
      </w:r>
      <w:r w:rsidR="0039143E" w:rsidRPr="00AE0F0F">
        <w:rPr>
          <w:color w:val="0070C0"/>
          <w:sz w:val="20"/>
          <w:szCs w:val="20"/>
        </w:rPr>
        <w:t xml:space="preserve"> seconded</w:t>
      </w:r>
      <w:r w:rsidR="0039143E">
        <w:rPr>
          <w:color w:val="0070C0"/>
          <w:sz w:val="20"/>
          <w:szCs w:val="20"/>
        </w:rPr>
        <w:t xml:space="preserve">. </w:t>
      </w:r>
      <w:proofErr w:type="gramStart"/>
      <w:r w:rsidR="0039143E">
        <w:rPr>
          <w:color w:val="0070C0"/>
          <w:sz w:val="20"/>
          <w:szCs w:val="20"/>
        </w:rPr>
        <w:t>Brief discussion.</w:t>
      </w:r>
      <w:proofErr w:type="gramEnd"/>
      <w:r w:rsidR="0039143E">
        <w:rPr>
          <w:color w:val="0070C0"/>
          <w:sz w:val="20"/>
          <w:szCs w:val="20"/>
        </w:rPr>
        <w:t xml:space="preserve"> </w:t>
      </w:r>
      <w:r w:rsidR="0039143E" w:rsidRPr="00710DE9">
        <w:rPr>
          <w:b/>
          <w:color w:val="0070C0"/>
          <w:sz w:val="20"/>
          <w:szCs w:val="20"/>
        </w:rPr>
        <w:t>Article passed</w:t>
      </w:r>
      <w:r w:rsidR="0039143E">
        <w:rPr>
          <w:color w:val="0070C0"/>
          <w:sz w:val="20"/>
          <w:szCs w:val="20"/>
        </w:rPr>
        <w:t>.</w:t>
      </w:r>
    </w:p>
    <w:p w:rsidR="0039143E" w:rsidRPr="00261E24" w:rsidRDefault="0039143E" w:rsidP="00352BD0">
      <w:pPr>
        <w:pStyle w:val="ListParagraph"/>
        <w:spacing w:before="0"/>
        <w:ind w:left="180" w:firstLine="10"/>
        <w:rPr>
          <w:rFonts w:ascii="Arial" w:hAnsi="Arial" w:cs="Arial"/>
          <w:sz w:val="16"/>
          <w:szCs w:val="16"/>
        </w:rPr>
      </w:pPr>
    </w:p>
    <w:p w:rsidR="00320B21" w:rsidRDefault="00320B21" w:rsidP="00320B21">
      <w:pPr>
        <w:pStyle w:val="ListParagraph"/>
        <w:numPr>
          <w:ilvl w:val="0"/>
          <w:numId w:val="4"/>
        </w:numPr>
        <w:spacing w:before="0"/>
        <w:rPr>
          <w:rFonts w:ascii="Arial" w:hAnsi="Arial" w:cs="Arial"/>
          <w:sz w:val="24"/>
          <w:szCs w:val="24"/>
        </w:rPr>
      </w:pPr>
      <w:r w:rsidRPr="00C26A09">
        <w:rPr>
          <w:rFonts w:ascii="Arial" w:hAnsi="Arial" w:cs="Arial"/>
          <w:sz w:val="24"/>
          <w:szCs w:val="24"/>
        </w:rPr>
        <w:t xml:space="preserve">To see if the Town will add any unspent monies from </w:t>
      </w:r>
      <w:r>
        <w:rPr>
          <w:rFonts w:ascii="Arial" w:hAnsi="Arial" w:cs="Arial"/>
          <w:sz w:val="24"/>
          <w:szCs w:val="24"/>
        </w:rPr>
        <w:t xml:space="preserve">the </w:t>
      </w:r>
      <w:r w:rsidRPr="005B4889">
        <w:rPr>
          <w:rFonts w:ascii="Arial" w:hAnsi="Arial" w:cs="Arial"/>
          <w:sz w:val="24"/>
          <w:szCs w:val="24"/>
        </w:rPr>
        <w:t>Community Hall Operations line item, any donations to the fund, and fees collected fr</w:t>
      </w:r>
      <w:r>
        <w:rPr>
          <w:rFonts w:ascii="Arial" w:hAnsi="Arial" w:cs="Arial"/>
          <w:sz w:val="24"/>
          <w:szCs w:val="24"/>
        </w:rPr>
        <w:t>om users of the Community Hall</w:t>
      </w:r>
      <w:r w:rsidRPr="00C26A09">
        <w:rPr>
          <w:rFonts w:ascii="Arial" w:hAnsi="Arial" w:cs="Arial"/>
          <w:sz w:val="24"/>
          <w:szCs w:val="24"/>
        </w:rPr>
        <w:t xml:space="preserve"> to the </w:t>
      </w:r>
      <w:r>
        <w:rPr>
          <w:rFonts w:ascii="Arial" w:hAnsi="Arial" w:cs="Arial"/>
          <w:sz w:val="24"/>
          <w:szCs w:val="24"/>
        </w:rPr>
        <w:t xml:space="preserve">Community Hall </w:t>
      </w:r>
      <w:r w:rsidRPr="00C26A09">
        <w:rPr>
          <w:rFonts w:ascii="Arial" w:hAnsi="Arial" w:cs="Arial"/>
          <w:sz w:val="24"/>
          <w:szCs w:val="24"/>
        </w:rPr>
        <w:t>Capital Reserve</w:t>
      </w:r>
      <w:r w:rsidRPr="00C26A09">
        <w:rPr>
          <w:rFonts w:ascii="Arial" w:hAnsi="Arial" w:cs="Arial"/>
          <w:spacing w:val="-13"/>
          <w:sz w:val="24"/>
          <w:szCs w:val="24"/>
        </w:rPr>
        <w:t xml:space="preserve"> </w:t>
      </w:r>
      <w:r w:rsidRPr="00C26A09">
        <w:rPr>
          <w:rFonts w:ascii="Arial" w:hAnsi="Arial" w:cs="Arial"/>
          <w:sz w:val="24"/>
          <w:szCs w:val="24"/>
        </w:rPr>
        <w:t>account.</w:t>
      </w:r>
    </w:p>
    <w:p w:rsidR="00036C39" w:rsidRDefault="007F1B7B" w:rsidP="00FA3C5F">
      <w:pPr>
        <w:pStyle w:val="Heading3"/>
        <w:spacing w:before="0"/>
        <w:ind w:left="360" w:right="0"/>
        <w:rPr>
          <w:rFonts w:ascii="Arial" w:hAnsi="Arial" w:cs="Arial"/>
          <w:sz w:val="24"/>
          <w:szCs w:val="24"/>
        </w:rPr>
      </w:pPr>
      <w:r w:rsidRPr="008D65CD">
        <w:rPr>
          <w:rFonts w:ascii="Arial" w:hAnsi="Arial" w:cs="Arial"/>
          <w:sz w:val="24"/>
          <w:szCs w:val="24"/>
        </w:rPr>
        <w:t xml:space="preserve">Selectboard </w:t>
      </w:r>
      <w:r w:rsidR="00BA30BC">
        <w:rPr>
          <w:rFonts w:ascii="Arial" w:hAnsi="Arial" w:cs="Arial"/>
          <w:sz w:val="24"/>
          <w:szCs w:val="24"/>
        </w:rPr>
        <w:t xml:space="preserve">&amp; Budget Committee </w:t>
      </w:r>
      <w:r w:rsidRPr="008D65CD">
        <w:rPr>
          <w:rFonts w:ascii="Arial" w:hAnsi="Arial" w:cs="Arial"/>
          <w:sz w:val="24"/>
          <w:szCs w:val="24"/>
        </w:rPr>
        <w:t>Recommendation: pass</w:t>
      </w:r>
    </w:p>
    <w:p w:rsidR="0039143E" w:rsidRPr="00FD259E" w:rsidRDefault="0039143E" w:rsidP="00FD259E">
      <w:pPr>
        <w:pStyle w:val="ListParagraph"/>
        <w:tabs>
          <w:tab w:val="left" w:pos="90"/>
        </w:tabs>
        <w:spacing w:before="0"/>
        <w:ind w:left="0" w:firstLine="10"/>
        <w:rPr>
          <w:color w:val="0070C0"/>
          <w:sz w:val="20"/>
          <w:szCs w:val="20"/>
        </w:rPr>
      </w:pPr>
      <w:r w:rsidRPr="00FD259E">
        <w:rPr>
          <w:color w:val="0070C0"/>
          <w:sz w:val="20"/>
          <w:szCs w:val="20"/>
        </w:rPr>
        <w:t xml:space="preserve">Melinda Steeves moved to accept as read, Carrie Peavey seconded. No discussion. </w:t>
      </w:r>
      <w:r w:rsidR="00FD259E" w:rsidRPr="00710DE9">
        <w:rPr>
          <w:b/>
          <w:color w:val="0070C0"/>
          <w:sz w:val="20"/>
          <w:szCs w:val="20"/>
        </w:rPr>
        <w:t>A</w:t>
      </w:r>
      <w:r w:rsidRPr="00710DE9">
        <w:rPr>
          <w:b/>
          <w:color w:val="0070C0"/>
          <w:sz w:val="20"/>
          <w:szCs w:val="20"/>
        </w:rPr>
        <w:t>rticle passed</w:t>
      </w:r>
      <w:r w:rsidRPr="00FD259E">
        <w:rPr>
          <w:color w:val="0070C0"/>
          <w:sz w:val="20"/>
          <w:szCs w:val="20"/>
        </w:rPr>
        <w:t>.</w:t>
      </w:r>
    </w:p>
    <w:p w:rsidR="00036C39" w:rsidRPr="00FD259E" w:rsidRDefault="00036C39">
      <w:pPr>
        <w:widowControl/>
        <w:rPr>
          <w:rFonts w:ascii="Arial" w:hAnsi="Arial" w:cs="Arial"/>
          <w:b/>
          <w:bCs/>
          <w:color w:val="0070C0"/>
          <w:sz w:val="16"/>
          <w:szCs w:val="16"/>
        </w:rPr>
      </w:pPr>
    </w:p>
    <w:p w:rsidR="0039143E" w:rsidRPr="00FD259E" w:rsidRDefault="0039143E">
      <w:pPr>
        <w:widowControl/>
        <w:rPr>
          <w:bCs/>
          <w:color w:val="0070C0"/>
          <w:sz w:val="20"/>
          <w:szCs w:val="20"/>
        </w:rPr>
      </w:pPr>
      <w:r w:rsidRPr="00FD259E">
        <w:rPr>
          <w:bCs/>
          <w:color w:val="0070C0"/>
          <w:sz w:val="20"/>
          <w:szCs w:val="20"/>
        </w:rPr>
        <w:t xml:space="preserve">Tammy Reynolds made a motion to </w:t>
      </w:r>
      <w:r w:rsidRPr="00710DE9">
        <w:rPr>
          <w:b/>
          <w:bCs/>
          <w:color w:val="0070C0"/>
          <w:sz w:val="20"/>
          <w:szCs w:val="20"/>
        </w:rPr>
        <w:t>move Articles 20 &amp; 21 to be next</w:t>
      </w:r>
      <w:r w:rsidRPr="00FD259E">
        <w:rPr>
          <w:bCs/>
          <w:color w:val="0070C0"/>
          <w:sz w:val="20"/>
          <w:szCs w:val="20"/>
        </w:rPr>
        <w:t xml:space="preserve">. Betty Lu Davis seconded. No discussion, </w:t>
      </w:r>
      <w:r w:rsidRPr="00710DE9">
        <w:rPr>
          <w:b/>
          <w:bCs/>
          <w:color w:val="0070C0"/>
          <w:sz w:val="20"/>
          <w:szCs w:val="20"/>
        </w:rPr>
        <w:t>passed</w:t>
      </w:r>
      <w:r w:rsidRPr="00FD259E">
        <w:rPr>
          <w:bCs/>
          <w:color w:val="0070C0"/>
          <w:sz w:val="20"/>
          <w:szCs w:val="20"/>
        </w:rPr>
        <w:t>.</w:t>
      </w:r>
    </w:p>
    <w:p w:rsidR="0039143E" w:rsidRDefault="0039143E">
      <w:pPr>
        <w:widowControl/>
        <w:rPr>
          <w:rFonts w:ascii="Arial" w:hAnsi="Arial" w:cs="Arial"/>
          <w:b/>
          <w:bCs/>
          <w:sz w:val="16"/>
          <w:szCs w:val="16"/>
        </w:rPr>
      </w:pPr>
    </w:p>
    <w:p w:rsidR="0059752F" w:rsidRPr="0059752F" w:rsidRDefault="00C74640">
      <w:pPr>
        <w:widowControl/>
        <w:rPr>
          <w:rFonts w:ascii="Arial" w:hAnsi="Arial" w:cs="Arial"/>
          <w:b/>
          <w:bCs/>
          <w:color w:val="FF0000"/>
          <w:sz w:val="28"/>
          <w:szCs w:val="28"/>
        </w:rPr>
      </w:pPr>
      <w:proofErr w:type="gramStart"/>
      <w:r>
        <w:rPr>
          <w:rFonts w:ascii="Arial" w:hAnsi="Arial" w:cs="Arial"/>
          <w:b/>
          <w:bCs/>
          <w:color w:val="FF0000"/>
          <w:sz w:val="28"/>
          <w:szCs w:val="28"/>
        </w:rPr>
        <w:t>Addressed</w:t>
      </w:r>
      <w:r w:rsidR="0059752F" w:rsidRPr="0059752F">
        <w:rPr>
          <w:rFonts w:ascii="Arial" w:hAnsi="Arial" w:cs="Arial"/>
          <w:b/>
          <w:bCs/>
          <w:color w:val="FF0000"/>
          <w:sz w:val="28"/>
          <w:szCs w:val="28"/>
        </w:rPr>
        <w:t xml:space="preserve"> Article 20 and 21 A,</w:t>
      </w:r>
      <w:r w:rsidR="00626754">
        <w:rPr>
          <w:rFonts w:ascii="Arial" w:hAnsi="Arial" w:cs="Arial"/>
          <w:b/>
          <w:bCs/>
          <w:color w:val="FF0000"/>
          <w:sz w:val="28"/>
          <w:szCs w:val="28"/>
        </w:rPr>
        <w:t xml:space="preserve"> </w:t>
      </w:r>
      <w:r w:rsidR="0059752F" w:rsidRPr="0059752F">
        <w:rPr>
          <w:rFonts w:ascii="Arial" w:hAnsi="Arial" w:cs="Arial"/>
          <w:b/>
          <w:bCs/>
          <w:color w:val="FF0000"/>
          <w:sz w:val="28"/>
          <w:szCs w:val="28"/>
        </w:rPr>
        <w:t>B and C here</w:t>
      </w:r>
      <w:r w:rsidR="00626754">
        <w:rPr>
          <w:rFonts w:ascii="Arial" w:hAnsi="Arial" w:cs="Arial"/>
          <w:b/>
          <w:bCs/>
          <w:color w:val="FF0000"/>
          <w:sz w:val="28"/>
          <w:szCs w:val="28"/>
        </w:rPr>
        <w:t>.</w:t>
      </w:r>
      <w:proofErr w:type="gramEnd"/>
      <w:r>
        <w:rPr>
          <w:rFonts w:ascii="Arial" w:hAnsi="Arial" w:cs="Arial"/>
          <w:b/>
          <w:bCs/>
          <w:color w:val="FF0000"/>
          <w:sz w:val="28"/>
          <w:szCs w:val="28"/>
        </w:rPr>
        <w:t xml:space="preserve"> See minutes below.</w:t>
      </w:r>
    </w:p>
    <w:p w:rsidR="0059752F" w:rsidRPr="0059752F" w:rsidRDefault="0059752F">
      <w:pPr>
        <w:widowControl/>
        <w:rPr>
          <w:b/>
          <w:bCs/>
          <w:color w:val="548DD4" w:themeColor="text2" w:themeTint="99"/>
          <w:sz w:val="20"/>
          <w:szCs w:val="20"/>
        </w:rPr>
      </w:pPr>
    </w:p>
    <w:p w:rsidR="0059752F" w:rsidRPr="00FD259E" w:rsidRDefault="0059752F">
      <w:pPr>
        <w:widowControl/>
        <w:rPr>
          <w:bCs/>
          <w:color w:val="0070C0"/>
          <w:sz w:val="20"/>
          <w:szCs w:val="20"/>
        </w:rPr>
      </w:pPr>
      <w:r w:rsidRPr="00FD259E">
        <w:rPr>
          <w:bCs/>
          <w:color w:val="0070C0"/>
          <w:sz w:val="20"/>
          <w:szCs w:val="20"/>
        </w:rPr>
        <w:t xml:space="preserve">Elise Brown made a motion for a 5 minute </w:t>
      </w:r>
      <w:r w:rsidR="00FD259E" w:rsidRPr="00FD259E">
        <w:rPr>
          <w:bCs/>
          <w:color w:val="0070C0"/>
          <w:sz w:val="20"/>
          <w:szCs w:val="20"/>
        </w:rPr>
        <w:t xml:space="preserve">recess for State Representative Erin Herbig to speak. </w:t>
      </w:r>
    </w:p>
    <w:p w:rsidR="0059752F" w:rsidRPr="0059752F" w:rsidRDefault="0059752F">
      <w:pPr>
        <w:widowControl/>
        <w:rPr>
          <w:b/>
          <w:bCs/>
          <w:color w:val="548DD4" w:themeColor="text2" w:themeTint="99"/>
          <w:sz w:val="20"/>
          <w:szCs w:val="20"/>
        </w:rPr>
      </w:pPr>
    </w:p>
    <w:p w:rsidR="004A4175" w:rsidRDefault="004A4175">
      <w:pPr>
        <w:widowControl/>
        <w:rPr>
          <w:rFonts w:ascii="Arial" w:hAnsi="Arial" w:cs="Arial"/>
          <w:b/>
          <w:sz w:val="24"/>
          <w:szCs w:val="24"/>
          <w:u w:val="single"/>
        </w:rPr>
      </w:pPr>
      <w:r>
        <w:rPr>
          <w:rFonts w:ascii="Arial" w:hAnsi="Arial" w:cs="Arial"/>
          <w:b/>
          <w:sz w:val="24"/>
          <w:szCs w:val="24"/>
          <w:u w:val="single"/>
        </w:rPr>
        <w:br w:type="page"/>
      </w:r>
    </w:p>
    <w:p w:rsidR="00EB66F2" w:rsidRPr="008D65CD" w:rsidRDefault="00CC5AA8" w:rsidP="009D78D8">
      <w:pPr>
        <w:spacing w:before="1"/>
        <w:ind w:left="360" w:hanging="360"/>
        <w:rPr>
          <w:rFonts w:ascii="Arial" w:hAnsi="Arial" w:cs="Arial"/>
          <w:b/>
          <w:sz w:val="24"/>
          <w:szCs w:val="24"/>
        </w:rPr>
      </w:pPr>
      <w:r w:rsidRPr="008D65CD">
        <w:rPr>
          <w:rFonts w:ascii="Arial" w:hAnsi="Arial" w:cs="Arial"/>
          <w:b/>
          <w:sz w:val="24"/>
          <w:szCs w:val="24"/>
          <w:u w:val="single"/>
        </w:rPr>
        <w:t>HIGHWAYS</w:t>
      </w:r>
    </w:p>
    <w:p w:rsidR="00EB66F2" w:rsidRDefault="00493A8D" w:rsidP="00DB6698">
      <w:pPr>
        <w:pStyle w:val="ListParagraph"/>
        <w:numPr>
          <w:ilvl w:val="0"/>
          <w:numId w:val="4"/>
        </w:numPr>
        <w:spacing w:before="0"/>
        <w:rPr>
          <w:rFonts w:ascii="Arial" w:hAnsi="Arial" w:cs="Arial"/>
          <w:sz w:val="24"/>
          <w:szCs w:val="24"/>
        </w:rPr>
      </w:pPr>
      <w:r w:rsidRPr="00493A8D">
        <w:rPr>
          <w:rFonts w:ascii="Arial" w:hAnsi="Arial" w:cs="Arial"/>
          <w:b/>
          <w:sz w:val="24"/>
          <w:szCs w:val="24"/>
        </w:rPr>
        <w:t>A.</w:t>
      </w:r>
      <w:r>
        <w:rPr>
          <w:rFonts w:ascii="Arial" w:hAnsi="Arial" w:cs="Arial"/>
          <w:sz w:val="24"/>
          <w:szCs w:val="24"/>
        </w:rPr>
        <w:t xml:space="preserve">  </w:t>
      </w:r>
      <w:r w:rsidR="00CC5AA8" w:rsidRPr="00293D64">
        <w:rPr>
          <w:rFonts w:ascii="Arial" w:hAnsi="Arial" w:cs="Arial"/>
          <w:sz w:val="24"/>
          <w:szCs w:val="24"/>
        </w:rPr>
        <w:t>To see what sum of money the Town will raise and appropriate from taxation for the Roads and Bridges account</w:t>
      </w:r>
      <w:r w:rsidR="003F3C7E" w:rsidRPr="00293D64">
        <w:rPr>
          <w:rFonts w:ascii="Arial" w:hAnsi="Arial" w:cs="Arial"/>
          <w:sz w:val="24"/>
          <w:szCs w:val="24"/>
        </w:rPr>
        <w:t>s</w:t>
      </w:r>
      <w:r w:rsidR="00CC5AA8" w:rsidRPr="00293D64">
        <w:rPr>
          <w:rFonts w:ascii="Arial" w:hAnsi="Arial" w:cs="Arial"/>
          <w:sz w:val="24"/>
          <w:szCs w:val="24"/>
        </w:rPr>
        <w:t xml:space="preserve"> to be used for the maintenance, paving</w:t>
      </w:r>
      <w:r w:rsidR="008D79D1" w:rsidRPr="00293D64">
        <w:rPr>
          <w:rFonts w:ascii="Arial" w:hAnsi="Arial" w:cs="Arial"/>
          <w:sz w:val="24"/>
          <w:szCs w:val="24"/>
        </w:rPr>
        <w:t>,</w:t>
      </w:r>
      <w:r w:rsidR="00CC5AA8" w:rsidRPr="00293D64">
        <w:rPr>
          <w:rFonts w:ascii="Arial" w:hAnsi="Arial" w:cs="Arial"/>
          <w:sz w:val="24"/>
          <w:szCs w:val="24"/>
        </w:rPr>
        <w:t xml:space="preserve"> sand/salt</w:t>
      </w:r>
      <w:r w:rsidR="008D79D1" w:rsidRPr="00293D64">
        <w:rPr>
          <w:rFonts w:ascii="Arial" w:hAnsi="Arial" w:cs="Arial"/>
          <w:sz w:val="24"/>
          <w:szCs w:val="24"/>
        </w:rPr>
        <w:t xml:space="preserve"> and snowplowing</w:t>
      </w:r>
      <w:r w:rsidR="00CC5AA8" w:rsidRPr="00293D64">
        <w:rPr>
          <w:rFonts w:ascii="Arial" w:hAnsi="Arial" w:cs="Arial"/>
          <w:sz w:val="24"/>
          <w:szCs w:val="24"/>
        </w:rPr>
        <w:t xml:space="preserve"> of contracted Town roads and to be used as Town matching funds for any FEMA/MEMA grants received in FY</w:t>
      </w:r>
      <w:r w:rsidR="00CC5AA8" w:rsidRPr="00293D64">
        <w:rPr>
          <w:rFonts w:ascii="Arial" w:hAnsi="Arial" w:cs="Arial"/>
          <w:spacing w:val="1"/>
          <w:sz w:val="24"/>
          <w:szCs w:val="24"/>
        </w:rPr>
        <w:t xml:space="preserve"> </w:t>
      </w:r>
      <w:r w:rsidR="00CC5AA8" w:rsidRPr="00293D64">
        <w:rPr>
          <w:rFonts w:ascii="Arial" w:hAnsi="Arial" w:cs="Arial"/>
          <w:sz w:val="24"/>
          <w:szCs w:val="24"/>
        </w:rPr>
        <w:t>20</w:t>
      </w:r>
      <w:r w:rsidR="007A7FC5">
        <w:rPr>
          <w:rFonts w:ascii="Arial" w:hAnsi="Arial" w:cs="Arial"/>
          <w:sz w:val="24"/>
          <w:szCs w:val="24"/>
        </w:rPr>
        <w:t>20</w:t>
      </w:r>
      <w:r w:rsidR="00CC5AA8" w:rsidRPr="00293D64">
        <w:rPr>
          <w:rFonts w:ascii="Arial" w:hAnsi="Arial" w:cs="Arial"/>
          <w:sz w:val="24"/>
          <w:szCs w:val="24"/>
        </w:rPr>
        <w:t>.</w:t>
      </w:r>
    </w:p>
    <w:bookmarkStart w:id="14" w:name="_MON_1579351489"/>
    <w:bookmarkEnd w:id="14"/>
    <w:p w:rsidR="00EF0C7B" w:rsidRPr="00EF0C7B" w:rsidRDefault="00386799" w:rsidP="00120139">
      <w:pPr>
        <w:ind w:left="180"/>
        <w:jc w:val="center"/>
        <w:rPr>
          <w:rFonts w:ascii="Arial" w:hAnsi="Arial" w:cs="Arial"/>
          <w:sz w:val="10"/>
          <w:szCs w:val="10"/>
        </w:rPr>
      </w:pPr>
      <w:r w:rsidRPr="005F0840">
        <w:rPr>
          <w:rFonts w:ascii="Arial" w:hAnsi="Arial" w:cs="Arial"/>
          <w:sz w:val="24"/>
          <w:szCs w:val="24"/>
        </w:rPr>
        <w:object w:dxaOrig="7059" w:dyaOrig="2483">
          <v:shape id="_x0000_i1040" type="#_x0000_t75" style="width:352.7pt;height:127pt" o:ole="">
            <v:imagedata r:id="rId36" o:title=""/>
          </v:shape>
          <o:OLEObject Type="Embed" ProgID="Excel.Sheet.12" ShapeID="_x0000_i1040" DrawAspect="Content" ObjectID="_1641734676" r:id="rId37"/>
        </w:object>
      </w:r>
    </w:p>
    <w:p w:rsidR="00120139" w:rsidRDefault="00120139" w:rsidP="00120139">
      <w:pPr>
        <w:ind w:left="180"/>
        <w:jc w:val="center"/>
        <w:rPr>
          <w:rFonts w:ascii="Arial" w:hAnsi="Arial" w:cs="Arial"/>
          <w:sz w:val="24"/>
          <w:szCs w:val="24"/>
        </w:rPr>
      </w:pPr>
      <w:r>
        <w:rPr>
          <w:rFonts w:ascii="Arial" w:hAnsi="Arial" w:cs="Arial"/>
          <w:noProof/>
          <w:sz w:val="24"/>
          <w:szCs w:val="24"/>
        </w:rPr>
        <w:drawing>
          <wp:inline distT="0" distB="0" distL="0" distR="0">
            <wp:extent cx="2853896" cy="1899138"/>
            <wp:effectExtent l="19050" t="0" r="3604"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2853896" cy="1899138"/>
                    </a:xfrm>
                    <a:prstGeom prst="rect">
                      <a:avLst/>
                    </a:prstGeom>
                    <a:noFill/>
                    <a:ln w="9525">
                      <a:noFill/>
                      <a:miter lim="800000"/>
                      <a:headEnd/>
                      <a:tailEnd/>
                    </a:ln>
                  </pic:spPr>
                </pic:pic>
              </a:graphicData>
            </a:graphic>
          </wp:inline>
        </w:drawing>
      </w:r>
    </w:p>
    <w:p w:rsidR="00626754" w:rsidRDefault="00626754" w:rsidP="00120139">
      <w:pPr>
        <w:ind w:left="180"/>
        <w:jc w:val="center"/>
        <w:rPr>
          <w:rFonts w:ascii="Arial" w:hAnsi="Arial" w:cs="Arial"/>
          <w:sz w:val="24"/>
          <w:szCs w:val="24"/>
        </w:rPr>
      </w:pPr>
    </w:p>
    <w:p w:rsidR="00FD259E" w:rsidRPr="00FD259E" w:rsidRDefault="00FD259E" w:rsidP="00FD259E">
      <w:pPr>
        <w:ind w:left="180"/>
        <w:rPr>
          <w:color w:val="0070C0"/>
          <w:sz w:val="20"/>
          <w:szCs w:val="20"/>
        </w:rPr>
      </w:pPr>
      <w:r>
        <w:rPr>
          <w:color w:val="0070C0"/>
          <w:sz w:val="20"/>
          <w:szCs w:val="20"/>
        </w:rPr>
        <w:t>Dana Philippi made a motion to accept as read. Betty Lu Davis seconded.</w:t>
      </w:r>
    </w:p>
    <w:p w:rsidR="00FD259E" w:rsidRDefault="00FD259E" w:rsidP="00FD259E">
      <w:pPr>
        <w:ind w:left="180"/>
        <w:rPr>
          <w:color w:val="0070C0"/>
          <w:sz w:val="20"/>
          <w:szCs w:val="20"/>
        </w:rPr>
      </w:pPr>
      <w:r>
        <w:rPr>
          <w:color w:val="0070C0"/>
          <w:sz w:val="20"/>
          <w:szCs w:val="20"/>
        </w:rPr>
        <w:t>Tammy Reynolds made a motion to take the paving out of the article. Judy Fuller seconded. The amendment passes.</w:t>
      </w:r>
      <w:r w:rsidR="002B5CA4">
        <w:rPr>
          <w:color w:val="0070C0"/>
          <w:sz w:val="20"/>
          <w:szCs w:val="20"/>
        </w:rPr>
        <w:t xml:space="preserve"> </w:t>
      </w:r>
      <w:proofErr w:type="gramStart"/>
      <w:r w:rsidR="002B5CA4">
        <w:rPr>
          <w:color w:val="0070C0"/>
          <w:sz w:val="20"/>
          <w:szCs w:val="20"/>
        </w:rPr>
        <w:t>Discussion.</w:t>
      </w:r>
      <w:proofErr w:type="gramEnd"/>
    </w:p>
    <w:p w:rsidR="00FD259E" w:rsidRPr="00FD259E" w:rsidRDefault="00FD259E" w:rsidP="00FD259E">
      <w:pPr>
        <w:ind w:left="180"/>
        <w:rPr>
          <w:color w:val="0070C0"/>
          <w:sz w:val="20"/>
          <w:szCs w:val="20"/>
        </w:rPr>
      </w:pPr>
      <w:r w:rsidRPr="00710DE9">
        <w:rPr>
          <w:b/>
          <w:color w:val="0070C0"/>
          <w:sz w:val="20"/>
          <w:szCs w:val="20"/>
        </w:rPr>
        <w:t>The article passes for $289,200</w:t>
      </w:r>
      <w:r>
        <w:rPr>
          <w:color w:val="0070C0"/>
          <w:sz w:val="20"/>
          <w:szCs w:val="20"/>
        </w:rPr>
        <w:t>.</w:t>
      </w:r>
    </w:p>
    <w:p w:rsidR="00FD259E" w:rsidRPr="00FD259E" w:rsidRDefault="00FD259E" w:rsidP="00FD259E">
      <w:pPr>
        <w:ind w:left="180"/>
        <w:rPr>
          <w:color w:val="0070C0"/>
          <w:sz w:val="20"/>
          <w:szCs w:val="20"/>
        </w:rPr>
      </w:pPr>
    </w:p>
    <w:p w:rsidR="004A4175" w:rsidRDefault="004A4175">
      <w:pPr>
        <w:widowControl/>
        <w:rPr>
          <w:rFonts w:ascii="Arial" w:hAnsi="Arial" w:cs="Arial"/>
          <w:b/>
          <w:sz w:val="24"/>
          <w:szCs w:val="24"/>
        </w:rPr>
      </w:pPr>
      <w:r>
        <w:rPr>
          <w:rFonts w:ascii="Arial" w:hAnsi="Arial" w:cs="Arial"/>
          <w:b/>
          <w:sz w:val="24"/>
          <w:szCs w:val="24"/>
        </w:rPr>
        <w:br w:type="page"/>
      </w:r>
    </w:p>
    <w:p w:rsidR="00261E24" w:rsidRPr="00386799" w:rsidRDefault="00493A8D" w:rsidP="00EF0C7B">
      <w:pPr>
        <w:ind w:left="180"/>
        <w:rPr>
          <w:rFonts w:ascii="Arial" w:hAnsi="Arial" w:cs="Arial"/>
          <w:b/>
          <w:sz w:val="24"/>
          <w:szCs w:val="24"/>
        </w:rPr>
      </w:pPr>
      <w:r w:rsidRPr="00493A8D">
        <w:rPr>
          <w:rFonts w:ascii="Arial" w:hAnsi="Arial" w:cs="Arial"/>
          <w:b/>
          <w:sz w:val="24"/>
          <w:szCs w:val="24"/>
        </w:rPr>
        <w:t>B.</w:t>
      </w:r>
      <w:r>
        <w:rPr>
          <w:rFonts w:ascii="Arial" w:hAnsi="Arial" w:cs="Arial"/>
          <w:sz w:val="24"/>
          <w:szCs w:val="24"/>
        </w:rPr>
        <w:t xml:space="preserve">  </w:t>
      </w:r>
      <w:r w:rsidR="00971D9E" w:rsidRPr="00386799">
        <w:rPr>
          <w:rFonts w:ascii="Arial" w:hAnsi="Arial" w:cs="Arial"/>
          <w:sz w:val="24"/>
          <w:szCs w:val="24"/>
        </w:rPr>
        <w:t xml:space="preserve">To see if the Town will authorize the creation of a designated Capital Reserve fund to pay for paving to allow for maximum flexibility in requesting bids and awarding contracts and to </w:t>
      </w:r>
      <w:r w:rsidR="00AC36D6" w:rsidRPr="00386799">
        <w:rPr>
          <w:rFonts w:ascii="Arial" w:hAnsi="Arial" w:cs="Arial"/>
          <w:sz w:val="24"/>
          <w:szCs w:val="24"/>
        </w:rPr>
        <w:t>see what sum of money the Town will appropriate from surplus to capitalize the fund.</w:t>
      </w:r>
    </w:p>
    <w:bookmarkStart w:id="15" w:name="_MON_1607427834"/>
    <w:bookmarkEnd w:id="15"/>
    <w:p w:rsidR="00FD259E" w:rsidRPr="00FD259E" w:rsidRDefault="00386799" w:rsidP="00FD259E">
      <w:pPr>
        <w:ind w:left="180"/>
        <w:rPr>
          <w:color w:val="0070C0"/>
          <w:sz w:val="20"/>
          <w:szCs w:val="20"/>
        </w:rPr>
      </w:pPr>
      <w:r w:rsidRPr="005F0840">
        <w:object w:dxaOrig="7059" w:dyaOrig="1388">
          <v:shape id="_x0000_i1041" type="#_x0000_t75" style="width:352.7pt;height:67.15pt" o:ole="">
            <v:imagedata r:id="rId39" o:title=""/>
          </v:shape>
          <o:OLEObject Type="Embed" ProgID="Excel.Sheet.12" ShapeID="_x0000_i1041" DrawAspect="Content" ObjectID="_1641734677" r:id="rId40"/>
        </w:object>
      </w:r>
      <w:r w:rsidR="00FD259E">
        <w:rPr>
          <w:color w:val="0070C0"/>
          <w:sz w:val="20"/>
          <w:szCs w:val="20"/>
        </w:rPr>
        <w:t xml:space="preserve">Judy Fuller made a motion to increase the amount to $140,000 out of surplus, Dean Bartlett seconded. </w:t>
      </w:r>
      <w:proofErr w:type="gramStart"/>
      <w:r w:rsidR="002B5CA4">
        <w:rPr>
          <w:color w:val="0070C0"/>
          <w:sz w:val="20"/>
          <w:szCs w:val="20"/>
        </w:rPr>
        <w:t>Discussion.</w:t>
      </w:r>
      <w:proofErr w:type="gramEnd"/>
      <w:r w:rsidR="002B5CA4">
        <w:rPr>
          <w:color w:val="0070C0"/>
          <w:sz w:val="20"/>
          <w:szCs w:val="20"/>
        </w:rPr>
        <w:t xml:space="preserve"> </w:t>
      </w:r>
      <w:r w:rsidR="00FD259E" w:rsidRPr="00710DE9">
        <w:rPr>
          <w:b/>
          <w:color w:val="0070C0"/>
          <w:sz w:val="20"/>
          <w:szCs w:val="20"/>
        </w:rPr>
        <w:t>Article passes</w:t>
      </w:r>
      <w:r w:rsidR="00FD259E">
        <w:rPr>
          <w:color w:val="0070C0"/>
          <w:sz w:val="20"/>
          <w:szCs w:val="20"/>
        </w:rPr>
        <w:t>.</w:t>
      </w:r>
    </w:p>
    <w:p w:rsidR="00261E24" w:rsidRPr="00DC6B5B" w:rsidRDefault="00261E24" w:rsidP="00261E24">
      <w:pPr>
        <w:pStyle w:val="ListParagraph"/>
        <w:widowControl/>
        <w:spacing w:before="0"/>
        <w:ind w:left="180" w:firstLine="0"/>
        <w:rPr>
          <w:rFonts w:ascii="Arial" w:hAnsi="Arial" w:cs="Arial"/>
          <w:b/>
          <w:sz w:val="16"/>
          <w:szCs w:val="16"/>
        </w:rPr>
      </w:pPr>
    </w:p>
    <w:p w:rsidR="006D615E" w:rsidRPr="00386799" w:rsidRDefault="006D615E" w:rsidP="00386799">
      <w:pPr>
        <w:pStyle w:val="ListParagraph"/>
        <w:widowControl/>
        <w:numPr>
          <w:ilvl w:val="0"/>
          <w:numId w:val="4"/>
        </w:numPr>
        <w:spacing w:before="0"/>
        <w:ind w:left="630" w:hanging="540"/>
        <w:rPr>
          <w:rFonts w:ascii="Arial" w:hAnsi="Arial" w:cs="Arial"/>
          <w:b/>
          <w:sz w:val="24"/>
          <w:szCs w:val="24"/>
        </w:rPr>
      </w:pPr>
      <w:r w:rsidRPr="00386799">
        <w:rPr>
          <w:rFonts w:ascii="Arial" w:hAnsi="Arial" w:cs="Arial"/>
          <w:sz w:val="24"/>
          <w:szCs w:val="24"/>
        </w:rPr>
        <w:t xml:space="preserve">To see if the Town will vote to authorize the </w:t>
      </w:r>
      <w:r w:rsidR="00CA32A3" w:rsidRPr="00386799">
        <w:rPr>
          <w:rFonts w:ascii="Arial" w:hAnsi="Arial" w:cs="Arial"/>
          <w:sz w:val="24"/>
          <w:szCs w:val="24"/>
        </w:rPr>
        <w:t xml:space="preserve">use of the </w:t>
      </w:r>
      <w:r w:rsidR="00077112" w:rsidRPr="00386799">
        <w:rPr>
          <w:rFonts w:ascii="Arial" w:hAnsi="Arial" w:cs="Arial"/>
          <w:sz w:val="24"/>
          <w:szCs w:val="24"/>
        </w:rPr>
        <w:t xml:space="preserve">balance remaining of the </w:t>
      </w:r>
      <w:r w:rsidR="00CA32A3" w:rsidRPr="00386799">
        <w:rPr>
          <w:rFonts w:ascii="Arial" w:hAnsi="Arial" w:cs="Arial"/>
          <w:sz w:val="24"/>
          <w:szCs w:val="24"/>
        </w:rPr>
        <w:t xml:space="preserve">$25,000 appropriation from surplus to pay for repairs to the Stevens Pond and Lake St George </w:t>
      </w:r>
      <w:r w:rsidR="00CA32A3" w:rsidRPr="00386799">
        <w:rPr>
          <w:rFonts w:ascii="Arial" w:hAnsi="Arial" w:cs="Arial"/>
          <w:sz w:val="24"/>
          <w:szCs w:val="24"/>
        </w:rPr>
        <w:lastRenderedPageBreak/>
        <w:t>dam</w:t>
      </w:r>
      <w:r w:rsidR="00F27AE4" w:rsidRPr="00386799">
        <w:rPr>
          <w:rFonts w:ascii="Arial" w:hAnsi="Arial" w:cs="Arial"/>
          <w:sz w:val="24"/>
          <w:szCs w:val="24"/>
        </w:rPr>
        <w:t>s</w:t>
      </w:r>
      <w:r w:rsidR="00CA32A3" w:rsidRPr="00386799">
        <w:rPr>
          <w:rFonts w:ascii="Arial" w:hAnsi="Arial" w:cs="Arial"/>
          <w:sz w:val="24"/>
          <w:szCs w:val="24"/>
        </w:rPr>
        <w:t xml:space="preserve"> voted at </w:t>
      </w:r>
      <w:r w:rsidR="00914EA0" w:rsidRPr="00386799">
        <w:rPr>
          <w:rFonts w:ascii="Arial" w:hAnsi="Arial" w:cs="Arial"/>
          <w:sz w:val="24"/>
          <w:szCs w:val="24"/>
        </w:rPr>
        <w:t>a</w:t>
      </w:r>
      <w:r w:rsidR="00CA32A3" w:rsidRPr="00386799">
        <w:rPr>
          <w:rFonts w:ascii="Arial" w:hAnsi="Arial" w:cs="Arial"/>
          <w:sz w:val="24"/>
          <w:szCs w:val="24"/>
        </w:rPr>
        <w:t xml:space="preserve"> Special Town meeting July 30, 2018 to be used instead to pay </w:t>
      </w:r>
      <w:r w:rsidR="00A658FF" w:rsidRPr="00386799">
        <w:rPr>
          <w:rFonts w:ascii="Arial" w:hAnsi="Arial" w:cs="Arial"/>
          <w:sz w:val="24"/>
          <w:szCs w:val="24"/>
        </w:rPr>
        <w:t xml:space="preserve">for </w:t>
      </w:r>
      <w:r w:rsidR="00077112" w:rsidRPr="00386799">
        <w:rPr>
          <w:rFonts w:ascii="Arial" w:hAnsi="Arial" w:cs="Arial"/>
          <w:sz w:val="24"/>
          <w:szCs w:val="24"/>
        </w:rPr>
        <w:t>repairs and/</w:t>
      </w:r>
      <w:r w:rsidR="00CA32A3" w:rsidRPr="00386799">
        <w:rPr>
          <w:rFonts w:ascii="Arial" w:hAnsi="Arial" w:cs="Arial"/>
          <w:sz w:val="24"/>
          <w:szCs w:val="24"/>
        </w:rPr>
        <w:t xml:space="preserve">or consulting services to prepare documentation and to advocate </w:t>
      </w:r>
      <w:r w:rsidR="00914EA0" w:rsidRPr="00386799">
        <w:rPr>
          <w:rFonts w:ascii="Arial" w:hAnsi="Arial" w:cs="Arial"/>
          <w:sz w:val="24"/>
          <w:szCs w:val="24"/>
        </w:rPr>
        <w:t xml:space="preserve">for </w:t>
      </w:r>
      <w:r w:rsidR="00CA32A3" w:rsidRPr="00386799">
        <w:rPr>
          <w:rFonts w:ascii="Arial" w:hAnsi="Arial" w:cs="Arial"/>
          <w:sz w:val="24"/>
          <w:szCs w:val="24"/>
        </w:rPr>
        <w:t>State of Maine responsibility for</w:t>
      </w:r>
      <w:r w:rsidR="00914EA0" w:rsidRPr="00386799">
        <w:rPr>
          <w:rFonts w:ascii="Arial" w:hAnsi="Arial" w:cs="Arial"/>
          <w:sz w:val="24"/>
          <w:szCs w:val="24"/>
        </w:rPr>
        <w:t xml:space="preserve"> repairs to the Lake St. George dam</w:t>
      </w:r>
      <w:r w:rsidR="00CA32A3" w:rsidRPr="00386799">
        <w:rPr>
          <w:rFonts w:ascii="Arial" w:hAnsi="Arial" w:cs="Arial"/>
          <w:sz w:val="24"/>
          <w:szCs w:val="24"/>
        </w:rPr>
        <w:t>.</w:t>
      </w:r>
    </w:p>
    <w:p w:rsidR="00E95070" w:rsidRDefault="006D615E" w:rsidP="009C5B87">
      <w:pPr>
        <w:pStyle w:val="ListParagraph"/>
        <w:spacing w:before="0"/>
        <w:ind w:left="360" w:firstLine="0"/>
        <w:rPr>
          <w:rFonts w:ascii="Arial" w:hAnsi="Arial" w:cs="Arial"/>
          <w:b/>
          <w:sz w:val="24"/>
          <w:szCs w:val="24"/>
        </w:rPr>
      </w:pPr>
      <w:r w:rsidRPr="001B152D">
        <w:rPr>
          <w:rFonts w:ascii="Arial" w:hAnsi="Arial" w:cs="Arial"/>
          <w:b/>
          <w:sz w:val="24"/>
          <w:szCs w:val="24"/>
        </w:rPr>
        <w:t xml:space="preserve">Selectboard </w:t>
      </w:r>
      <w:r w:rsidR="00881204">
        <w:rPr>
          <w:rFonts w:ascii="Arial" w:hAnsi="Arial" w:cs="Arial"/>
          <w:b/>
          <w:sz w:val="24"/>
          <w:szCs w:val="24"/>
        </w:rPr>
        <w:t xml:space="preserve">&amp; Budget committee </w:t>
      </w:r>
      <w:r w:rsidRPr="001B152D">
        <w:rPr>
          <w:rFonts w:ascii="Arial" w:hAnsi="Arial" w:cs="Arial"/>
          <w:b/>
          <w:sz w:val="24"/>
          <w:szCs w:val="24"/>
        </w:rPr>
        <w:t>Recommendation: pass</w:t>
      </w:r>
    </w:p>
    <w:p w:rsidR="00352BD0" w:rsidRDefault="00FD259E" w:rsidP="00FD259E">
      <w:pPr>
        <w:ind w:left="270"/>
        <w:rPr>
          <w:color w:val="0070C0"/>
          <w:sz w:val="20"/>
          <w:szCs w:val="20"/>
        </w:rPr>
      </w:pPr>
      <w:r w:rsidRPr="00FD259E">
        <w:rPr>
          <w:color w:val="0070C0"/>
          <w:sz w:val="20"/>
          <w:szCs w:val="20"/>
        </w:rPr>
        <w:t xml:space="preserve">Melinda Steeves moved to accept as read, </w:t>
      </w:r>
      <w:r>
        <w:rPr>
          <w:color w:val="0070C0"/>
          <w:sz w:val="20"/>
          <w:szCs w:val="20"/>
        </w:rPr>
        <w:t>Cindy Frost</w:t>
      </w:r>
      <w:r w:rsidRPr="00FD259E">
        <w:rPr>
          <w:color w:val="0070C0"/>
          <w:sz w:val="20"/>
          <w:szCs w:val="20"/>
        </w:rPr>
        <w:t xml:space="preserve"> seconded. </w:t>
      </w:r>
      <w:proofErr w:type="gramStart"/>
      <w:r>
        <w:rPr>
          <w:color w:val="0070C0"/>
          <w:sz w:val="20"/>
          <w:szCs w:val="20"/>
        </w:rPr>
        <w:t>D</w:t>
      </w:r>
      <w:r w:rsidRPr="00FD259E">
        <w:rPr>
          <w:color w:val="0070C0"/>
          <w:sz w:val="20"/>
          <w:szCs w:val="20"/>
        </w:rPr>
        <w:t>iscussion.</w:t>
      </w:r>
      <w:proofErr w:type="gramEnd"/>
    </w:p>
    <w:p w:rsidR="00FD259E" w:rsidRDefault="00FD259E" w:rsidP="00FD259E">
      <w:pPr>
        <w:ind w:left="270"/>
        <w:rPr>
          <w:color w:val="0070C0"/>
          <w:sz w:val="20"/>
          <w:szCs w:val="20"/>
        </w:rPr>
      </w:pPr>
      <w:r w:rsidRPr="00710DE9">
        <w:rPr>
          <w:b/>
          <w:color w:val="0070C0"/>
          <w:sz w:val="20"/>
          <w:szCs w:val="20"/>
        </w:rPr>
        <w:t>Article passed</w:t>
      </w:r>
      <w:r>
        <w:rPr>
          <w:color w:val="0070C0"/>
          <w:sz w:val="20"/>
          <w:szCs w:val="20"/>
        </w:rPr>
        <w:t>.</w:t>
      </w:r>
    </w:p>
    <w:p w:rsidR="00FD259E" w:rsidRPr="00DC6B5B" w:rsidRDefault="00FD259E" w:rsidP="00FD259E">
      <w:pPr>
        <w:ind w:left="270"/>
        <w:rPr>
          <w:rFonts w:ascii="Arial" w:hAnsi="Arial" w:cs="Arial"/>
          <w:sz w:val="16"/>
          <w:szCs w:val="16"/>
        </w:rPr>
      </w:pPr>
    </w:p>
    <w:p w:rsidR="00EB66F2" w:rsidRDefault="00CC5AA8" w:rsidP="006C00C0">
      <w:pPr>
        <w:pStyle w:val="ListParagraph"/>
        <w:numPr>
          <w:ilvl w:val="0"/>
          <w:numId w:val="4"/>
        </w:numPr>
        <w:spacing w:before="0"/>
        <w:rPr>
          <w:rFonts w:ascii="Arial" w:hAnsi="Arial" w:cs="Arial"/>
          <w:sz w:val="24"/>
          <w:szCs w:val="24"/>
        </w:rPr>
      </w:pPr>
      <w:r w:rsidRPr="008D65CD">
        <w:rPr>
          <w:rFonts w:ascii="Arial" w:hAnsi="Arial" w:cs="Arial"/>
          <w:sz w:val="24"/>
          <w:szCs w:val="24"/>
        </w:rPr>
        <w:t>To see what sum of money the Town will raise and appropriate from taxation, to be used</w:t>
      </w:r>
      <w:r w:rsidRPr="008D65CD">
        <w:rPr>
          <w:rFonts w:ascii="Arial" w:hAnsi="Arial" w:cs="Arial"/>
          <w:spacing w:val="-29"/>
          <w:sz w:val="24"/>
          <w:szCs w:val="24"/>
        </w:rPr>
        <w:t xml:space="preserve"> </w:t>
      </w:r>
      <w:r w:rsidRPr="008D65CD">
        <w:rPr>
          <w:rFonts w:ascii="Arial" w:hAnsi="Arial" w:cs="Arial"/>
          <w:sz w:val="24"/>
          <w:szCs w:val="24"/>
        </w:rPr>
        <w:t>to assure proper operation of the St. George</w:t>
      </w:r>
      <w:r w:rsidRPr="008D65CD">
        <w:rPr>
          <w:rFonts w:ascii="Arial" w:hAnsi="Arial" w:cs="Arial"/>
          <w:spacing w:val="-15"/>
          <w:sz w:val="24"/>
          <w:szCs w:val="24"/>
        </w:rPr>
        <w:t xml:space="preserve"> </w:t>
      </w:r>
      <w:r w:rsidR="00A27AD0">
        <w:rPr>
          <w:rFonts w:ascii="Arial" w:hAnsi="Arial" w:cs="Arial"/>
          <w:spacing w:val="-15"/>
          <w:sz w:val="24"/>
          <w:szCs w:val="24"/>
        </w:rPr>
        <w:t>and Steven</w:t>
      </w:r>
      <w:r w:rsidR="00390FF5">
        <w:rPr>
          <w:rFonts w:ascii="Arial" w:hAnsi="Arial" w:cs="Arial"/>
          <w:spacing w:val="-15"/>
          <w:sz w:val="24"/>
          <w:szCs w:val="24"/>
        </w:rPr>
        <w:t xml:space="preserve">s Pond </w:t>
      </w:r>
      <w:r w:rsidRPr="008D65CD">
        <w:rPr>
          <w:rFonts w:ascii="Arial" w:hAnsi="Arial" w:cs="Arial"/>
          <w:sz w:val="24"/>
          <w:szCs w:val="24"/>
        </w:rPr>
        <w:t>Dam</w:t>
      </w:r>
      <w:r w:rsidR="00390FF5">
        <w:rPr>
          <w:rFonts w:ascii="Arial" w:hAnsi="Arial" w:cs="Arial"/>
          <w:sz w:val="24"/>
          <w:szCs w:val="24"/>
        </w:rPr>
        <w:t>s</w:t>
      </w:r>
      <w:r w:rsidRPr="008D65CD">
        <w:rPr>
          <w:rFonts w:ascii="Arial" w:hAnsi="Arial" w:cs="Arial"/>
          <w:sz w:val="24"/>
          <w:szCs w:val="24"/>
        </w:rPr>
        <w:t>.</w:t>
      </w:r>
    </w:p>
    <w:bookmarkStart w:id="16" w:name="_MON_1580040535"/>
    <w:bookmarkEnd w:id="16"/>
    <w:p w:rsidR="00F90D01" w:rsidRDefault="00F27AE4" w:rsidP="00DC6B5B">
      <w:pPr>
        <w:ind w:left="180"/>
        <w:jc w:val="center"/>
        <w:rPr>
          <w:rFonts w:ascii="Arial" w:hAnsi="Arial" w:cs="Arial"/>
          <w:sz w:val="24"/>
          <w:szCs w:val="24"/>
        </w:rPr>
      </w:pPr>
      <w:r w:rsidRPr="00740995">
        <w:rPr>
          <w:rFonts w:ascii="Arial" w:hAnsi="Arial" w:cs="Arial"/>
          <w:sz w:val="24"/>
          <w:szCs w:val="24"/>
        </w:rPr>
        <w:object w:dxaOrig="7073" w:dyaOrig="1974">
          <v:shape id="_x0000_i1076" type="#_x0000_t75" style="width:352.7pt;height:99.5pt" o:ole="">
            <v:imagedata r:id="rId41" o:title=""/>
          </v:shape>
          <o:OLEObject Type="Embed" ProgID="Excel.Sheet.12" ShapeID="_x0000_i1076" DrawAspect="Content" ObjectID="_1641734678" r:id="rId42"/>
        </w:object>
      </w:r>
      <w:r w:rsidR="00F21627">
        <w:rPr>
          <w:rFonts w:ascii="Arial" w:hAnsi="Arial" w:cs="Arial"/>
          <w:noProof/>
          <w:sz w:val="24"/>
          <w:szCs w:val="24"/>
        </w:rPr>
        <w:drawing>
          <wp:inline distT="0" distB="0" distL="0" distR="0">
            <wp:extent cx="2241264" cy="1262891"/>
            <wp:effectExtent l="19050" t="0" r="663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2253160" cy="1269594"/>
                    </a:xfrm>
                    <a:prstGeom prst="rect">
                      <a:avLst/>
                    </a:prstGeom>
                    <a:noFill/>
                    <a:ln w="9525">
                      <a:noFill/>
                      <a:miter lim="800000"/>
                      <a:headEnd/>
                      <a:tailEnd/>
                    </a:ln>
                  </pic:spPr>
                </pic:pic>
              </a:graphicData>
            </a:graphic>
          </wp:inline>
        </w:drawing>
      </w:r>
    </w:p>
    <w:p w:rsidR="00F90D01" w:rsidRPr="00FD259E" w:rsidRDefault="00F90D01" w:rsidP="00F90D01">
      <w:pPr>
        <w:ind w:left="180"/>
        <w:rPr>
          <w:color w:val="0070C0"/>
          <w:sz w:val="20"/>
          <w:szCs w:val="20"/>
        </w:rPr>
      </w:pPr>
      <w:r>
        <w:rPr>
          <w:color w:val="0070C0"/>
          <w:sz w:val="20"/>
          <w:szCs w:val="20"/>
        </w:rPr>
        <w:t>Cindy Frost made a motion to accept as read. Judy Fuller seconded.</w:t>
      </w:r>
      <w:r w:rsidR="002B5CA4">
        <w:rPr>
          <w:color w:val="0070C0"/>
          <w:sz w:val="20"/>
          <w:szCs w:val="20"/>
        </w:rPr>
        <w:t xml:space="preserve"> Dana Philippi asked if it is enough. The answer is no.</w:t>
      </w:r>
      <w:r w:rsidR="00DC6B5B">
        <w:rPr>
          <w:color w:val="0070C0"/>
          <w:sz w:val="20"/>
          <w:szCs w:val="20"/>
        </w:rPr>
        <w:t xml:space="preserve"> </w:t>
      </w:r>
      <w:r w:rsidR="00DC6B5B" w:rsidRPr="006F3EBB">
        <w:rPr>
          <w:b/>
          <w:color w:val="0070C0"/>
          <w:sz w:val="20"/>
          <w:szCs w:val="20"/>
        </w:rPr>
        <w:t>Article passed</w:t>
      </w:r>
      <w:r w:rsidR="00DC6B5B">
        <w:rPr>
          <w:color w:val="0070C0"/>
          <w:sz w:val="20"/>
          <w:szCs w:val="20"/>
        </w:rPr>
        <w:t>.</w:t>
      </w:r>
    </w:p>
    <w:p w:rsidR="00EB66F2" w:rsidRPr="008D65CD" w:rsidRDefault="00CC5AA8" w:rsidP="00405CA3">
      <w:pPr>
        <w:ind w:left="180"/>
        <w:rPr>
          <w:rFonts w:ascii="Arial" w:hAnsi="Arial" w:cs="Arial"/>
          <w:b/>
          <w:sz w:val="24"/>
          <w:szCs w:val="24"/>
        </w:rPr>
      </w:pPr>
      <w:r w:rsidRPr="008D65CD">
        <w:rPr>
          <w:rFonts w:ascii="Arial" w:hAnsi="Arial" w:cs="Arial"/>
          <w:b/>
          <w:sz w:val="24"/>
          <w:szCs w:val="24"/>
          <w:u w:val="single"/>
        </w:rPr>
        <w:t>LIBERTY VOLUNTEER FIRE DEPARTMENT</w:t>
      </w:r>
    </w:p>
    <w:p w:rsidR="00EB66F2" w:rsidRPr="008D65CD" w:rsidRDefault="00CC5AA8" w:rsidP="00DB6698">
      <w:pPr>
        <w:pStyle w:val="ListParagraph"/>
        <w:numPr>
          <w:ilvl w:val="0"/>
          <w:numId w:val="4"/>
        </w:numPr>
        <w:spacing w:before="0"/>
        <w:rPr>
          <w:rFonts w:ascii="Arial" w:hAnsi="Arial" w:cs="Arial"/>
          <w:sz w:val="24"/>
          <w:szCs w:val="24"/>
        </w:rPr>
      </w:pPr>
      <w:r w:rsidRPr="008D65CD">
        <w:rPr>
          <w:rFonts w:ascii="Arial" w:hAnsi="Arial" w:cs="Arial"/>
          <w:sz w:val="24"/>
          <w:szCs w:val="24"/>
        </w:rPr>
        <w:t>To see what sum the Town will raise and appropriate, from taxation, to operate the Liberty Volunteer Fire Department</w:t>
      </w:r>
      <w:r w:rsidR="003F3C7E">
        <w:rPr>
          <w:rFonts w:ascii="Arial" w:hAnsi="Arial" w:cs="Arial"/>
          <w:sz w:val="24"/>
          <w:szCs w:val="24"/>
        </w:rPr>
        <w:t xml:space="preserve">, </w:t>
      </w:r>
      <w:r w:rsidRPr="008D65CD">
        <w:rPr>
          <w:rFonts w:ascii="Arial" w:hAnsi="Arial" w:cs="Arial"/>
          <w:sz w:val="24"/>
          <w:szCs w:val="24"/>
        </w:rPr>
        <w:t>pay Fire Department volunteer firefighters while on the job</w:t>
      </w:r>
      <w:r w:rsidR="00F27AE4">
        <w:rPr>
          <w:rFonts w:ascii="Arial" w:hAnsi="Arial" w:cs="Arial"/>
          <w:sz w:val="24"/>
          <w:szCs w:val="24"/>
        </w:rPr>
        <w:t>, and contribute to the Fire Department Capital Reserve fund</w:t>
      </w:r>
      <w:r w:rsidR="00FD7E33">
        <w:rPr>
          <w:rFonts w:ascii="Arial" w:hAnsi="Arial" w:cs="Arial"/>
          <w:sz w:val="24"/>
          <w:szCs w:val="24"/>
        </w:rPr>
        <w:t>.</w:t>
      </w:r>
    </w:p>
    <w:bookmarkStart w:id="17" w:name="_MON_1579373711"/>
    <w:bookmarkEnd w:id="17"/>
    <w:p w:rsidR="00626754" w:rsidRPr="00FD259E" w:rsidRDefault="00F27AE4" w:rsidP="00626754">
      <w:pPr>
        <w:ind w:left="180"/>
        <w:rPr>
          <w:color w:val="0070C0"/>
          <w:sz w:val="20"/>
          <w:szCs w:val="20"/>
        </w:rPr>
      </w:pPr>
      <w:r w:rsidRPr="005F0840">
        <w:rPr>
          <w:rFonts w:ascii="Arial" w:hAnsi="Arial" w:cs="Arial"/>
          <w:sz w:val="24"/>
          <w:szCs w:val="24"/>
        </w:rPr>
        <w:object w:dxaOrig="7073" w:dyaOrig="2247">
          <v:shape id="_x0000_i1043" type="#_x0000_t75" style="width:352.7pt;height:114.05pt" o:ole="">
            <v:imagedata r:id="rId44" o:title=""/>
          </v:shape>
          <o:OLEObject Type="Embed" ProgID="Excel.Sheet.12" ShapeID="_x0000_i1043" DrawAspect="Content" ObjectID="_1641734679" r:id="rId45"/>
        </w:object>
      </w:r>
      <w:r w:rsidR="00626754">
        <w:rPr>
          <w:color w:val="0070C0"/>
          <w:sz w:val="20"/>
          <w:szCs w:val="20"/>
        </w:rPr>
        <w:t xml:space="preserve">Judy Fuller made a motion to accept as read. Barbara Rehmeyer seconded. </w:t>
      </w:r>
      <w:r w:rsidR="00626754" w:rsidRPr="00710DE9">
        <w:rPr>
          <w:b/>
          <w:color w:val="0070C0"/>
          <w:sz w:val="20"/>
          <w:szCs w:val="20"/>
        </w:rPr>
        <w:t>Article passed</w:t>
      </w:r>
      <w:r w:rsidR="00626754">
        <w:rPr>
          <w:color w:val="0070C0"/>
          <w:sz w:val="20"/>
          <w:szCs w:val="20"/>
        </w:rPr>
        <w:t>.</w:t>
      </w:r>
    </w:p>
    <w:p w:rsidR="00BA7418" w:rsidRPr="00352BD0" w:rsidRDefault="00BA7418" w:rsidP="001F3126">
      <w:pPr>
        <w:pStyle w:val="BodyText"/>
        <w:spacing w:before="5"/>
        <w:ind w:left="180"/>
        <w:rPr>
          <w:rFonts w:ascii="Arial" w:hAnsi="Arial" w:cs="Arial"/>
          <w:sz w:val="24"/>
          <w:szCs w:val="24"/>
        </w:rPr>
      </w:pPr>
    </w:p>
    <w:p w:rsidR="00EB66F2" w:rsidRDefault="00CC5AA8" w:rsidP="00DB6698">
      <w:pPr>
        <w:pStyle w:val="ListParagraph"/>
        <w:numPr>
          <w:ilvl w:val="0"/>
          <w:numId w:val="4"/>
        </w:numPr>
        <w:spacing w:before="0"/>
        <w:rPr>
          <w:rFonts w:ascii="Arial" w:hAnsi="Arial" w:cs="Arial"/>
          <w:sz w:val="24"/>
          <w:szCs w:val="24"/>
        </w:rPr>
      </w:pPr>
      <w:r w:rsidRPr="00C26A09">
        <w:rPr>
          <w:rFonts w:ascii="Arial" w:hAnsi="Arial" w:cs="Arial"/>
          <w:sz w:val="24"/>
          <w:szCs w:val="24"/>
        </w:rPr>
        <w:t xml:space="preserve">To see if the Town will add any unspent monies from </w:t>
      </w:r>
      <w:r w:rsidR="00724EC0">
        <w:rPr>
          <w:rFonts w:ascii="Arial" w:hAnsi="Arial" w:cs="Arial"/>
          <w:sz w:val="24"/>
          <w:szCs w:val="24"/>
        </w:rPr>
        <w:t xml:space="preserve">the </w:t>
      </w:r>
      <w:r w:rsidRPr="00C26A09">
        <w:rPr>
          <w:rFonts w:ascii="Arial" w:hAnsi="Arial" w:cs="Arial"/>
          <w:sz w:val="24"/>
          <w:szCs w:val="24"/>
        </w:rPr>
        <w:t>combination of Operations and Payroll to the LVFD Capital Reserve</w:t>
      </w:r>
      <w:r w:rsidRPr="00C26A09">
        <w:rPr>
          <w:rFonts w:ascii="Arial" w:hAnsi="Arial" w:cs="Arial"/>
          <w:spacing w:val="-13"/>
          <w:sz w:val="24"/>
          <w:szCs w:val="24"/>
        </w:rPr>
        <w:t xml:space="preserve"> </w:t>
      </w:r>
      <w:r w:rsidRPr="00C26A09">
        <w:rPr>
          <w:rFonts w:ascii="Arial" w:hAnsi="Arial" w:cs="Arial"/>
          <w:sz w:val="24"/>
          <w:szCs w:val="24"/>
        </w:rPr>
        <w:t>account.</w:t>
      </w:r>
    </w:p>
    <w:p w:rsidR="001B152D" w:rsidRDefault="001B152D" w:rsidP="001B152D">
      <w:pPr>
        <w:pStyle w:val="ListParagraph"/>
        <w:spacing w:before="0"/>
        <w:ind w:left="360" w:firstLine="0"/>
        <w:rPr>
          <w:rFonts w:ascii="Arial" w:hAnsi="Arial" w:cs="Arial"/>
          <w:b/>
          <w:sz w:val="24"/>
          <w:szCs w:val="24"/>
        </w:rPr>
      </w:pPr>
      <w:r w:rsidRPr="002116B9">
        <w:rPr>
          <w:rFonts w:ascii="Arial" w:hAnsi="Arial" w:cs="Arial"/>
          <w:b/>
          <w:sz w:val="24"/>
          <w:szCs w:val="24"/>
        </w:rPr>
        <w:t xml:space="preserve">Selectboard </w:t>
      </w:r>
      <w:r w:rsidR="00A658FF" w:rsidRPr="002116B9">
        <w:rPr>
          <w:rFonts w:ascii="Arial" w:hAnsi="Arial" w:cs="Arial"/>
          <w:b/>
          <w:sz w:val="24"/>
          <w:szCs w:val="24"/>
        </w:rPr>
        <w:t xml:space="preserve">&amp; Budget Committee </w:t>
      </w:r>
      <w:r w:rsidRPr="002116B9">
        <w:rPr>
          <w:rFonts w:ascii="Arial" w:hAnsi="Arial" w:cs="Arial"/>
          <w:b/>
          <w:sz w:val="24"/>
          <w:szCs w:val="24"/>
        </w:rPr>
        <w:t>Recommendation: pass</w:t>
      </w:r>
    </w:p>
    <w:p w:rsidR="006C00C0" w:rsidRDefault="00626754" w:rsidP="00626754">
      <w:pPr>
        <w:pStyle w:val="ListParagraph"/>
        <w:spacing w:before="0"/>
        <w:ind w:left="180" w:firstLine="0"/>
        <w:rPr>
          <w:color w:val="0070C0"/>
          <w:sz w:val="20"/>
          <w:szCs w:val="20"/>
        </w:rPr>
      </w:pPr>
      <w:r>
        <w:rPr>
          <w:color w:val="0070C0"/>
          <w:sz w:val="20"/>
          <w:szCs w:val="20"/>
        </w:rPr>
        <w:t xml:space="preserve">Judy Fuller made a motion to accept as read. Betty Lu Davis seconded. </w:t>
      </w:r>
      <w:r w:rsidRPr="00710DE9">
        <w:rPr>
          <w:b/>
          <w:color w:val="0070C0"/>
          <w:sz w:val="20"/>
          <w:szCs w:val="20"/>
        </w:rPr>
        <w:t>Article passed</w:t>
      </w:r>
      <w:r>
        <w:rPr>
          <w:color w:val="0070C0"/>
          <w:sz w:val="20"/>
          <w:szCs w:val="20"/>
        </w:rPr>
        <w:t>.</w:t>
      </w:r>
    </w:p>
    <w:p w:rsidR="00626754" w:rsidRPr="00352BD0" w:rsidRDefault="00626754" w:rsidP="00626754">
      <w:pPr>
        <w:pStyle w:val="ListParagraph"/>
        <w:spacing w:before="0"/>
        <w:ind w:left="180" w:firstLine="0"/>
        <w:rPr>
          <w:rFonts w:ascii="Arial" w:hAnsi="Arial" w:cs="Arial"/>
          <w:b/>
          <w:sz w:val="24"/>
          <w:szCs w:val="24"/>
        </w:rPr>
      </w:pPr>
    </w:p>
    <w:p w:rsidR="001B152D" w:rsidRDefault="00CC5AA8" w:rsidP="006C00C0">
      <w:pPr>
        <w:pStyle w:val="ListParagraph"/>
        <w:numPr>
          <w:ilvl w:val="0"/>
          <w:numId w:val="4"/>
        </w:numPr>
        <w:spacing w:before="0"/>
        <w:rPr>
          <w:rFonts w:ascii="Arial" w:hAnsi="Arial" w:cs="Arial"/>
          <w:sz w:val="24"/>
          <w:szCs w:val="24"/>
        </w:rPr>
      </w:pPr>
      <w:r w:rsidRPr="00C26A09">
        <w:rPr>
          <w:rFonts w:ascii="Arial" w:hAnsi="Arial" w:cs="Arial"/>
          <w:sz w:val="24"/>
          <w:szCs w:val="24"/>
        </w:rPr>
        <w:t>To see if the Town will use any donations to the LVFD to offset LVFD Operations</w:t>
      </w:r>
      <w:r w:rsidRPr="00C26A09">
        <w:rPr>
          <w:rFonts w:ascii="Arial" w:hAnsi="Arial" w:cs="Arial"/>
          <w:spacing w:val="-25"/>
          <w:sz w:val="24"/>
          <w:szCs w:val="24"/>
        </w:rPr>
        <w:t xml:space="preserve"> </w:t>
      </w:r>
      <w:r w:rsidRPr="00C26A09">
        <w:rPr>
          <w:rFonts w:ascii="Arial" w:hAnsi="Arial" w:cs="Arial"/>
          <w:sz w:val="24"/>
          <w:szCs w:val="24"/>
        </w:rPr>
        <w:t>or Payroll budget overruns and add any surplus to the LVFD Capital Reserve</w:t>
      </w:r>
      <w:r w:rsidRPr="00C26A09">
        <w:rPr>
          <w:rFonts w:ascii="Arial" w:hAnsi="Arial" w:cs="Arial"/>
          <w:spacing w:val="-20"/>
          <w:sz w:val="24"/>
          <w:szCs w:val="24"/>
        </w:rPr>
        <w:t xml:space="preserve"> </w:t>
      </w:r>
      <w:r w:rsidRPr="00C26A09">
        <w:rPr>
          <w:rFonts w:ascii="Arial" w:hAnsi="Arial" w:cs="Arial"/>
          <w:sz w:val="24"/>
          <w:szCs w:val="24"/>
        </w:rPr>
        <w:t>account.</w:t>
      </w:r>
    </w:p>
    <w:p w:rsidR="00C56FDF" w:rsidRPr="001B152D" w:rsidRDefault="00A658FF" w:rsidP="00C56FDF">
      <w:pPr>
        <w:pStyle w:val="ListParagraph"/>
        <w:spacing w:before="0"/>
        <w:ind w:left="360" w:firstLine="0"/>
        <w:rPr>
          <w:rFonts w:ascii="Arial" w:hAnsi="Arial" w:cs="Arial"/>
          <w:b/>
          <w:sz w:val="24"/>
          <w:szCs w:val="24"/>
        </w:rPr>
      </w:pPr>
      <w:r w:rsidRPr="002116B9">
        <w:rPr>
          <w:rFonts w:ascii="Arial" w:hAnsi="Arial" w:cs="Arial"/>
          <w:b/>
          <w:sz w:val="24"/>
          <w:szCs w:val="24"/>
        </w:rPr>
        <w:t>Selectboard &amp; Budget Committee Recommendation: pass</w:t>
      </w:r>
    </w:p>
    <w:p w:rsidR="00626754" w:rsidRDefault="00626754" w:rsidP="00626754">
      <w:pPr>
        <w:pStyle w:val="ListParagraph"/>
        <w:spacing w:before="0"/>
        <w:ind w:left="180" w:firstLine="0"/>
        <w:rPr>
          <w:color w:val="0070C0"/>
          <w:sz w:val="20"/>
          <w:szCs w:val="20"/>
        </w:rPr>
      </w:pPr>
      <w:r>
        <w:rPr>
          <w:color w:val="0070C0"/>
          <w:sz w:val="20"/>
          <w:szCs w:val="20"/>
        </w:rPr>
        <w:t xml:space="preserve">Melinda Steeves made a motion to accept as read. Judy Fuller seconded. </w:t>
      </w:r>
      <w:r w:rsidR="002B5CA4">
        <w:rPr>
          <w:color w:val="0070C0"/>
          <w:sz w:val="20"/>
          <w:szCs w:val="20"/>
        </w:rPr>
        <w:t xml:space="preserve">No discussion. </w:t>
      </w:r>
      <w:r>
        <w:rPr>
          <w:color w:val="0070C0"/>
          <w:sz w:val="20"/>
          <w:szCs w:val="20"/>
        </w:rPr>
        <w:t>Article passed.</w:t>
      </w:r>
    </w:p>
    <w:p w:rsidR="00952313" w:rsidRDefault="00952313" w:rsidP="00626754">
      <w:pPr>
        <w:pStyle w:val="ListParagraph"/>
        <w:spacing w:before="0"/>
        <w:ind w:left="180" w:firstLine="0"/>
        <w:rPr>
          <w:color w:val="0070C0"/>
          <w:sz w:val="20"/>
          <w:szCs w:val="20"/>
        </w:rPr>
      </w:pPr>
    </w:p>
    <w:p w:rsidR="00FF6BA3" w:rsidRDefault="00FF6BA3" w:rsidP="00626754">
      <w:pPr>
        <w:pStyle w:val="ListParagraph"/>
        <w:spacing w:before="0"/>
        <w:ind w:left="180" w:firstLine="0"/>
        <w:rPr>
          <w:bCs/>
          <w:color w:val="0070C0"/>
          <w:sz w:val="20"/>
          <w:szCs w:val="20"/>
        </w:rPr>
      </w:pPr>
      <w:r>
        <w:rPr>
          <w:bCs/>
          <w:color w:val="0070C0"/>
          <w:sz w:val="20"/>
          <w:szCs w:val="20"/>
        </w:rPr>
        <w:t>Toni Clark</w:t>
      </w:r>
      <w:r w:rsidRPr="00FD259E">
        <w:rPr>
          <w:bCs/>
          <w:color w:val="0070C0"/>
          <w:sz w:val="20"/>
          <w:szCs w:val="20"/>
        </w:rPr>
        <w:t xml:space="preserve"> made a motion to </w:t>
      </w:r>
      <w:r w:rsidRPr="00710DE9">
        <w:rPr>
          <w:b/>
          <w:bCs/>
          <w:color w:val="0070C0"/>
          <w:sz w:val="20"/>
          <w:szCs w:val="20"/>
        </w:rPr>
        <w:t>move Article 29</w:t>
      </w:r>
      <w:r w:rsidRPr="00FD259E">
        <w:rPr>
          <w:bCs/>
          <w:color w:val="0070C0"/>
          <w:sz w:val="20"/>
          <w:szCs w:val="20"/>
        </w:rPr>
        <w:t xml:space="preserve"> to be </w:t>
      </w:r>
      <w:r>
        <w:rPr>
          <w:bCs/>
          <w:color w:val="0070C0"/>
          <w:sz w:val="20"/>
          <w:szCs w:val="20"/>
        </w:rPr>
        <w:t>after the Fire Department article as it is related</w:t>
      </w:r>
      <w:r w:rsidRPr="00FD259E">
        <w:rPr>
          <w:bCs/>
          <w:color w:val="0070C0"/>
          <w:sz w:val="20"/>
          <w:szCs w:val="20"/>
        </w:rPr>
        <w:t xml:space="preserve">. </w:t>
      </w:r>
      <w:r>
        <w:rPr>
          <w:bCs/>
          <w:color w:val="0070C0"/>
          <w:sz w:val="20"/>
          <w:szCs w:val="20"/>
        </w:rPr>
        <w:t>Richard King</w:t>
      </w:r>
      <w:r w:rsidRPr="00FD259E">
        <w:rPr>
          <w:bCs/>
          <w:color w:val="0070C0"/>
          <w:sz w:val="20"/>
          <w:szCs w:val="20"/>
        </w:rPr>
        <w:t xml:space="preserve"> seconded.</w:t>
      </w:r>
      <w:r>
        <w:rPr>
          <w:bCs/>
          <w:color w:val="0070C0"/>
          <w:sz w:val="20"/>
          <w:szCs w:val="20"/>
        </w:rPr>
        <w:t xml:space="preserve"> </w:t>
      </w:r>
      <w:r w:rsidRPr="00710DE9">
        <w:rPr>
          <w:b/>
          <w:bCs/>
          <w:color w:val="0070C0"/>
          <w:sz w:val="20"/>
          <w:szCs w:val="20"/>
        </w:rPr>
        <w:t>Motion passed</w:t>
      </w:r>
      <w:r w:rsidRPr="00FD259E">
        <w:rPr>
          <w:bCs/>
          <w:color w:val="0070C0"/>
          <w:sz w:val="20"/>
          <w:szCs w:val="20"/>
        </w:rPr>
        <w:t>.</w:t>
      </w:r>
    </w:p>
    <w:p w:rsidR="00FF6BA3" w:rsidRDefault="00FF6BA3" w:rsidP="00626754">
      <w:pPr>
        <w:pStyle w:val="ListParagraph"/>
        <w:spacing w:before="0"/>
        <w:ind w:left="180" w:firstLine="0"/>
        <w:rPr>
          <w:color w:val="0070C0"/>
          <w:sz w:val="20"/>
          <w:szCs w:val="20"/>
        </w:rPr>
      </w:pPr>
    </w:p>
    <w:p w:rsidR="00016510" w:rsidRPr="0059752F" w:rsidRDefault="00C74640" w:rsidP="00016510">
      <w:pPr>
        <w:widowControl/>
        <w:rPr>
          <w:rFonts w:ascii="Arial" w:hAnsi="Arial" w:cs="Arial"/>
          <w:b/>
          <w:bCs/>
          <w:color w:val="FF0000"/>
          <w:sz w:val="28"/>
          <w:szCs w:val="28"/>
        </w:rPr>
      </w:pPr>
      <w:proofErr w:type="gramStart"/>
      <w:r>
        <w:rPr>
          <w:rFonts w:ascii="Arial" w:hAnsi="Arial" w:cs="Arial"/>
          <w:b/>
          <w:bCs/>
          <w:color w:val="FF0000"/>
          <w:sz w:val="28"/>
          <w:szCs w:val="28"/>
        </w:rPr>
        <w:t>Addressed</w:t>
      </w:r>
      <w:r w:rsidR="00016510" w:rsidRPr="0059752F">
        <w:rPr>
          <w:rFonts w:ascii="Arial" w:hAnsi="Arial" w:cs="Arial"/>
          <w:b/>
          <w:bCs/>
          <w:color w:val="FF0000"/>
          <w:sz w:val="28"/>
          <w:szCs w:val="28"/>
        </w:rPr>
        <w:t xml:space="preserve"> Article </w:t>
      </w:r>
      <w:r w:rsidR="00016510">
        <w:rPr>
          <w:rFonts w:ascii="Arial" w:hAnsi="Arial" w:cs="Arial"/>
          <w:b/>
          <w:bCs/>
          <w:color w:val="FF0000"/>
          <w:sz w:val="28"/>
          <w:szCs w:val="28"/>
        </w:rPr>
        <w:t>29</w:t>
      </w:r>
      <w:r w:rsidR="00016510" w:rsidRPr="0059752F">
        <w:rPr>
          <w:rFonts w:ascii="Arial" w:hAnsi="Arial" w:cs="Arial"/>
          <w:b/>
          <w:bCs/>
          <w:color w:val="FF0000"/>
          <w:sz w:val="28"/>
          <w:szCs w:val="28"/>
        </w:rPr>
        <w:t xml:space="preserve"> here</w:t>
      </w:r>
      <w:r w:rsidR="00016510">
        <w:rPr>
          <w:rFonts w:ascii="Arial" w:hAnsi="Arial" w:cs="Arial"/>
          <w:b/>
          <w:bCs/>
          <w:color w:val="FF0000"/>
          <w:sz w:val="28"/>
          <w:szCs w:val="28"/>
        </w:rPr>
        <w:t>.</w:t>
      </w:r>
      <w:proofErr w:type="gramEnd"/>
      <w:r>
        <w:rPr>
          <w:rFonts w:ascii="Arial" w:hAnsi="Arial" w:cs="Arial"/>
          <w:b/>
          <w:bCs/>
          <w:color w:val="FF0000"/>
          <w:sz w:val="28"/>
          <w:szCs w:val="28"/>
        </w:rPr>
        <w:t xml:space="preserve"> See minutes below.</w:t>
      </w:r>
    </w:p>
    <w:p w:rsidR="00016510" w:rsidRPr="00386799" w:rsidRDefault="00016510" w:rsidP="00E822AE">
      <w:pPr>
        <w:pStyle w:val="Heading1"/>
        <w:ind w:left="0" w:right="0"/>
        <w:rPr>
          <w:rFonts w:ascii="Arial" w:hAnsi="Arial" w:cs="Arial"/>
          <w:b w:val="0"/>
        </w:rPr>
      </w:pPr>
    </w:p>
    <w:p w:rsidR="00EB66F2" w:rsidRPr="008D65CD" w:rsidRDefault="00CC5AA8" w:rsidP="00E822AE">
      <w:pPr>
        <w:pStyle w:val="Heading1"/>
        <w:ind w:left="0" w:right="0"/>
        <w:rPr>
          <w:rFonts w:ascii="Arial" w:hAnsi="Arial" w:cs="Arial"/>
        </w:rPr>
      </w:pPr>
      <w:r w:rsidRPr="008D65CD">
        <w:rPr>
          <w:rFonts w:ascii="Arial" w:hAnsi="Arial" w:cs="Arial"/>
          <w:u w:val="single"/>
        </w:rPr>
        <w:t>PARKS &amp; RECREATION</w:t>
      </w:r>
    </w:p>
    <w:p w:rsidR="00EB66F2" w:rsidRDefault="00CC5AA8" w:rsidP="00DB6698">
      <w:pPr>
        <w:pStyle w:val="ListParagraph"/>
        <w:numPr>
          <w:ilvl w:val="0"/>
          <w:numId w:val="4"/>
        </w:numPr>
        <w:spacing w:before="0"/>
        <w:rPr>
          <w:rFonts w:ascii="Arial" w:hAnsi="Arial" w:cs="Arial"/>
          <w:b/>
          <w:sz w:val="24"/>
          <w:szCs w:val="24"/>
        </w:rPr>
      </w:pPr>
      <w:r w:rsidRPr="008302A8">
        <w:rPr>
          <w:rFonts w:ascii="Arial" w:hAnsi="Arial" w:cs="Arial"/>
          <w:b/>
          <w:sz w:val="24"/>
          <w:szCs w:val="24"/>
        </w:rPr>
        <w:t>RECREATION</w:t>
      </w:r>
      <w:r w:rsidRPr="008302A8">
        <w:rPr>
          <w:rFonts w:ascii="Arial" w:hAnsi="Arial" w:cs="Arial"/>
          <w:b/>
          <w:spacing w:val="-5"/>
          <w:sz w:val="24"/>
          <w:szCs w:val="24"/>
        </w:rPr>
        <w:t xml:space="preserve"> </w:t>
      </w:r>
      <w:r w:rsidRPr="008302A8">
        <w:rPr>
          <w:rFonts w:ascii="Arial" w:hAnsi="Arial" w:cs="Arial"/>
          <w:b/>
          <w:sz w:val="24"/>
          <w:szCs w:val="24"/>
        </w:rPr>
        <w:t>ACCOUNT:</w:t>
      </w:r>
    </w:p>
    <w:p w:rsidR="00EB66F2" w:rsidRPr="008D65CD" w:rsidRDefault="00CC5AA8" w:rsidP="000E186E">
      <w:pPr>
        <w:pStyle w:val="ListParagraph"/>
        <w:numPr>
          <w:ilvl w:val="0"/>
          <w:numId w:val="3"/>
        </w:numPr>
        <w:spacing w:before="0"/>
        <w:ind w:left="720"/>
        <w:rPr>
          <w:rFonts w:ascii="Arial" w:hAnsi="Arial" w:cs="Arial"/>
          <w:sz w:val="24"/>
          <w:szCs w:val="24"/>
        </w:rPr>
      </w:pPr>
      <w:r w:rsidRPr="008D65CD">
        <w:rPr>
          <w:rFonts w:ascii="Arial" w:hAnsi="Arial" w:cs="Arial"/>
          <w:sz w:val="24"/>
          <w:szCs w:val="24"/>
        </w:rPr>
        <w:t xml:space="preserve">To see if the Town will accept reimbursements from the Town of Montville for maintenance of the recreation area </w:t>
      </w:r>
      <w:r w:rsidRPr="008D65CD">
        <w:rPr>
          <w:rFonts w:ascii="Arial" w:hAnsi="Arial" w:cs="Arial"/>
          <w:b/>
          <w:sz w:val="24"/>
          <w:szCs w:val="24"/>
        </w:rPr>
        <w:t>(Estimate: $</w:t>
      </w:r>
      <w:r w:rsidR="00F860D4">
        <w:rPr>
          <w:rFonts w:ascii="Arial" w:hAnsi="Arial" w:cs="Arial"/>
          <w:b/>
          <w:sz w:val="24"/>
          <w:szCs w:val="24"/>
        </w:rPr>
        <w:t>2</w:t>
      </w:r>
      <w:r w:rsidRPr="008D65CD">
        <w:rPr>
          <w:rFonts w:ascii="Arial" w:hAnsi="Arial" w:cs="Arial"/>
          <w:b/>
          <w:sz w:val="24"/>
          <w:szCs w:val="24"/>
        </w:rPr>
        <w:t>,</w:t>
      </w:r>
      <w:r w:rsidR="00F860D4">
        <w:rPr>
          <w:rFonts w:ascii="Arial" w:hAnsi="Arial" w:cs="Arial"/>
          <w:b/>
          <w:sz w:val="24"/>
          <w:szCs w:val="24"/>
        </w:rPr>
        <w:t>0</w:t>
      </w:r>
      <w:r w:rsidRPr="008D65CD">
        <w:rPr>
          <w:rFonts w:ascii="Arial" w:hAnsi="Arial" w:cs="Arial"/>
          <w:b/>
          <w:sz w:val="24"/>
          <w:szCs w:val="24"/>
        </w:rPr>
        <w:t xml:space="preserve">00.00). </w:t>
      </w:r>
      <w:r w:rsidRPr="008D65CD">
        <w:rPr>
          <w:rFonts w:ascii="Arial" w:hAnsi="Arial" w:cs="Arial"/>
          <w:sz w:val="24"/>
          <w:szCs w:val="24"/>
        </w:rPr>
        <w:t>Montville has been formally requested to raise $</w:t>
      </w:r>
      <w:r w:rsidR="00F860D4">
        <w:rPr>
          <w:rFonts w:ascii="Arial" w:hAnsi="Arial" w:cs="Arial"/>
          <w:sz w:val="24"/>
          <w:szCs w:val="24"/>
        </w:rPr>
        <w:t>2</w:t>
      </w:r>
      <w:r w:rsidRPr="008D65CD">
        <w:rPr>
          <w:rFonts w:ascii="Arial" w:hAnsi="Arial" w:cs="Arial"/>
          <w:sz w:val="24"/>
          <w:szCs w:val="24"/>
        </w:rPr>
        <w:t>,</w:t>
      </w:r>
      <w:r w:rsidR="00F860D4">
        <w:rPr>
          <w:rFonts w:ascii="Arial" w:hAnsi="Arial" w:cs="Arial"/>
          <w:sz w:val="24"/>
          <w:szCs w:val="24"/>
        </w:rPr>
        <w:t>0</w:t>
      </w:r>
      <w:r w:rsidRPr="008D65CD">
        <w:rPr>
          <w:rFonts w:ascii="Arial" w:hAnsi="Arial" w:cs="Arial"/>
          <w:sz w:val="24"/>
          <w:szCs w:val="24"/>
        </w:rPr>
        <w:t>00.00 for this</w:t>
      </w:r>
      <w:r w:rsidRPr="008D65CD">
        <w:rPr>
          <w:rFonts w:ascii="Arial" w:hAnsi="Arial" w:cs="Arial"/>
          <w:spacing w:val="-11"/>
          <w:sz w:val="24"/>
          <w:szCs w:val="24"/>
        </w:rPr>
        <w:t xml:space="preserve"> </w:t>
      </w:r>
      <w:r w:rsidRPr="008D65CD">
        <w:rPr>
          <w:rFonts w:ascii="Arial" w:hAnsi="Arial" w:cs="Arial"/>
          <w:sz w:val="24"/>
          <w:szCs w:val="24"/>
        </w:rPr>
        <w:t>account.</w:t>
      </w:r>
    </w:p>
    <w:p w:rsidR="00EB66F2" w:rsidRDefault="00BD525D" w:rsidP="00C56FDF">
      <w:pPr>
        <w:pStyle w:val="Heading3"/>
        <w:spacing w:before="0"/>
        <w:ind w:left="540" w:right="0"/>
        <w:rPr>
          <w:rFonts w:ascii="Arial" w:hAnsi="Arial" w:cs="Arial"/>
          <w:sz w:val="24"/>
          <w:szCs w:val="24"/>
        </w:rPr>
      </w:pPr>
      <w:r w:rsidRPr="008D65CD">
        <w:rPr>
          <w:rFonts w:ascii="Arial" w:hAnsi="Arial" w:cs="Arial"/>
          <w:sz w:val="24"/>
          <w:szCs w:val="24"/>
        </w:rPr>
        <w:t>Selectboard</w:t>
      </w:r>
      <w:r w:rsidR="00CC5AA8" w:rsidRPr="008D65CD">
        <w:rPr>
          <w:rFonts w:ascii="Arial" w:hAnsi="Arial" w:cs="Arial"/>
          <w:sz w:val="24"/>
          <w:szCs w:val="24"/>
        </w:rPr>
        <w:t xml:space="preserve"> </w:t>
      </w:r>
      <w:r w:rsidR="00C56FDF">
        <w:rPr>
          <w:rFonts w:ascii="Arial" w:hAnsi="Arial" w:cs="Arial"/>
          <w:sz w:val="24"/>
          <w:szCs w:val="24"/>
        </w:rPr>
        <w:t>&amp;</w:t>
      </w:r>
      <w:r w:rsidR="00CC5AA8" w:rsidRPr="008D65CD">
        <w:rPr>
          <w:rFonts w:ascii="Arial" w:hAnsi="Arial" w:cs="Arial"/>
          <w:sz w:val="24"/>
          <w:szCs w:val="24"/>
        </w:rPr>
        <w:t xml:space="preserve"> Budget Committee Recommendation: pass</w:t>
      </w:r>
    </w:p>
    <w:p w:rsidR="006224E3" w:rsidRDefault="006224E3" w:rsidP="006224E3">
      <w:pPr>
        <w:pStyle w:val="ListParagraph"/>
        <w:spacing w:before="0"/>
        <w:ind w:left="180" w:firstLine="0"/>
        <w:rPr>
          <w:color w:val="0070C0"/>
          <w:sz w:val="20"/>
          <w:szCs w:val="20"/>
        </w:rPr>
      </w:pPr>
      <w:r>
        <w:rPr>
          <w:color w:val="0070C0"/>
          <w:sz w:val="20"/>
          <w:szCs w:val="20"/>
        </w:rPr>
        <w:t xml:space="preserve">Melinda Steeves made a motion to accept as read. Carrie Peavey seconded. Henry Hall noted that Montville voted for $1,000. </w:t>
      </w:r>
      <w:r w:rsidRPr="006F3EBB">
        <w:rPr>
          <w:b/>
          <w:color w:val="0070C0"/>
          <w:sz w:val="20"/>
          <w:szCs w:val="20"/>
        </w:rPr>
        <w:t>Article passed</w:t>
      </w:r>
      <w:r>
        <w:rPr>
          <w:color w:val="0070C0"/>
          <w:sz w:val="20"/>
          <w:szCs w:val="20"/>
        </w:rPr>
        <w:t>.</w:t>
      </w:r>
    </w:p>
    <w:p w:rsidR="007919B5" w:rsidRPr="006224E3" w:rsidRDefault="007919B5" w:rsidP="00C56FDF">
      <w:pPr>
        <w:pStyle w:val="Heading3"/>
        <w:spacing w:before="0"/>
        <w:ind w:left="540" w:right="0"/>
        <w:rPr>
          <w:rFonts w:ascii="Arial" w:hAnsi="Arial" w:cs="Arial"/>
          <w:sz w:val="20"/>
          <w:szCs w:val="20"/>
        </w:rPr>
      </w:pPr>
    </w:p>
    <w:p w:rsidR="00EB66F2" w:rsidRPr="008B4C6C" w:rsidRDefault="00CC5AA8" w:rsidP="000E186E">
      <w:pPr>
        <w:pStyle w:val="ListParagraph"/>
        <w:numPr>
          <w:ilvl w:val="0"/>
          <w:numId w:val="3"/>
        </w:numPr>
        <w:spacing w:before="0"/>
        <w:ind w:left="720"/>
        <w:rPr>
          <w:rFonts w:ascii="Arial" w:hAnsi="Arial" w:cs="Arial"/>
          <w:sz w:val="24"/>
          <w:szCs w:val="24"/>
        </w:rPr>
      </w:pPr>
      <w:r w:rsidRPr="005C41B2">
        <w:rPr>
          <w:rFonts w:ascii="Arial" w:hAnsi="Arial" w:cs="Arial"/>
          <w:sz w:val="24"/>
          <w:szCs w:val="24"/>
        </w:rPr>
        <w:t>To see if the Town will accept funds from the State of Maine (income from the State Park</w:t>
      </w:r>
      <w:r w:rsidR="008400A9" w:rsidRPr="005C41B2">
        <w:rPr>
          <w:rFonts w:ascii="Arial" w:hAnsi="Arial" w:cs="Arial"/>
          <w:sz w:val="24"/>
          <w:szCs w:val="24"/>
        </w:rPr>
        <w:t xml:space="preserve"> estimated at </w:t>
      </w:r>
      <w:r w:rsidR="009A149F" w:rsidRPr="005C41B2">
        <w:rPr>
          <w:rFonts w:ascii="Arial" w:hAnsi="Arial" w:cs="Arial"/>
          <w:sz w:val="24"/>
          <w:szCs w:val="24"/>
        </w:rPr>
        <w:t>$</w:t>
      </w:r>
      <w:r w:rsidR="00D72D85" w:rsidRPr="005C41B2">
        <w:rPr>
          <w:rFonts w:ascii="Arial" w:hAnsi="Arial" w:cs="Arial"/>
          <w:sz w:val="24"/>
          <w:szCs w:val="24"/>
        </w:rPr>
        <w:t>4</w:t>
      </w:r>
      <w:r w:rsidR="009A149F" w:rsidRPr="005C41B2">
        <w:rPr>
          <w:rFonts w:ascii="Arial" w:hAnsi="Arial" w:cs="Arial"/>
          <w:sz w:val="24"/>
          <w:szCs w:val="24"/>
        </w:rPr>
        <w:t>,</w:t>
      </w:r>
      <w:r w:rsidR="00D72D85" w:rsidRPr="005C41B2">
        <w:rPr>
          <w:rFonts w:ascii="Arial" w:hAnsi="Arial" w:cs="Arial"/>
          <w:sz w:val="24"/>
          <w:szCs w:val="24"/>
        </w:rPr>
        <w:t>9</w:t>
      </w:r>
      <w:r w:rsidR="009A149F" w:rsidRPr="005C41B2">
        <w:rPr>
          <w:rFonts w:ascii="Arial" w:hAnsi="Arial" w:cs="Arial"/>
          <w:sz w:val="24"/>
          <w:szCs w:val="24"/>
        </w:rPr>
        <w:t>8</w:t>
      </w:r>
      <w:r w:rsidR="00D72D85" w:rsidRPr="005C41B2">
        <w:rPr>
          <w:rFonts w:ascii="Arial" w:hAnsi="Arial" w:cs="Arial"/>
          <w:sz w:val="24"/>
          <w:szCs w:val="24"/>
        </w:rPr>
        <w:t>5</w:t>
      </w:r>
      <w:r w:rsidRPr="005C41B2">
        <w:rPr>
          <w:rFonts w:ascii="Arial" w:hAnsi="Arial" w:cs="Arial"/>
          <w:sz w:val="24"/>
          <w:szCs w:val="24"/>
        </w:rPr>
        <w:t xml:space="preserve">), and vote to raise </w:t>
      </w:r>
      <w:r w:rsidR="00ED21F7" w:rsidRPr="005C41B2">
        <w:rPr>
          <w:rFonts w:ascii="Arial" w:hAnsi="Arial" w:cs="Arial"/>
          <w:sz w:val="24"/>
          <w:szCs w:val="24"/>
        </w:rPr>
        <w:t xml:space="preserve">$8,200 </w:t>
      </w:r>
      <w:r w:rsidRPr="005C41B2">
        <w:rPr>
          <w:rFonts w:ascii="Arial" w:hAnsi="Arial" w:cs="Arial"/>
          <w:sz w:val="24"/>
          <w:szCs w:val="24"/>
        </w:rPr>
        <w:t>from taxation, for the recreation account</w:t>
      </w:r>
      <w:r w:rsidR="005C41B2">
        <w:rPr>
          <w:rFonts w:ascii="Arial" w:hAnsi="Arial" w:cs="Arial"/>
          <w:sz w:val="24"/>
          <w:szCs w:val="24"/>
        </w:rPr>
        <w:t xml:space="preserve"> </w:t>
      </w:r>
      <w:r w:rsidR="005C41B2" w:rsidRPr="008B4C6C">
        <w:rPr>
          <w:rFonts w:ascii="Arial" w:hAnsi="Arial" w:cs="Arial"/>
          <w:sz w:val="24"/>
          <w:szCs w:val="24"/>
        </w:rPr>
        <w:t xml:space="preserve">(consisting primarily of </w:t>
      </w:r>
      <w:r w:rsidR="00D35EF6" w:rsidRPr="008B4C6C">
        <w:rPr>
          <w:rFonts w:ascii="Arial" w:hAnsi="Arial" w:cs="Arial"/>
          <w:sz w:val="24"/>
          <w:szCs w:val="24"/>
        </w:rPr>
        <w:t>mowing and portable toilets</w:t>
      </w:r>
      <w:r w:rsidR="005C41B2" w:rsidRPr="008B4C6C">
        <w:rPr>
          <w:rFonts w:ascii="Arial" w:hAnsi="Arial" w:cs="Arial"/>
          <w:sz w:val="24"/>
          <w:szCs w:val="24"/>
        </w:rPr>
        <w:t>)</w:t>
      </w:r>
      <w:r w:rsidRPr="008B4C6C">
        <w:rPr>
          <w:rFonts w:ascii="Arial" w:hAnsi="Arial" w:cs="Arial"/>
          <w:sz w:val="24"/>
          <w:szCs w:val="24"/>
        </w:rPr>
        <w:t>.</w:t>
      </w:r>
    </w:p>
    <w:bookmarkStart w:id="18" w:name="_MON_1579373871"/>
    <w:bookmarkEnd w:id="18"/>
    <w:p w:rsidR="006224E3" w:rsidRDefault="009226D4" w:rsidP="006224E3">
      <w:pPr>
        <w:pStyle w:val="ListParagraph"/>
        <w:spacing w:before="0"/>
        <w:ind w:left="180" w:firstLine="0"/>
        <w:rPr>
          <w:color w:val="0070C0"/>
          <w:sz w:val="20"/>
          <w:szCs w:val="20"/>
        </w:rPr>
      </w:pPr>
      <w:r w:rsidRPr="005F0840">
        <w:rPr>
          <w:rFonts w:ascii="Arial" w:hAnsi="Arial" w:cs="Arial"/>
          <w:sz w:val="24"/>
          <w:szCs w:val="24"/>
        </w:rPr>
        <w:object w:dxaOrig="7059" w:dyaOrig="1426">
          <v:shape id="_x0000_i1044" type="#_x0000_t75" style="width:352.7pt;height:69.55pt" o:ole="">
            <v:imagedata r:id="rId46" o:title=""/>
          </v:shape>
          <o:OLEObject Type="Embed" ProgID="Excel.Sheet.12" ShapeID="_x0000_i1044" DrawAspect="Content" ObjectID="_1641734680" r:id="rId47"/>
        </w:object>
      </w:r>
      <w:r w:rsidR="006224E3" w:rsidRPr="006224E3">
        <w:rPr>
          <w:color w:val="0070C0"/>
          <w:sz w:val="20"/>
          <w:szCs w:val="20"/>
        </w:rPr>
        <w:t xml:space="preserve"> </w:t>
      </w:r>
      <w:r w:rsidR="006224E3">
        <w:rPr>
          <w:color w:val="0070C0"/>
          <w:sz w:val="20"/>
          <w:szCs w:val="20"/>
        </w:rPr>
        <w:t xml:space="preserve">Melinda Steeves made a motion to accept as read. Carrie Peavey seconded. </w:t>
      </w:r>
      <w:r w:rsidR="002B5CA4">
        <w:rPr>
          <w:color w:val="0070C0"/>
          <w:sz w:val="20"/>
          <w:szCs w:val="20"/>
        </w:rPr>
        <w:t xml:space="preserve">No discussion. </w:t>
      </w:r>
      <w:r w:rsidR="006224E3" w:rsidRPr="00710DE9">
        <w:rPr>
          <w:b/>
          <w:color w:val="0070C0"/>
          <w:sz w:val="20"/>
          <w:szCs w:val="20"/>
        </w:rPr>
        <w:t>Article passed</w:t>
      </w:r>
      <w:r w:rsidR="006224E3">
        <w:rPr>
          <w:color w:val="0070C0"/>
          <w:sz w:val="20"/>
          <w:szCs w:val="20"/>
        </w:rPr>
        <w:t>.</w:t>
      </w:r>
    </w:p>
    <w:p w:rsidR="004105AF" w:rsidRPr="00626591" w:rsidRDefault="004105AF" w:rsidP="001F3126">
      <w:pPr>
        <w:pStyle w:val="BodyText"/>
        <w:spacing w:before="10"/>
        <w:ind w:left="180"/>
        <w:rPr>
          <w:rFonts w:ascii="Arial" w:hAnsi="Arial" w:cs="Arial"/>
          <w:sz w:val="24"/>
          <w:szCs w:val="24"/>
        </w:rPr>
      </w:pPr>
    </w:p>
    <w:p w:rsidR="00EB66F2" w:rsidRPr="008D65CD" w:rsidRDefault="00CC5AA8" w:rsidP="0076707A">
      <w:pPr>
        <w:pStyle w:val="ListParagraph"/>
        <w:numPr>
          <w:ilvl w:val="0"/>
          <w:numId w:val="3"/>
        </w:numPr>
        <w:spacing w:before="0"/>
        <w:ind w:left="720"/>
        <w:rPr>
          <w:rFonts w:ascii="Arial" w:hAnsi="Arial" w:cs="Arial"/>
          <w:sz w:val="24"/>
          <w:szCs w:val="24"/>
        </w:rPr>
      </w:pPr>
      <w:r w:rsidRPr="008D65CD">
        <w:rPr>
          <w:rFonts w:ascii="Arial" w:hAnsi="Arial" w:cs="Arial"/>
          <w:sz w:val="24"/>
          <w:szCs w:val="24"/>
        </w:rPr>
        <w:t xml:space="preserve">To see if funds </w:t>
      </w:r>
      <w:proofErr w:type="gramStart"/>
      <w:r w:rsidRPr="008D65CD">
        <w:rPr>
          <w:rFonts w:ascii="Arial" w:hAnsi="Arial" w:cs="Arial"/>
          <w:sz w:val="24"/>
          <w:szCs w:val="24"/>
        </w:rPr>
        <w:t>raised</w:t>
      </w:r>
      <w:proofErr w:type="gramEnd"/>
      <w:r w:rsidRPr="008D65CD">
        <w:rPr>
          <w:rFonts w:ascii="Arial" w:hAnsi="Arial" w:cs="Arial"/>
          <w:sz w:val="24"/>
          <w:szCs w:val="24"/>
        </w:rPr>
        <w:t xml:space="preserve"> from the State's Refund of snowmobile registrations will</w:t>
      </w:r>
      <w:r w:rsidRPr="008D65CD">
        <w:rPr>
          <w:rFonts w:ascii="Arial" w:hAnsi="Arial" w:cs="Arial"/>
          <w:spacing w:val="-28"/>
          <w:sz w:val="24"/>
          <w:szCs w:val="24"/>
        </w:rPr>
        <w:t xml:space="preserve"> </w:t>
      </w:r>
      <w:r w:rsidRPr="008D65CD">
        <w:rPr>
          <w:rFonts w:ascii="Arial" w:hAnsi="Arial" w:cs="Arial"/>
          <w:sz w:val="24"/>
          <w:szCs w:val="24"/>
        </w:rPr>
        <w:t xml:space="preserve">be provided to the Palermo Snowmobile Club </w:t>
      </w:r>
      <w:r w:rsidRPr="00881204">
        <w:rPr>
          <w:rFonts w:ascii="Arial" w:hAnsi="Arial" w:cs="Arial"/>
          <w:i/>
          <w:sz w:val="24"/>
          <w:szCs w:val="24"/>
        </w:rPr>
        <w:t>(</w:t>
      </w:r>
      <w:r w:rsidR="007356C8" w:rsidRPr="00881204">
        <w:rPr>
          <w:rFonts w:ascii="Arial" w:hAnsi="Arial" w:cs="Arial"/>
          <w:i/>
          <w:sz w:val="24"/>
          <w:szCs w:val="24"/>
        </w:rPr>
        <w:t>E</w:t>
      </w:r>
      <w:r w:rsidRPr="00881204">
        <w:rPr>
          <w:rFonts w:ascii="Arial" w:hAnsi="Arial" w:cs="Arial"/>
          <w:i/>
          <w:sz w:val="24"/>
          <w:szCs w:val="24"/>
        </w:rPr>
        <w:t>stimate:</w:t>
      </w:r>
      <w:r w:rsidRPr="00881204">
        <w:rPr>
          <w:rFonts w:ascii="Arial" w:hAnsi="Arial" w:cs="Arial"/>
          <w:i/>
          <w:spacing w:val="41"/>
          <w:sz w:val="24"/>
          <w:szCs w:val="24"/>
        </w:rPr>
        <w:t xml:space="preserve"> </w:t>
      </w:r>
      <w:r w:rsidRPr="00881204">
        <w:rPr>
          <w:rFonts w:ascii="Arial" w:hAnsi="Arial" w:cs="Arial"/>
          <w:i/>
          <w:sz w:val="24"/>
          <w:szCs w:val="24"/>
        </w:rPr>
        <w:t>$</w:t>
      </w:r>
      <w:r w:rsidR="00F91014">
        <w:rPr>
          <w:rFonts w:ascii="Arial" w:hAnsi="Arial" w:cs="Arial"/>
          <w:i/>
          <w:sz w:val="24"/>
          <w:szCs w:val="24"/>
        </w:rPr>
        <w:t>410</w:t>
      </w:r>
      <w:r w:rsidRPr="00881204">
        <w:rPr>
          <w:rFonts w:ascii="Arial" w:hAnsi="Arial" w:cs="Arial"/>
          <w:i/>
          <w:sz w:val="24"/>
          <w:szCs w:val="24"/>
        </w:rPr>
        <w:t>).</w:t>
      </w:r>
    </w:p>
    <w:p w:rsidR="00846FC3" w:rsidRDefault="00BD525D" w:rsidP="00FA3C5F">
      <w:pPr>
        <w:pStyle w:val="Heading3"/>
        <w:spacing w:before="0"/>
        <w:ind w:left="540" w:right="0"/>
        <w:rPr>
          <w:rFonts w:ascii="Arial" w:hAnsi="Arial" w:cs="Arial"/>
          <w:sz w:val="24"/>
          <w:szCs w:val="24"/>
        </w:rPr>
      </w:pPr>
      <w:r w:rsidRPr="008D65CD">
        <w:rPr>
          <w:rFonts w:ascii="Arial" w:hAnsi="Arial" w:cs="Arial"/>
          <w:sz w:val="24"/>
          <w:szCs w:val="24"/>
        </w:rPr>
        <w:t>Selectboard</w:t>
      </w:r>
      <w:r w:rsidR="00CC5AA8" w:rsidRPr="008D65CD">
        <w:rPr>
          <w:rFonts w:ascii="Arial" w:hAnsi="Arial" w:cs="Arial"/>
          <w:sz w:val="24"/>
          <w:szCs w:val="24"/>
        </w:rPr>
        <w:t xml:space="preserve"> </w:t>
      </w:r>
      <w:r w:rsidR="00C56FDF">
        <w:rPr>
          <w:rFonts w:ascii="Arial" w:hAnsi="Arial" w:cs="Arial"/>
          <w:sz w:val="24"/>
          <w:szCs w:val="24"/>
        </w:rPr>
        <w:t>&amp;</w:t>
      </w:r>
      <w:r w:rsidR="00CC5AA8" w:rsidRPr="008D65CD">
        <w:rPr>
          <w:rFonts w:ascii="Arial" w:hAnsi="Arial" w:cs="Arial"/>
          <w:sz w:val="24"/>
          <w:szCs w:val="24"/>
        </w:rPr>
        <w:t xml:space="preserve"> Budget Committee Recommendation: pass</w:t>
      </w:r>
    </w:p>
    <w:p w:rsidR="006224E3" w:rsidRDefault="006224E3" w:rsidP="006224E3">
      <w:pPr>
        <w:pStyle w:val="ListParagraph"/>
        <w:spacing w:before="0"/>
        <w:ind w:left="180" w:firstLine="0"/>
        <w:rPr>
          <w:color w:val="0070C0"/>
          <w:sz w:val="20"/>
          <w:szCs w:val="20"/>
        </w:rPr>
      </w:pPr>
      <w:r>
        <w:rPr>
          <w:color w:val="0070C0"/>
          <w:sz w:val="20"/>
          <w:szCs w:val="20"/>
        </w:rPr>
        <w:t xml:space="preserve">Melinda Steeves made a motion to accept as read. Carrie Peavey seconded. </w:t>
      </w:r>
      <w:r w:rsidR="002B5CA4">
        <w:rPr>
          <w:color w:val="0070C0"/>
          <w:sz w:val="20"/>
          <w:szCs w:val="20"/>
        </w:rPr>
        <w:t xml:space="preserve">No discussion. </w:t>
      </w:r>
      <w:r w:rsidRPr="00710DE9">
        <w:rPr>
          <w:b/>
          <w:color w:val="0070C0"/>
          <w:sz w:val="20"/>
          <w:szCs w:val="20"/>
        </w:rPr>
        <w:t>Article passed</w:t>
      </w:r>
      <w:r>
        <w:rPr>
          <w:color w:val="0070C0"/>
          <w:sz w:val="20"/>
          <w:szCs w:val="20"/>
        </w:rPr>
        <w:t>.</w:t>
      </w:r>
    </w:p>
    <w:p w:rsidR="006224E3" w:rsidRPr="006224E3" w:rsidRDefault="006224E3" w:rsidP="006224E3">
      <w:pPr>
        <w:pStyle w:val="ListParagraph"/>
        <w:spacing w:before="0"/>
        <w:ind w:left="180" w:firstLine="0"/>
        <w:rPr>
          <w:color w:val="0070C0"/>
          <w:sz w:val="20"/>
          <w:szCs w:val="20"/>
        </w:rPr>
      </w:pPr>
    </w:p>
    <w:p w:rsidR="00E30699" w:rsidRPr="00E30699" w:rsidRDefault="00CC5AA8" w:rsidP="00E30699">
      <w:pPr>
        <w:pStyle w:val="ListParagraph"/>
        <w:numPr>
          <w:ilvl w:val="0"/>
          <w:numId w:val="3"/>
        </w:numPr>
        <w:spacing w:before="0"/>
        <w:ind w:left="720"/>
        <w:rPr>
          <w:rFonts w:ascii="Arial" w:hAnsi="Arial" w:cs="Arial"/>
          <w:sz w:val="24"/>
          <w:szCs w:val="24"/>
        </w:rPr>
      </w:pPr>
      <w:r w:rsidRPr="00846FC3">
        <w:rPr>
          <w:rFonts w:ascii="Arial" w:hAnsi="Arial" w:cs="Arial"/>
          <w:b/>
          <w:sz w:val="24"/>
          <w:szCs w:val="24"/>
        </w:rPr>
        <w:t>RECREATION REQUESTS</w:t>
      </w:r>
      <w:r w:rsidRPr="00846FC3">
        <w:rPr>
          <w:rFonts w:ascii="Arial" w:hAnsi="Arial" w:cs="Arial"/>
          <w:sz w:val="24"/>
          <w:szCs w:val="24"/>
        </w:rPr>
        <w:t>: To see what sum of money the Town will raise and appropriate, from taxation, for the following recreation requests</w:t>
      </w:r>
      <w:r w:rsidR="008D196B" w:rsidRPr="008D65CD">
        <w:rPr>
          <w:rFonts w:ascii="Arial" w:hAnsi="Arial" w:cs="Arial"/>
          <w:sz w:val="24"/>
          <w:szCs w:val="24"/>
        </w:rPr>
        <w:t>.</w:t>
      </w:r>
    </w:p>
    <w:bookmarkStart w:id="19" w:name="_MON_1609851538"/>
    <w:bookmarkEnd w:id="19"/>
    <w:p w:rsidR="00917DCA" w:rsidRDefault="00626BA0" w:rsidP="00DE0C90">
      <w:pPr>
        <w:pStyle w:val="ListParagraph"/>
        <w:spacing w:before="0"/>
        <w:ind w:left="180" w:firstLine="0"/>
        <w:rPr>
          <w:rFonts w:ascii="Arial" w:hAnsi="Arial" w:cs="Arial"/>
          <w:sz w:val="24"/>
          <w:szCs w:val="24"/>
        </w:rPr>
      </w:pPr>
      <w:r w:rsidRPr="005F0840">
        <w:rPr>
          <w:rFonts w:ascii="Arial" w:hAnsi="Arial" w:cs="Arial"/>
          <w:sz w:val="24"/>
          <w:szCs w:val="24"/>
        </w:rPr>
        <w:object w:dxaOrig="6996" w:dyaOrig="3342">
          <v:shape id="_x0000_i1045" type="#_x0000_t75" style="width:350.3pt;height:164.2pt" o:ole="">
            <v:imagedata r:id="rId48" o:title=""/>
          </v:shape>
          <o:OLEObject Type="Embed" ProgID="Excel.Sheet.12" ShapeID="_x0000_i1045" DrawAspect="Content" ObjectID="_1641734681" r:id="rId49"/>
        </w:object>
      </w:r>
    </w:p>
    <w:p w:rsidR="006224E3" w:rsidRDefault="006224E3" w:rsidP="006224E3">
      <w:pPr>
        <w:pStyle w:val="ListParagraph"/>
        <w:spacing w:before="0"/>
        <w:ind w:left="180" w:firstLine="0"/>
        <w:rPr>
          <w:color w:val="0070C0"/>
          <w:sz w:val="20"/>
          <w:szCs w:val="20"/>
        </w:rPr>
      </w:pPr>
      <w:r>
        <w:rPr>
          <w:color w:val="0070C0"/>
          <w:sz w:val="20"/>
          <w:szCs w:val="20"/>
        </w:rPr>
        <w:t xml:space="preserve">Dana Philippi made a motion to accept as Selectboard and Budget Committee recommended for </w:t>
      </w:r>
      <w:r w:rsidRPr="004E60DB">
        <w:rPr>
          <w:b/>
          <w:color w:val="0070C0"/>
          <w:sz w:val="20"/>
          <w:szCs w:val="20"/>
        </w:rPr>
        <w:t>$2050</w:t>
      </w:r>
      <w:r>
        <w:rPr>
          <w:color w:val="0070C0"/>
          <w:sz w:val="20"/>
          <w:szCs w:val="20"/>
        </w:rPr>
        <w:t xml:space="preserve">. HL Whitney seconded. </w:t>
      </w:r>
      <w:r w:rsidRPr="006224E3">
        <w:rPr>
          <w:color w:val="0070C0"/>
          <w:sz w:val="20"/>
          <w:szCs w:val="20"/>
        </w:rPr>
        <w:t>Betty Lu Davis asked why YMCA?</w:t>
      </w:r>
      <w:r>
        <w:rPr>
          <w:color w:val="0070C0"/>
          <w:sz w:val="20"/>
          <w:szCs w:val="20"/>
        </w:rPr>
        <w:t xml:space="preserve">  Dottie Harrison explained because YMCA charges a fee, they recommended 0. Sunshine Hood pointed out that it goes to help people who can’t afford it.</w:t>
      </w:r>
      <w:r w:rsidR="00100921">
        <w:rPr>
          <w:color w:val="0070C0"/>
          <w:sz w:val="20"/>
          <w:szCs w:val="20"/>
        </w:rPr>
        <w:t xml:space="preserve"> </w:t>
      </w:r>
      <w:r w:rsidR="00100921" w:rsidRPr="00100921">
        <w:rPr>
          <w:b/>
          <w:color w:val="0070C0"/>
          <w:sz w:val="20"/>
          <w:szCs w:val="20"/>
        </w:rPr>
        <w:t>Article passed</w:t>
      </w:r>
      <w:r w:rsidR="00100921">
        <w:rPr>
          <w:color w:val="0070C0"/>
          <w:sz w:val="20"/>
          <w:szCs w:val="20"/>
        </w:rPr>
        <w:t>.</w:t>
      </w:r>
    </w:p>
    <w:p w:rsidR="00B468D6" w:rsidRPr="00B468D6" w:rsidRDefault="00B468D6" w:rsidP="00B468D6">
      <w:pPr>
        <w:pStyle w:val="BodyText"/>
        <w:spacing w:before="10"/>
        <w:ind w:left="180"/>
        <w:rPr>
          <w:rFonts w:ascii="Arial" w:hAnsi="Arial" w:cs="Arial"/>
          <w:b/>
          <w:sz w:val="24"/>
          <w:szCs w:val="24"/>
        </w:rPr>
      </w:pPr>
    </w:p>
    <w:p w:rsidR="00DC6B5B" w:rsidRPr="00DC6B5B" w:rsidRDefault="00DC6B5B">
      <w:pPr>
        <w:widowControl/>
        <w:rPr>
          <w:rFonts w:ascii="Arial" w:hAnsi="Arial" w:cs="Arial"/>
          <w:sz w:val="24"/>
          <w:szCs w:val="24"/>
        </w:rPr>
      </w:pPr>
      <w:r w:rsidRPr="00DC6B5B">
        <w:rPr>
          <w:rFonts w:ascii="Arial" w:hAnsi="Arial" w:cs="Arial"/>
          <w:sz w:val="24"/>
          <w:szCs w:val="24"/>
        </w:rPr>
        <w:br w:type="page"/>
      </w:r>
    </w:p>
    <w:p w:rsidR="005323BC" w:rsidRPr="00843074" w:rsidRDefault="005323BC" w:rsidP="005323BC">
      <w:pPr>
        <w:rPr>
          <w:rFonts w:ascii="Arial" w:hAnsi="Arial" w:cs="Arial"/>
          <w:b/>
          <w:sz w:val="24"/>
          <w:szCs w:val="24"/>
          <w:u w:val="single"/>
        </w:rPr>
      </w:pPr>
      <w:r w:rsidRPr="008D65CD">
        <w:rPr>
          <w:rFonts w:ascii="Arial" w:hAnsi="Arial" w:cs="Arial"/>
          <w:b/>
          <w:sz w:val="24"/>
          <w:szCs w:val="24"/>
          <w:u w:val="single"/>
        </w:rPr>
        <w:t>INDEPENDENT SERVICES</w:t>
      </w:r>
    </w:p>
    <w:p w:rsidR="00836312" w:rsidRPr="004B5AB6" w:rsidRDefault="00836312" w:rsidP="000064F2">
      <w:pPr>
        <w:pStyle w:val="ListParagraph"/>
        <w:numPr>
          <w:ilvl w:val="0"/>
          <w:numId w:val="4"/>
        </w:numPr>
        <w:spacing w:before="0"/>
        <w:rPr>
          <w:rFonts w:ascii="Arial" w:hAnsi="Arial" w:cs="Arial"/>
          <w:b/>
          <w:sz w:val="24"/>
          <w:szCs w:val="24"/>
        </w:rPr>
      </w:pPr>
      <w:r w:rsidRPr="005323BC">
        <w:rPr>
          <w:rFonts w:ascii="Arial" w:hAnsi="Arial" w:cs="Arial"/>
          <w:b/>
          <w:sz w:val="24"/>
          <w:szCs w:val="24"/>
        </w:rPr>
        <w:t>AMBULANCE:</w:t>
      </w:r>
      <w:r w:rsidRPr="005323BC">
        <w:rPr>
          <w:rFonts w:ascii="Arial" w:hAnsi="Arial" w:cs="Arial"/>
          <w:sz w:val="24"/>
          <w:szCs w:val="24"/>
        </w:rPr>
        <w:t xml:space="preserve"> To see if the Town will</w:t>
      </w:r>
      <w:r>
        <w:rPr>
          <w:rFonts w:ascii="Arial" w:hAnsi="Arial" w:cs="Arial"/>
          <w:sz w:val="24"/>
          <w:szCs w:val="24"/>
        </w:rPr>
        <w:t xml:space="preserve"> use $18,619 of encumbered Ambulance funding to reduce </w:t>
      </w:r>
      <w:r w:rsidR="007C5E3D">
        <w:rPr>
          <w:rFonts w:ascii="Arial" w:hAnsi="Arial" w:cs="Arial"/>
          <w:sz w:val="24"/>
          <w:szCs w:val="24"/>
        </w:rPr>
        <w:t xml:space="preserve">the cost of providing Ambulance </w:t>
      </w:r>
      <w:r>
        <w:rPr>
          <w:rFonts w:ascii="Arial" w:hAnsi="Arial" w:cs="Arial"/>
          <w:sz w:val="24"/>
          <w:szCs w:val="24"/>
        </w:rPr>
        <w:t>se</w:t>
      </w:r>
      <w:r w:rsidR="007C5E3D">
        <w:rPr>
          <w:rFonts w:ascii="Arial" w:hAnsi="Arial" w:cs="Arial"/>
          <w:sz w:val="24"/>
          <w:szCs w:val="24"/>
        </w:rPr>
        <w:t>rvice</w:t>
      </w:r>
      <w:r w:rsidR="00ED325B">
        <w:rPr>
          <w:rFonts w:ascii="Arial" w:hAnsi="Arial" w:cs="Arial"/>
          <w:sz w:val="24"/>
          <w:szCs w:val="24"/>
        </w:rPr>
        <w:t>s</w:t>
      </w:r>
      <w:r>
        <w:rPr>
          <w:rFonts w:ascii="Arial" w:hAnsi="Arial" w:cs="Arial"/>
          <w:sz w:val="24"/>
          <w:szCs w:val="24"/>
        </w:rPr>
        <w:t>.</w:t>
      </w:r>
    </w:p>
    <w:p w:rsidR="004B5AB6" w:rsidRPr="006F3EBB" w:rsidRDefault="004B5AB6" w:rsidP="004B5AB6">
      <w:pPr>
        <w:pStyle w:val="ListParagraph"/>
        <w:spacing w:before="0"/>
        <w:ind w:left="666" w:firstLine="0"/>
        <w:rPr>
          <w:b/>
          <w:color w:val="0070C0"/>
          <w:sz w:val="20"/>
          <w:szCs w:val="20"/>
        </w:rPr>
      </w:pPr>
      <w:r>
        <w:rPr>
          <w:color w:val="0070C0"/>
          <w:sz w:val="20"/>
          <w:szCs w:val="20"/>
        </w:rPr>
        <w:t xml:space="preserve">Melinda Steeves </w:t>
      </w:r>
      <w:r w:rsidRPr="00AE0F0F">
        <w:rPr>
          <w:color w:val="0070C0"/>
          <w:sz w:val="20"/>
          <w:szCs w:val="20"/>
        </w:rPr>
        <w:t xml:space="preserve">moved to accept as read, </w:t>
      </w:r>
      <w:r>
        <w:rPr>
          <w:color w:val="0070C0"/>
          <w:sz w:val="20"/>
          <w:szCs w:val="20"/>
        </w:rPr>
        <w:t>Carrie Peavey</w:t>
      </w:r>
      <w:r w:rsidRPr="00AE0F0F">
        <w:rPr>
          <w:color w:val="0070C0"/>
          <w:sz w:val="20"/>
          <w:szCs w:val="20"/>
        </w:rPr>
        <w:t xml:space="preserve"> seconded</w:t>
      </w:r>
      <w:r>
        <w:rPr>
          <w:color w:val="0070C0"/>
          <w:sz w:val="20"/>
          <w:szCs w:val="20"/>
        </w:rPr>
        <w:t xml:space="preserve">. Cindy Frost asked how much encumbered. Melinda Steeves explained that we raised $40,000 last year and didn’t use it all. </w:t>
      </w:r>
      <w:r w:rsidRPr="006F3EBB">
        <w:rPr>
          <w:b/>
          <w:color w:val="0070C0"/>
          <w:sz w:val="20"/>
          <w:szCs w:val="20"/>
        </w:rPr>
        <w:t>Article passed.</w:t>
      </w:r>
    </w:p>
    <w:p w:rsidR="004B5AB6" w:rsidRPr="006F3EBB" w:rsidRDefault="004B5AB6" w:rsidP="004B5AB6">
      <w:pPr>
        <w:rPr>
          <w:rFonts w:ascii="Arial" w:hAnsi="Arial" w:cs="Arial"/>
          <w:b/>
          <w:sz w:val="24"/>
          <w:szCs w:val="24"/>
        </w:rPr>
      </w:pPr>
    </w:p>
    <w:p w:rsidR="00DF4247" w:rsidRPr="00B468D6" w:rsidRDefault="00571690" w:rsidP="000064F2">
      <w:pPr>
        <w:pStyle w:val="ListParagraph"/>
        <w:numPr>
          <w:ilvl w:val="0"/>
          <w:numId w:val="4"/>
        </w:numPr>
        <w:spacing w:before="0"/>
        <w:rPr>
          <w:rFonts w:ascii="Arial" w:hAnsi="Arial" w:cs="Arial"/>
          <w:sz w:val="24"/>
          <w:szCs w:val="24"/>
        </w:rPr>
      </w:pPr>
      <w:r>
        <w:rPr>
          <w:rFonts w:ascii="Arial" w:hAnsi="Arial" w:cs="Arial"/>
          <w:b/>
          <w:noProof/>
          <w:sz w:val="24"/>
          <w:szCs w:val="24"/>
        </w:rPr>
        <w:drawing>
          <wp:anchor distT="0" distB="0" distL="114300" distR="114300" simplePos="0" relativeHeight="251661312" behindDoc="1" locked="0" layoutInCell="1" allowOverlap="1">
            <wp:simplePos x="0" y="0"/>
            <wp:positionH relativeFrom="column">
              <wp:posOffset>2231390</wp:posOffset>
            </wp:positionH>
            <wp:positionV relativeFrom="paragraph">
              <wp:posOffset>278130</wp:posOffset>
            </wp:positionV>
            <wp:extent cx="2245360" cy="1691640"/>
            <wp:effectExtent l="19050" t="0" r="2540" b="0"/>
            <wp:wrapTight wrapText="bothSides">
              <wp:wrapPolygon edited="0">
                <wp:start x="-183" y="0"/>
                <wp:lineTo x="-183" y="21405"/>
                <wp:lineTo x="21624" y="21405"/>
                <wp:lineTo x="21624" y="0"/>
                <wp:lineTo x="-183" y="0"/>
              </wp:wrapPolygon>
            </wp:wrapTight>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2245360" cy="1691640"/>
                    </a:xfrm>
                    <a:prstGeom prst="rect">
                      <a:avLst/>
                    </a:prstGeom>
                    <a:noFill/>
                    <a:ln w="9525">
                      <a:noFill/>
                      <a:miter lim="800000"/>
                      <a:headEnd/>
                      <a:tailEnd/>
                    </a:ln>
                  </pic:spPr>
                </pic:pic>
              </a:graphicData>
            </a:graphic>
          </wp:anchor>
        </w:drawing>
      </w:r>
      <w:r w:rsidR="005323BC" w:rsidRPr="00D35EF6">
        <w:rPr>
          <w:rFonts w:ascii="Arial" w:hAnsi="Arial" w:cs="Arial"/>
          <w:b/>
          <w:sz w:val="24"/>
          <w:szCs w:val="24"/>
        </w:rPr>
        <w:t>AMBULANCE</w:t>
      </w:r>
      <w:r w:rsidR="00FB2103" w:rsidRPr="00D35EF6">
        <w:rPr>
          <w:rFonts w:ascii="Arial" w:hAnsi="Arial" w:cs="Arial"/>
          <w:b/>
          <w:sz w:val="24"/>
          <w:szCs w:val="24"/>
        </w:rPr>
        <w:t xml:space="preserve"> SERVICE</w:t>
      </w:r>
      <w:r w:rsidR="005323BC" w:rsidRPr="00D35EF6">
        <w:rPr>
          <w:rFonts w:ascii="Arial" w:hAnsi="Arial" w:cs="Arial"/>
          <w:b/>
          <w:sz w:val="24"/>
          <w:szCs w:val="24"/>
        </w:rPr>
        <w:t>:</w:t>
      </w:r>
      <w:r w:rsidR="00FB2103" w:rsidRPr="00D35EF6">
        <w:rPr>
          <w:rFonts w:ascii="Arial" w:hAnsi="Arial" w:cs="Arial"/>
          <w:sz w:val="24"/>
          <w:szCs w:val="24"/>
        </w:rPr>
        <w:t xml:space="preserve"> To see what level of service the Town is willing to support.</w:t>
      </w:r>
      <w:r w:rsidR="00226B82" w:rsidRPr="00D35EF6">
        <w:rPr>
          <w:rFonts w:ascii="Arial" w:hAnsi="Arial" w:cs="Arial"/>
          <w:sz w:val="24"/>
          <w:szCs w:val="24"/>
        </w:rPr>
        <w:t xml:space="preserve">  </w:t>
      </w:r>
      <w:r w:rsidR="007143AE" w:rsidRPr="00D35EF6">
        <w:rPr>
          <w:rFonts w:ascii="Arial" w:hAnsi="Arial" w:cs="Arial"/>
          <w:sz w:val="24"/>
          <w:szCs w:val="24"/>
        </w:rPr>
        <w:t xml:space="preserve">The Ambulance Service states that the Option A </w:t>
      </w:r>
      <w:r w:rsidR="00620D5C">
        <w:rPr>
          <w:rFonts w:ascii="Arial" w:hAnsi="Arial" w:cs="Arial"/>
          <w:sz w:val="24"/>
          <w:szCs w:val="24"/>
        </w:rPr>
        <w:t xml:space="preserve">(below) </w:t>
      </w:r>
      <w:r w:rsidR="007143AE" w:rsidRPr="00D35EF6">
        <w:rPr>
          <w:rFonts w:ascii="Arial" w:hAnsi="Arial" w:cs="Arial"/>
          <w:sz w:val="24"/>
          <w:szCs w:val="24"/>
        </w:rPr>
        <w:t xml:space="preserve">is </w:t>
      </w:r>
      <w:r w:rsidR="007143AE" w:rsidRPr="00D35EF6">
        <w:rPr>
          <w:rFonts w:ascii="Arial" w:hAnsi="Arial" w:cs="Arial"/>
          <w:i/>
          <w:sz w:val="24"/>
          <w:szCs w:val="24"/>
        </w:rPr>
        <w:t>"the most secure way to ensure the Ambulance rolls on Weekends"</w:t>
      </w:r>
      <w:r w:rsidR="007143AE" w:rsidRPr="00D35EF6">
        <w:rPr>
          <w:rFonts w:ascii="Arial" w:hAnsi="Arial" w:cs="Arial"/>
          <w:sz w:val="24"/>
          <w:szCs w:val="24"/>
        </w:rPr>
        <w:t xml:space="preserve">.  </w:t>
      </w:r>
      <w:r w:rsidR="00226B82" w:rsidRPr="00F12EEE">
        <w:rPr>
          <w:rFonts w:ascii="Arial" w:hAnsi="Arial" w:cs="Arial"/>
          <w:sz w:val="24"/>
          <w:szCs w:val="24"/>
          <w:u w:val="single"/>
        </w:rPr>
        <w:t xml:space="preserve">The figures below assume </w:t>
      </w:r>
      <w:r w:rsidR="00DF4247" w:rsidRPr="00F12EEE">
        <w:rPr>
          <w:rFonts w:ascii="Arial" w:hAnsi="Arial" w:cs="Arial"/>
          <w:sz w:val="24"/>
          <w:szCs w:val="24"/>
          <w:u w:val="single"/>
        </w:rPr>
        <w:t>adoption of Article 2</w:t>
      </w:r>
      <w:r w:rsidR="003D2AC2">
        <w:rPr>
          <w:rFonts w:ascii="Arial" w:hAnsi="Arial" w:cs="Arial"/>
          <w:sz w:val="24"/>
          <w:szCs w:val="24"/>
          <w:u w:val="single"/>
        </w:rPr>
        <w:t>0</w:t>
      </w:r>
      <w:r w:rsidR="00DF4247" w:rsidRPr="00F12EEE">
        <w:rPr>
          <w:rFonts w:ascii="Arial" w:hAnsi="Arial" w:cs="Arial"/>
          <w:sz w:val="24"/>
          <w:szCs w:val="24"/>
          <w:u w:val="single"/>
        </w:rPr>
        <w:t>.</w:t>
      </w:r>
    </w:p>
    <w:p w:rsidR="00B468D6" w:rsidRPr="00571690" w:rsidRDefault="00B468D6" w:rsidP="00B468D6">
      <w:pPr>
        <w:pStyle w:val="ListParagraph"/>
        <w:spacing w:before="0"/>
        <w:ind w:left="666" w:firstLine="0"/>
        <w:rPr>
          <w:rFonts w:ascii="Arial" w:hAnsi="Arial" w:cs="Arial"/>
          <w:sz w:val="24"/>
          <w:szCs w:val="24"/>
        </w:rPr>
      </w:pPr>
    </w:p>
    <w:p w:rsidR="000064F2" w:rsidRPr="00D35EF6" w:rsidRDefault="005323BC" w:rsidP="00AE0251">
      <w:pPr>
        <w:pStyle w:val="ListParagraph"/>
        <w:numPr>
          <w:ilvl w:val="1"/>
          <w:numId w:val="4"/>
        </w:numPr>
        <w:spacing w:before="0"/>
        <w:ind w:left="900" w:hanging="360"/>
        <w:rPr>
          <w:rFonts w:ascii="Arial" w:hAnsi="Arial" w:cs="Arial"/>
          <w:b/>
          <w:sz w:val="24"/>
          <w:szCs w:val="24"/>
        </w:rPr>
      </w:pPr>
      <w:r w:rsidRPr="00D35EF6">
        <w:rPr>
          <w:rFonts w:ascii="Arial" w:hAnsi="Arial" w:cs="Arial"/>
          <w:sz w:val="24"/>
          <w:szCs w:val="24"/>
        </w:rPr>
        <w:t xml:space="preserve">To see if the Town will raise </w:t>
      </w:r>
      <w:r w:rsidR="00AE0251" w:rsidRPr="00D35EF6">
        <w:rPr>
          <w:rFonts w:ascii="Arial" w:hAnsi="Arial" w:cs="Arial"/>
          <w:sz w:val="24"/>
          <w:szCs w:val="24"/>
        </w:rPr>
        <w:t xml:space="preserve">from taxation, </w:t>
      </w:r>
      <w:r w:rsidRPr="00D35EF6">
        <w:rPr>
          <w:rFonts w:ascii="Arial" w:hAnsi="Arial" w:cs="Arial"/>
          <w:sz w:val="24"/>
          <w:szCs w:val="24"/>
        </w:rPr>
        <w:t xml:space="preserve">and appropriate </w:t>
      </w:r>
      <w:r w:rsidR="00AE0251" w:rsidRPr="008B4C6C">
        <w:rPr>
          <w:rFonts w:ascii="Arial" w:hAnsi="Arial" w:cs="Arial"/>
          <w:sz w:val="24"/>
          <w:szCs w:val="24"/>
        </w:rPr>
        <w:t>to</w:t>
      </w:r>
      <w:r w:rsidRPr="008B4C6C">
        <w:rPr>
          <w:rFonts w:ascii="Arial" w:hAnsi="Arial" w:cs="Arial"/>
          <w:sz w:val="24"/>
          <w:szCs w:val="24"/>
        </w:rPr>
        <w:t xml:space="preserve"> the Liberty Volunteer Ambulance Service</w:t>
      </w:r>
      <w:r w:rsidR="00226B82" w:rsidRPr="008B4C6C">
        <w:rPr>
          <w:rFonts w:ascii="Arial" w:hAnsi="Arial" w:cs="Arial"/>
          <w:sz w:val="24"/>
          <w:szCs w:val="24"/>
        </w:rPr>
        <w:t>,</w:t>
      </w:r>
      <w:r w:rsidRPr="008B4C6C">
        <w:rPr>
          <w:rFonts w:ascii="Arial" w:hAnsi="Arial" w:cs="Arial"/>
          <w:sz w:val="24"/>
          <w:szCs w:val="24"/>
        </w:rPr>
        <w:t xml:space="preserve"> $</w:t>
      </w:r>
      <w:r w:rsidR="007C5E3D" w:rsidRPr="008B4C6C">
        <w:rPr>
          <w:rFonts w:ascii="Arial" w:hAnsi="Arial" w:cs="Arial"/>
          <w:sz w:val="24"/>
          <w:szCs w:val="24"/>
        </w:rPr>
        <w:t>51</w:t>
      </w:r>
      <w:r w:rsidR="00680B8A" w:rsidRPr="008B4C6C">
        <w:rPr>
          <w:rFonts w:ascii="Arial" w:hAnsi="Arial" w:cs="Arial"/>
          <w:sz w:val="24"/>
          <w:szCs w:val="24"/>
        </w:rPr>
        <w:t>,</w:t>
      </w:r>
      <w:r w:rsidR="007C5E3D" w:rsidRPr="008B4C6C">
        <w:rPr>
          <w:rFonts w:ascii="Arial" w:hAnsi="Arial" w:cs="Arial"/>
          <w:sz w:val="24"/>
          <w:szCs w:val="24"/>
        </w:rPr>
        <w:t>585</w:t>
      </w:r>
      <w:r w:rsidRPr="008B4C6C">
        <w:rPr>
          <w:rFonts w:ascii="Arial" w:hAnsi="Arial" w:cs="Arial"/>
          <w:sz w:val="24"/>
          <w:szCs w:val="24"/>
        </w:rPr>
        <w:t xml:space="preserve"> </w:t>
      </w:r>
      <w:r w:rsidR="00994419" w:rsidRPr="008B4C6C">
        <w:rPr>
          <w:rFonts w:ascii="Arial" w:hAnsi="Arial" w:cs="Arial"/>
          <w:sz w:val="24"/>
          <w:szCs w:val="24"/>
        </w:rPr>
        <w:t xml:space="preserve">to reimburse for per diem payroll expenses for 7 days/wk coverage </w:t>
      </w:r>
      <w:r w:rsidR="00994419" w:rsidRPr="008B4C6C">
        <w:rPr>
          <w:rFonts w:ascii="Arial" w:hAnsi="Arial" w:cs="Arial"/>
          <w:sz w:val="24"/>
          <w:szCs w:val="24"/>
          <w:u w:val="single"/>
        </w:rPr>
        <w:t>EMT &amp; Driver</w:t>
      </w:r>
      <w:r w:rsidR="00EC7C1A" w:rsidRPr="008B4C6C">
        <w:rPr>
          <w:rFonts w:ascii="Arial" w:hAnsi="Arial" w:cs="Arial"/>
          <w:sz w:val="24"/>
          <w:szCs w:val="24"/>
        </w:rPr>
        <w:t>,</w:t>
      </w:r>
      <w:r w:rsidR="00AE0251" w:rsidRPr="008B4C6C">
        <w:rPr>
          <w:rFonts w:ascii="Arial" w:hAnsi="Arial" w:cs="Arial"/>
          <w:sz w:val="24"/>
          <w:szCs w:val="24"/>
        </w:rPr>
        <w:t xml:space="preserve"> </w:t>
      </w:r>
      <w:r w:rsidRPr="008B4C6C">
        <w:rPr>
          <w:rFonts w:ascii="Arial" w:hAnsi="Arial" w:cs="Arial"/>
          <w:sz w:val="24"/>
          <w:szCs w:val="24"/>
        </w:rPr>
        <w:t>contingent upon Montville</w:t>
      </w:r>
      <w:r w:rsidRPr="00D35EF6">
        <w:rPr>
          <w:rFonts w:ascii="Arial" w:hAnsi="Arial" w:cs="Arial"/>
          <w:sz w:val="24"/>
          <w:szCs w:val="24"/>
        </w:rPr>
        <w:t xml:space="preserve"> approval of </w:t>
      </w:r>
      <w:r w:rsidR="007C5E3D" w:rsidRPr="00D35EF6">
        <w:rPr>
          <w:rFonts w:ascii="Arial" w:hAnsi="Arial" w:cs="Arial"/>
          <w:sz w:val="24"/>
          <w:szCs w:val="24"/>
        </w:rPr>
        <w:t xml:space="preserve">the </w:t>
      </w:r>
      <w:r w:rsidRPr="00D35EF6">
        <w:rPr>
          <w:rFonts w:ascii="Arial" w:hAnsi="Arial" w:cs="Arial"/>
          <w:sz w:val="24"/>
          <w:szCs w:val="24"/>
        </w:rPr>
        <w:t xml:space="preserve">same </w:t>
      </w:r>
      <w:r w:rsidR="007C5E3D" w:rsidRPr="00D35EF6">
        <w:rPr>
          <w:rFonts w:ascii="Arial" w:hAnsi="Arial" w:cs="Arial"/>
          <w:sz w:val="24"/>
          <w:szCs w:val="24"/>
        </w:rPr>
        <w:t>service level</w:t>
      </w:r>
      <w:r w:rsidR="000064F2" w:rsidRPr="00D35EF6">
        <w:rPr>
          <w:rFonts w:ascii="Arial" w:hAnsi="Arial" w:cs="Arial"/>
          <w:sz w:val="24"/>
          <w:szCs w:val="24"/>
        </w:rPr>
        <w:t>.</w:t>
      </w:r>
    </w:p>
    <w:bookmarkStart w:id="20" w:name="_MON_1610368738"/>
    <w:bookmarkEnd w:id="20"/>
    <w:p w:rsidR="00DF4247" w:rsidRPr="00D35EF6" w:rsidRDefault="003D2AC2" w:rsidP="00DF4247">
      <w:pPr>
        <w:pStyle w:val="ListParagraph"/>
        <w:spacing w:before="0"/>
        <w:ind w:left="0" w:firstLine="0"/>
        <w:rPr>
          <w:rFonts w:ascii="Arial" w:hAnsi="Arial" w:cs="Arial"/>
          <w:sz w:val="24"/>
          <w:szCs w:val="24"/>
        </w:rPr>
      </w:pPr>
      <w:r w:rsidRPr="00812869">
        <w:rPr>
          <w:rFonts w:ascii="Arial" w:hAnsi="Arial" w:cs="Arial"/>
          <w:sz w:val="24"/>
          <w:szCs w:val="24"/>
        </w:rPr>
        <w:object w:dxaOrig="7044" w:dyaOrig="2281">
          <v:shape id="_x0000_i1046" type="#_x0000_t75" style="width:350.3pt;height:114.05pt" o:ole="">
            <v:imagedata r:id="rId51" o:title=""/>
          </v:shape>
          <o:OLEObject Type="Embed" ProgID="Excel.Sheet.12" ShapeID="_x0000_i1046" DrawAspect="Content" ObjectID="_1641734682" r:id="rId52"/>
        </w:object>
      </w:r>
    </w:p>
    <w:p w:rsidR="00DF4247" w:rsidRDefault="00DD0D14" w:rsidP="00DF4247">
      <w:pPr>
        <w:pStyle w:val="ListParagraph"/>
        <w:spacing w:before="0"/>
        <w:ind w:left="0" w:firstLine="0"/>
        <w:rPr>
          <w:color w:val="0070C0"/>
          <w:sz w:val="20"/>
          <w:szCs w:val="20"/>
        </w:rPr>
      </w:pPr>
      <w:r>
        <w:rPr>
          <w:color w:val="0070C0"/>
          <w:sz w:val="20"/>
          <w:szCs w:val="20"/>
        </w:rPr>
        <w:t xml:space="preserve">Cindy Frost </w:t>
      </w:r>
      <w:r w:rsidRPr="00AE0F0F">
        <w:rPr>
          <w:color w:val="0070C0"/>
          <w:sz w:val="20"/>
          <w:szCs w:val="20"/>
        </w:rPr>
        <w:t>moved to accept as read</w:t>
      </w:r>
      <w:r w:rsidR="00DB3C8E">
        <w:rPr>
          <w:color w:val="0070C0"/>
          <w:sz w:val="20"/>
          <w:szCs w:val="20"/>
        </w:rPr>
        <w:t xml:space="preserve"> $51,585</w:t>
      </w:r>
      <w:r w:rsidRPr="00AE0F0F">
        <w:rPr>
          <w:color w:val="0070C0"/>
          <w:sz w:val="20"/>
          <w:szCs w:val="20"/>
        </w:rPr>
        <w:t xml:space="preserve">, </w:t>
      </w:r>
      <w:r>
        <w:rPr>
          <w:color w:val="0070C0"/>
          <w:sz w:val="20"/>
          <w:szCs w:val="20"/>
        </w:rPr>
        <w:t>Carrie Peavey</w:t>
      </w:r>
      <w:r w:rsidRPr="00AE0F0F">
        <w:rPr>
          <w:color w:val="0070C0"/>
          <w:sz w:val="20"/>
          <w:szCs w:val="20"/>
        </w:rPr>
        <w:t xml:space="preserve"> seconded</w:t>
      </w:r>
      <w:r w:rsidR="006565ED">
        <w:rPr>
          <w:color w:val="0070C0"/>
          <w:sz w:val="20"/>
          <w:szCs w:val="20"/>
        </w:rPr>
        <w:t>.</w:t>
      </w:r>
    </w:p>
    <w:p w:rsidR="006565ED" w:rsidRDefault="006565ED" w:rsidP="00DF4247">
      <w:pPr>
        <w:pStyle w:val="ListParagraph"/>
        <w:spacing w:before="0"/>
        <w:ind w:left="0" w:firstLine="0"/>
        <w:rPr>
          <w:color w:val="0070C0"/>
          <w:sz w:val="20"/>
          <w:szCs w:val="20"/>
        </w:rPr>
      </w:pPr>
      <w:r>
        <w:rPr>
          <w:color w:val="0070C0"/>
          <w:sz w:val="20"/>
          <w:szCs w:val="20"/>
        </w:rPr>
        <w:t>Dana Philippi asked what Montville did. Hannah Hatfield reported that Montville voted for option C.</w:t>
      </w:r>
      <w:r w:rsidR="007002C6">
        <w:rPr>
          <w:color w:val="0070C0"/>
          <w:sz w:val="20"/>
          <w:szCs w:val="20"/>
        </w:rPr>
        <w:t xml:space="preserve"> Discussion.</w:t>
      </w:r>
    </w:p>
    <w:p w:rsidR="007002C6" w:rsidRDefault="007002C6" w:rsidP="00DF4247">
      <w:pPr>
        <w:pStyle w:val="ListParagraph"/>
        <w:spacing w:before="0"/>
        <w:ind w:left="0" w:firstLine="0"/>
        <w:rPr>
          <w:color w:val="0070C0"/>
          <w:sz w:val="20"/>
          <w:szCs w:val="20"/>
        </w:rPr>
      </w:pPr>
      <w:r>
        <w:rPr>
          <w:color w:val="0070C0"/>
          <w:sz w:val="20"/>
          <w:szCs w:val="20"/>
        </w:rPr>
        <w:t>Betty Lu Davis called it to a vote, Gail Philippi seconded. Motioned retracted.</w:t>
      </w:r>
    </w:p>
    <w:p w:rsidR="007002C6" w:rsidRDefault="007002C6" w:rsidP="00DF4247">
      <w:pPr>
        <w:pStyle w:val="ListParagraph"/>
        <w:spacing w:before="0"/>
        <w:ind w:left="0" w:firstLine="0"/>
        <w:rPr>
          <w:color w:val="0070C0"/>
          <w:sz w:val="20"/>
          <w:szCs w:val="20"/>
        </w:rPr>
      </w:pPr>
      <w:r>
        <w:rPr>
          <w:color w:val="0070C0"/>
          <w:sz w:val="20"/>
          <w:szCs w:val="20"/>
        </w:rPr>
        <w:t xml:space="preserve">Betty Lu Davis made a motion to remove “contingent upon Montville approval of same service”. Ben Kann seconded. </w:t>
      </w:r>
      <w:proofErr w:type="gramStart"/>
      <w:r>
        <w:rPr>
          <w:color w:val="0070C0"/>
          <w:sz w:val="20"/>
          <w:szCs w:val="20"/>
        </w:rPr>
        <w:t>Discussion.</w:t>
      </w:r>
      <w:proofErr w:type="gramEnd"/>
    </w:p>
    <w:p w:rsidR="007002C6" w:rsidRDefault="007002C6" w:rsidP="00DF4247">
      <w:pPr>
        <w:pStyle w:val="ListParagraph"/>
        <w:spacing w:before="0"/>
        <w:ind w:left="0" w:firstLine="0"/>
        <w:rPr>
          <w:color w:val="0070C0"/>
          <w:sz w:val="20"/>
          <w:szCs w:val="20"/>
        </w:rPr>
      </w:pPr>
      <w:r>
        <w:rPr>
          <w:color w:val="0070C0"/>
          <w:sz w:val="20"/>
          <w:szCs w:val="20"/>
        </w:rPr>
        <w:t xml:space="preserve">Luke Boulay </w:t>
      </w:r>
      <w:r w:rsidR="0059752F">
        <w:rPr>
          <w:color w:val="0070C0"/>
          <w:sz w:val="20"/>
          <w:szCs w:val="20"/>
        </w:rPr>
        <w:t>made a motion to vote on the amendment. Betty Lu Davis seconded.</w:t>
      </w:r>
    </w:p>
    <w:p w:rsidR="0059752F" w:rsidRDefault="0059752F" w:rsidP="00DF4247">
      <w:pPr>
        <w:pStyle w:val="ListParagraph"/>
        <w:spacing w:before="0"/>
        <w:ind w:left="0" w:firstLine="0"/>
        <w:rPr>
          <w:color w:val="0070C0"/>
          <w:sz w:val="20"/>
          <w:szCs w:val="20"/>
        </w:rPr>
      </w:pPr>
      <w:r>
        <w:rPr>
          <w:color w:val="0070C0"/>
          <w:sz w:val="20"/>
          <w:szCs w:val="20"/>
        </w:rPr>
        <w:t xml:space="preserve">The </w:t>
      </w:r>
      <w:r w:rsidRPr="006F3EBB">
        <w:rPr>
          <w:b/>
          <w:color w:val="0070C0"/>
          <w:sz w:val="20"/>
          <w:szCs w:val="20"/>
        </w:rPr>
        <w:t>amendment passed</w:t>
      </w:r>
      <w:r>
        <w:rPr>
          <w:color w:val="0070C0"/>
          <w:sz w:val="20"/>
          <w:szCs w:val="20"/>
        </w:rPr>
        <w:t xml:space="preserve">. </w:t>
      </w:r>
      <w:proofErr w:type="gramStart"/>
      <w:r>
        <w:rPr>
          <w:color w:val="0070C0"/>
          <w:sz w:val="20"/>
          <w:szCs w:val="20"/>
        </w:rPr>
        <w:t>Discussion.</w:t>
      </w:r>
      <w:proofErr w:type="gramEnd"/>
    </w:p>
    <w:p w:rsidR="0059752F" w:rsidRDefault="0059752F" w:rsidP="00DF4247">
      <w:pPr>
        <w:pStyle w:val="ListParagraph"/>
        <w:spacing w:before="0"/>
        <w:ind w:left="0" w:firstLine="0"/>
        <w:rPr>
          <w:color w:val="0070C0"/>
          <w:sz w:val="20"/>
          <w:szCs w:val="20"/>
        </w:rPr>
      </w:pPr>
      <w:r>
        <w:rPr>
          <w:color w:val="0070C0"/>
          <w:sz w:val="20"/>
          <w:szCs w:val="20"/>
        </w:rPr>
        <w:t>Andre Blanchard suggested tabling the motion. Moderator Andrew Worcester said the motion can’t be tabled.</w:t>
      </w:r>
    </w:p>
    <w:p w:rsidR="0059752F" w:rsidRDefault="0059752F" w:rsidP="00DF4247">
      <w:pPr>
        <w:pStyle w:val="ListParagraph"/>
        <w:spacing w:before="0"/>
        <w:ind w:left="0" w:firstLine="0"/>
        <w:rPr>
          <w:color w:val="0070C0"/>
          <w:sz w:val="20"/>
          <w:szCs w:val="20"/>
        </w:rPr>
      </w:pPr>
      <w:r>
        <w:rPr>
          <w:color w:val="0070C0"/>
          <w:sz w:val="20"/>
          <w:szCs w:val="20"/>
        </w:rPr>
        <w:t xml:space="preserve">Betty Lu Davis made a motion to call the question. Melinda Steeves seconded. Moderator Andrew Worcester clarified we were voting on $51,585 and if the body says no on </w:t>
      </w:r>
      <w:proofErr w:type="gramStart"/>
      <w:r>
        <w:rPr>
          <w:color w:val="0070C0"/>
          <w:sz w:val="20"/>
          <w:szCs w:val="20"/>
        </w:rPr>
        <w:t>A</w:t>
      </w:r>
      <w:proofErr w:type="gramEnd"/>
      <w:r>
        <w:rPr>
          <w:color w:val="0070C0"/>
          <w:sz w:val="20"/>
          <w:szCs w:val="20"/>
        </w:rPr>
        <w:t xml:space="preserve"> then we’re don</w:t>
      </w:r>
      <w:r w:rsidR="006F3EBB">
        <w:rPr>
          <w:color w:val="0070C0"/>
          <w:sz w:val="20"/>
          <w:szCs w:val="20"/>
        </w:rPr>
        <w:t>e</w:t>
      </w:r>
      <w:r>
        <w:rPr>
          <w:color w:val="0070C0"/>
          <w:sz w:val="20"/>
          <w:szCs w:val="20"/>
        </w:rPr>
        <w:t xml:space="preserve"> and we vote on B or C.</w:t>
      </w:r>
    </w:p>
    <w:p w:rsidR="0059752F" w:rsidRDefault="0059752F" w:rsidP="0059752F">
      <w:pPr>
        <w:pStyle w:val="ListParagraph"/>
        <w:spacing w:before="0"/>
        <w:ind w:left="0" w:firstLine="0"/>
        <w:rPr>
          <w:color w:val="0070C0"/>
          <w:sz w:val="20"/>
          <w:szCs w:val="20"/>
        </w:rPr>
      </w:pPr>
      <w:r>
        <w:rPr>
          <w:color w:val="0070C0"/>
          <w:sz w:val="20"/>
          <w:szCs w:val="20"/>
        </w:rPr>
        <w:t xml:space="preserve">The </w:t>
      </w:r>
      <w:r w:rsidRPr="006F3EBB">
        <w:rPr>
          <w:b/>
          <w:color w:val="0070C0"/>
          <w:sz w:val="20"/>
          <w:szCs w:val="20"/>
        </w:rPr>
        <w:t>amended article passed</w:t>
      </w:r>
      <w:r>
        <w:rPr>
          <w:color w:val="0070C0"/>
          <w:sz w:val="20"/>
          <w:szCs w:val="20"/>
        </w:rPr>
        <w:t>.</w:t>
      </w:r>
    </w:p>
    <w:p w:rsidR="00DD0D14" w:rsidRPr="00F9206A" w:rsidRDefault="00DD0D14" w:rsidP="00DF4247">
      <w:pPr>
        <w:pStyle w:val="ListParagraph"/>
        <w:spacing w:before="0"/>
        <w:ind w:left="0" w:firstLine="0"/>
        <w:rPr>
          <w:rFonts w:ascii="Arial" w:hAnsi="Arial" w:cs="Arial"/>
          <w:b/>
          <w:sz w:val="16"/>
          <w:szCs w:val="16"/>
        </w:rPr>
      </w:pPr>
    </w:p>
    <w:p w:rsidR="00226B82" w:rsidRPr="00D35EF6" w:rsidRDefault="00226B82" w:rsidP="00AE0251">
      <w:pPr>
        <w:pStyle w:val="ListParagraph"/>
        <w:numPr>
          <w:ilvl w:val="1"/>
          <w:numId w:val="4"/>
        </w:numPr>
        <w:spacing w:before="0"/>
        <w:ind w:left="900" w:hanging="360"/>
        <w:rPr>
          <w:rFonts w:ascii="Arial" w:hAnsi="Arial" w:cs="Arial"/>
          <w:b/>
          <w:sz w:val="24"/>
          <w:szCs w:val="24"/>
        </w:rPr>
      </w:pPr>
      <w:r w:rsidRPr="00D35EF6">
        <w:rPr>
          <w:rFonts w:ascii="Arial" w:hAnsi="Arial" w:cs="Arial"/>
          <w:sz w:val="24"/>
          <w:szCs w:val="24"/>
        </w:rPr>
        <w:t xml:space="preserve">To see if the Town will raise from taxation, and appropriate </w:t>
      </w:r>
      <w:r w:rsidRPr="00F12EEE">
        <w:rPr>
          <w:rFonts w:ascii="Arial" w:hAnsi="Arial" w:cs="Arial"/>
          <w:sz w:val="24"/>
          <w:szCs w:val="24"/>
        </w:rPr>
        <w:t xml:space="preserve">to the Liberty Volunteer Ambulance Service, $42,273 </w:t>
      </w:r>
      <w:r w:rsidR="00994419" w:rsidRPr="00F12EEE">
        <w:rPr>
          <w:rFonts w:ascii="Arial" w:hAnsi="Arial" w:cs="Arial"/>
          <w:sz w:val="24"/>
          <w:szCs w:val="24"/>
        </w:rPr>
        <w:t xml:space="preserve">to reimburse for per diem payroll expenses for weekday </w:t>
      </w:r>
      <w:r w:rsidR="00994419" w:rsidRPr="00F12EEE">
        <w:rPr>
          <w:rFonts w:ascii="Arial" w:hAnsi="Arial" w:cs="Arial"/>
          <w:sz w:val="24"/>
          <w:szCs w:val="24"/>
        </w:rPr>
        <w:lastRenderedPageBreak/>
        <w:t xml:space="preserve">coverage EMT &amp; Driver, plus weekend EMT coverage </w:t>
      </w:r>
      <w:r w:rsidR="00994419" w:rsidRPr="00F12EEE">
        <w:rPr>
          <w:rFonts w:ascii="Arial" w:hAnsi="Arial" w:cs="Arial"/>
          <w:sz w:val="24"/>
          <w:szCs w:val="24"/>
          <w:u w:val="single"/>
        </w:rPr>
        <w:t>(no weekend Driver coverage)</w:t>
      </w:r>
      <w:r w:rsidRPr="00F12EEE">
        <w:rPr>
          <w:rFonts w:ascii="Arial" w:hAnsi="Arial" w:cs="Arial"/>
          <w:sz w:val="24"/>
          <w:szCs w:val="24"/>
        </w:rPr>
        <w:t>, contingent upon Montville</w:t>
      </w:r>
      <w:r w:rsidRPr="00D35EF6">
        <w:rPr>
          <w:rFonts w:ascii="Arial" w:hAnsi="Arial" w:cs="Arial"/>
          <w:sz w:val="24"/>
          <w:szCs w:val="24"/>
        </w:rPr>
        <w:t xml:space="preserve"> approval of the same service level.</w:t>
      </w:r>
    </w:p>
    <w:bookmarkStart w:id="21" w:name="_MON_1610368505"/>
    <w:bookmarkEnd w:id="21"/>
    <w:p w:rsidR="00DF4247" w:rsidRPr="00D35EF6" w:rsidRDefault="003D2AC2" w:rsidP="00DF4247">
      <w:pPr>
        <w:rPr>
          <w:rFonts w:ascii="Arial" w:hAnsi="Arial" w:cs="Arial"/>
          <w:sz w:val="24"/>
          <w:szCs w:val="24"/>
        </w:rPr>
      </w:pPr>
      <w:r w:rsidRPr="00D35EF6">
        <w:rPr>
          <w:rFonts w:ascii="Arial" w:hAnsi="Arial" w:cs="Arial"/>
          <w:sz w:val="24"/>
          <w:szCs w:val="24"/>
        </w:rPr>
        <w:object w:dxaOrig="7044" w:dyaOrig="1849">
          <v:shape id="_x0000_i1047" type="#_x0000_t75" style="width:352.7pt;height:94.65pt" o:ole="">
            <v:imagedata r:id="rId53" o:title=""/>
          </v:shape>
          <o:OLEObject Type="Embed" ProgID="Excel.Sheet.12" ShapeID="_x0000_i1047" DrawAspect="Content" ObjectID="_1641734683" r:id="rId54"/>
        </w:object>
      </w:r>
    </w:p>
    <w:p w:rsidR="0059752F" w:rsidRDefault="0059752F" w:rsidP="0059752F">
      <w:pPr>
        <w:pStyle w:val="ListParagraph"/>
        <w:spacing w:before="0"/>
        <w:ind w:left="0" w:firstLine="0"/>
        <w:rPr>
          <w:color w:val="0070C0"/>
          <w:sz w:val="20"/>
          <w:szCs w:val="20"/>
        </w:rPr>
      </w:pPr>
      <w:r>
        <w:rPr>
          <w:color w:val="0070C0"/>
          <w:sz w:val="20"/>
          <w:szCs w:val="20"/>
        </w:rPr>
        <w:t xml:space="preserve">Judy Fuller </w:t>
      </w:r>
      <w:r w:rsidRPr="00AE0F0F">
        <w:rPr>
          <w:color w:val="0070C0"/>
          <w:sz w:val="20"/>
          <w:szCs w:val="20"/>
        </w:rPr>
        <w:t xml:space="preserve">moved to </w:t>
      </w:r>
      <w:r>
        <w:rPr>
          <w:color w:val="0070C0"/>
          <w:sz w:val="20"/>
          <w:szCs w:val="20"/>
        </w:rPr>
        <w:t>pass by</w:t>
      </w:r>
      <w:r w:rsidRPr="00AE0F0F">
        <w:rPr>
          <w:color w:val="0070C0"/>
          <w:sz w:val="20"/>
          <w:szCs w:val="20"/>
        </w:rPr>
        <w:t xml:space="preserve">, </w:t>
      </w:r>
      <w:r>
        <w:rPr>
          <w:color w:val="0070C0"/>
          <w:sz w:val="20"/>
          <w:szCs w:val="20"/>
        </w:rPr>
        <w:t>Melinda Steeves</w:t>
      </w:r>
      <w:r w:rsidRPr="00AE0F0F">
        <w:rPr>
          <w:color w:val="0070C0"/>
          <w:sz w:val="20"/>
          <w:szCs w:val="20"/>
        </w:rPr>
        <w:t xml:space="preserve"> seconded</w:t>
      </w:r>
      <w:r>
        <w:rPr>
          <w:color w:val="0070C0"/>
          <w:sz w:val="20"/>
          <w:szCs w:val="20"/>
        </w:rPr>
        <w:t xml:space="preserve">. No discussion. </w:t>
      </w:r>
      <w:proofErr w:type="gramStart"/>
      <w:r w:rsidRPr="006F3EBB">
        <w:rPr>
          <w:b/>
          <w:color w:val="0070C0"/>
          <w:sz w:val="20"/>
          <w:szCs w:val="20"/>
        </w:rPr>
        <w:t>Passed by</w:t>
      </w:r>
      <w:r>
        <w:rPr>
          <w:color w:val="0070C0"/>
          <w:sz w:val="20"/>
          <w:szCs w:val="20"/>
        </w:rPr>
        <w:t>.</w:t>
      </w:r>
      <w:proofErr w:type="gramEnd"/>
    </w:p>
    <w:p w:rsidR="00386799" w:rsidRPr="00F9206A" w:rsidRDefault="00386799">
      <w:pPr>
        <w:widowControl/>
        <w:rPr>
          <w:rFonts w:ascii="Arial" w:hAnsi="Arial" w:cs="Arial"/>
          <w:b/>
          <w:sz w:val="16"/>
          <w:szCs w:val="16"/>
        </w:rPr>
      </w:pPr>
    </w:p>
    <w:p w:rsidR="00226B82" w:rsidRPr="00D35EF6" w:rsidRDefault="00226B82" w:rsidP="00AE0251">
      <w:pPr>
        <w:pStyle w:val="ListParagraph"/>
        <w:numPr>
          <w:ilvl w:val="1"/>
          <w:numId w:val="4"/>
        </w:numPr>
        <w:spacing w:before="0"/>
        <w:ind w:left="900" w:hanging="360"/>
        <w:rPr>
          <w:rFonts w:ascii="Arial" w:hAnsi="Arial" w:cs="Arial"/>
          <w:b/>
          <w:sz w:val="24"/>
          <w:szCs w:val="24"/>
        </w:rPr>
      </w:pPr>
      <w:r w:rsidRPr="00D35EF6">
        <w:rPr>
          <w:rFonts w:ascii="Arial" w:hAnsi="Arial" w:cs="Arial"/>
          <w:sz w:val="24"/>
          <w:szCs w:val="24"/>
        </w:rPr>
        <w:t xml:space="preserve">To see if the Town will raise from taxation, and appropriate </w:t>
      </w:r>
      <w:r w:rsidRPr="00F12EEE">
        <w:rPr>
          <w:rFonts w:ascii="Arial" w:hAnsi="Arial" w:cs="Arial"/>
          <w:sz w:val="24"/>
          <w:szCs w:val="24"/>
        </w:rPr>
        <w:t xml:space="preserve">to the Liberty Volunteer Ambulance Service, $32,898 </w:t>
      </w:r>
      <w:r w:rsidR="00994419" w:rsidRPr="00F12EEE">
        <w:rPr>
          <w:rFonts w:ascii="Arial" w:hAnsi="Arial" w:cs="Arial"/>
          <w:sz w:val="24"/>
          <w:szCs w:val="24"/>
        </w:rPr>
        <w:t xml:space="preserve">to reimburse for per diem payroll expenses for weekday coverage EMT &amp; Driver, </w:t>
      </w:r>
      <w:r w:rsidR="00994419" w:rsidRPr="00F12EEE">
        <w:rPr>
          <w:rFonts w:ascii="Arial" w:hAnsi="Arial" w:cs="Arial"/>
          <w:sz w:val="24"/>
          <w:szCs w:val="24"/>
          <w:u w:val="single"/>
        </w:rPr>
        <w:t>(no weekend coverage)</w:t>
      </w:r>
      <w:r w:rsidRPr="00F12EEE">
        <w:rPr>
          <w:rFonts w:ascii="Arial" w:hAnsi="Arial" w:cs="Arial"/>
          <w:sz w:val="24"/>
          <w:szCs w:val="24"/>
        </w:rPr>
        <w:t>,</w:t>
      </w:r>
      <w:r w:rsidRPr="00D35EF6">
        <w:rPr>
          <w:rFonts w:ascii="Arial" w:hAnsi="Arial" w:cs="Arial"/>
          <w:sz w:val="24"/>
          <w:szCs w:val="24"/>
        </w:rPr>
        <w:t xml:space="preserve"> contingent upon Montville approval of the same service level.</w:t>
      </w:r>
    </w:p>
    <w:bookmarkStart w:id="22" w:name="_MON_1607432490"/>
    <w:bookmarkEnd w:id="22"/>
    <w:p w:rsidR="000064F2" w:rsidRDefault="00E46519" w:rsidP="000064F2">
      <w:pPr>
        <w:rPr>
          <w:rFonts w:ascii="Arial" w:hAnsi="Arial" w:cs="Arial"/>
          <w:sz w:val="24"/>
          <w:szCs w:val="24"/>
        </w:rPr>
      </w:pPr>
      <w:r w:rsidRPr="00D35EF6">
        <w:rPr>
          <w:rFonts w:ascii="Arial" w:hAnsi="Arial" w:cs="Arial"/>
          <w:sz w:val="24"/>
          <w:szCs w:val="24"/>
        </w:rPr>
        <w:object w:dxaOrig="7044" w:dyaOrig="2209">
          <v:shape id="_x0000_i1048" type="#_x0000_t75" style="width:350.3pt;height:109.2pt" o:ole="">
            <v:imagedata r:id="rId55" o:title=""/>
          </v:shape>
          <o:OLEObject Type="Embed" ProgID="Excel.Sheet.12" ShapeID="_x0000_i1048" DrawAspect="Content" ObjectID="_1641734684" r:id="rId56"/>
        </w:object>
      </w:r>
    </w:p>
    <w:p w:rsidR="0059752F" w:rsidRDefault="0059752F" w:rsidP="0059752F">
      <w:pPr>
        <w:pStyle w:val="ListParagraph"/>
        <w:spacing w:before="0"/>
        <w:ind w:left="0" w:firstLine="0"/>
        <w:rPr>
          <w:color w:val="0070C0"/>
          <w:sz w:val="20"/>
          <w:szCs w:val="20"/>
        </w:rPr>
      </w:pPr>
      <w:r>
        <w:rPr>
          <w:color w:val="0070C0"/>
          <w:sz w:val="20"/>
          <w:szCs w:val="20"/>
        </w:rPr>
        <w:t xml:space="preserve">Judy Fuller </w:t>
      </w:r>
      <w:r w:rsidRPr="00AE0F0F">
        <w:rPr>
          <w:color w:val="0070C0"/>
          <w:sz w:val="20"/>
          <w:szCs w:val="20"/>
        </w:rPr>
        <w:t xml:space="preserve">moved to </w:t>
      </w:r>
      <w:r>
        <w:rPr>
          <w:color w:val="0070C0"/>
          <w:sz w:val="20"/>
          <w:szCs w:val="20"/>
        </w:rPr>
        <w:t>pass by</w:t>
      </w:r>
      <w:r w:rsidRPr="00AE0F0F">
        <w:rPr>
          <w:color w:val="0070C0"/>
          <w:sz w:val="20"/>
          <w:szCs w:val="20"/>
        </w:rPr>
        <w:t xml:space="preserve">, </w:t>
      </w:r>
      <w:r>
        <w:rPr>
          <w:color w:val="0070C0"/>
          <w:sz w:val="20"/>
          <w:szCs w:val="20"/>
        </w:rPr>
        <w:t>Ruth Anne Spence</w:t>
      </w:r>
      <w:r w:rsidRPr="00AE0F0F">
        <w:rPr>
          <w:color w:val="0070C0"/>
          <w:sz w:val="20"/>
          <w:szCs w:val="20"/>
        </w:rPr>
        <w:t xml:space="preserve"> seconded</w:t>
      </w:r>
      <w:r>
        <w:rPr>
          <w:color w:val="0070C0"/>
          <w:sz w:val="20"/>
          <w:szCs w:val="20"/>
        </w:rPr>
        <w:t xml:space="preserve">. No discussion. </w:t>
      </w:r>
      <w:proofErr w:type="gramStart"/>
      <w:r>
        <w:rPr>
          <w:color w:val="0070C0"/>
          <w:sz w:val="20"/>
          <w:szCs w:val="20"/>
        </w:rPr>
        <w:t>Passed by.</w:t>
      </w:r>
      <w:proofErr w:type="gramEnd"/>
    </w:p>
    <w:p w:rsidR="0059752F" w:rsidRPr="0059752F" w:rsidRDefault="0059752F" w:rsidP="0059752F">
      <w:pPr>
        <w:pStyle w:val="ListParagraph"/>
        <w:spacing w:before="0"/>
        <w:ind w:left="90" w:firstLine="0"/>
        <w:rPr>
          <w:rFonts w:ascii="Arial" w:hAnsi="Arial" w:cs="Arial"/>
          <w:sz w:val="24"/>
          <w:szCs w:val="24"/>
        </w:rPr>
      </w:pPr>
    </w:p>
    <w:p w:rsidR="00DC6B5B" w:rsidRDefault="00DC6B5B">
      <w:pPr>
        <w:widowControl/>
        <w:rPr>
          <w:rFonts w:ascii="Arial" w:hAnsi="Arial" w:cs="Arial"/>
          <w:b/>
          <w:sz w:val="24"/>
          <w:szCs w:val="24"/>
        </w:rPr>
      </w:pPr>
      <w:r>
        <w:rPr>
          <w:rFonts w:ascii="Arial" w:hAnsi="Arial" w:cs="Arial"/>
          <w:b/>
          <w:sz w:val="24"/>
          <w:szCs w:val="24"/>
        </w:rPr>
        <w:br w:type="page"/>
      </w:r>
    </w:p>
    <w:p w:rsidR="00026FE9" w:rsidRDefault="00026FE9" w:rsidP="006C00C0">
      <w:pPr>
        <w:pStyle w:val="ListParagraph"/>
        <w:numPr>
          <w:ilvl w:val="0"/>
          <w:numId w:val="4"/>
        </w:numPr>
        <w:spacing w:before="0"/>
        <w:rPr>
          <w:rFonts w:ascii="Arial" w:hAnsi="Arial" w:cs="Arial"/>
          <w:sz w:val="24"/>
          <w:szCs w:val="24"/>
        </w:rPr>
      </w:pPr>
      <w:r w:rsidRPr="00026FE9">
        <w:rPr>
          <w:rFonts w:ascii="Arial" w:hAnsi="Arial" w:cs="Arial"/>
          <w:b/>
          <w:sz w:val="24"/>
          <w:szCs w:val="24"/>
        </w:rPr>
        <w:t xml:space="preserve">IVAN O. DAVIS LIBRARY: </w:t>
      </w:r>
      <w:r w:rsidRPr="00026FE9">
        <w:rPr>
          <w:rFonts w:ascii="Arial" w:hAnsi="Arial" w:cs="Arial"/>
          <w:sz w:val="24"/>
          <w:szCs w:val="24"/>
        </w:rPr>
        <w:t>To see if the Town will raise and appropriate $4,800, from taxation, to help support operation of the Ivan O. Davis Liberty</w:t>
      </w:r>
      <w:r w:rsidRPr="00026FE9">
        <w:rPr>
          <w:rFonts w:ascii="Arial" w:hAnsi="Arial" w:cs="Arial"/>
          <w:spacing w:val="-28"/>
          <w:sz w:val="24"/>
          <w:szCs w:val="24"/>
        </w:rPr>
        <w:t xml:space="preserve"> </w:t>
      </w:r>
      <w:r w:rsidRPr="00026FE9">
        <w:rPr>
          <w:rFonts w:ascii="Arial" w:hAnsi="Arial" w:cs="Arial"/>
          <w:sz w:val="24"/>
          <w:szCs w:val="24"/>
        </w:rPr>
        <w:t>Library.</w:t>
      </w:r>
    </w:p>
    <w:bookmarkStart w:id="23" w:name="_MON_1579355358"/>
    <w:bookmarkEnd w:id="23"/>
    <w:p w:rsidR="00026FE9" w:rsidRDefault="00CE4E75" w:rsidP="00026FE9">
      <w:pPr>
        <w:pStyle w:val="ListParagraph"/>
        <w:spacing w:before="72"/>
        <w:ind w:left="0" w:firstLine="0"/>
        <w:rPr>
          <w:rFonts w:ascii="Arial" w:hAnsi="Arial" w:cs="Arial"/>
          <w:sz w:val="24"/>
          <w:szCs w:val="24"/>
        </w:rPr>
      </w:pPr>
      <w:r w:rsidRPr="005F0840">
        <w:rPr>
          <w:rFonts w:ascii="Arial" w:hAnsi="Arial" w:cs="Arial"/>
          <w:sz w:val="24"/>
          <w:szCs w:val="24"/>
        </w:rPr>
        <w:object w:dxaOrig="6996" w:dyaOrig="1403">
          <v:shape id="_x0000_i1049" type="#_x0000_t75" style="width:347.85pt;height:67.15pt" o:ole="">
            <v:imagedata r:id="rId57" o:title=""/>
          </v:shape>
          <o:OLEObject Type="Embed" ProgID="Excel.Sheet.12" ShapeID="_x0000_i1049" DrawAspect="Content" ObjectID="_1641734685" r:id="rId58"/>
        </w:object>
      </w:r>
    </w:p>
    <w:p w:rsidR="00026FE9" w:rsidRDefault="00DA4626" w:rsidP="00026FE9">
      <w:pPr>
        <w:pStyle w:val="ListParagraph"/>
        <w:spacing w:before="72"/>
        <w:ind w:left="0" w:firstLine="0"/>
        <w:rPr>
          <w:color w:val="0070C0"/>
          <w:sz w:val="20"/>
          <w:szCs w:val="20"/>
        </w:rPr>
      </w:pPr>
      <w:r>
        <w:rPr>
          <w:color w:val="0070C0"/>
          <w:sz w:val="20"/>
          <w:szCs w:val="20"/>
        </w:rPr>
        <w:t xml:space="preserve">Melinda Steeves </w:t>
      </w:r>
      <w:r w:rsidRPr="00AE0F0F">
        <w:rPr>
          <w:color w:val="0070C0"/>
          <w:sz w:val="20"/>
          <w:szCs w:val="20"/>
        </w:rPr>
        <w:t xml:space="preserve">moved to </w:t>
      </w:r>
      <w:r>
        <w:rPr>
          <w:color w:val="0070C0"/>
          <w:sz w:val="20"/>
          <w:szCs w:val="20"/>
        </w:rPr>
        <w:t>accept as read</w:t>
      </w:r>
      <w:r w:rsidRPr="00AE0F0F">
        <w:rPr>
          <w:color w:val="0070C0"/>
          <w:sz w:val="20"/>
          <w:szCs w:val="20"/>
        </w:rPr>
        <w:t xml:space="preserve">, </w:t>
      </w:r>
      <w:r>
        <w:rPr>
          <w:color w:val="0070C0"/>
          <w:sz w:val="20"/>
          <w:szCs w:val="20"/>
        </w:rPr>
        <w:t>Betty Lu Davis</w:t>
      </w:r>
      <w:r w:rsidRPr="00AE0F0F">
        <w:rPr>
          <w:color w:val="0070C0"/>
          <w:sz w:val="20"/>
          <w:szCs w:val="20"/>
        </w:rPr>
        <w:t xml:space="preserve"> seconded</w:t>
      </w:r>
      <w:r>
        <w:rPr>
          <w:color w:val="0070C0"/>
          <w:sz w:val="20"/>
          <w:szCs w:val="20"/>
        </w:rPr>
        <w:t xml:space="preserve">. No discussion. </w:t>
      </w:r>
      <w:r w:rsidRPr="00036FC4">
        <w:rPr>
          <w:b/>
          <w:color w:val="0070C0"/>
          <w:sz w:val="20"/>
          <w:szCs w:val="20"/>
        </w:rPr>
        <w:t>Article passed</w:t>
      </w:r>
      <w:r>
        <w:rPr>
          <w:color w:val="0070C0"/>
          <w:sz w:val="20"/>
          <w:szCs w:val="20"/>
        </w:rPr>
        <w:t>.</w:t>
      </w:r>
    </w:p>
    <w:p w:rsidR="00DA4626" w:rsidRPr="00594FF4" w:rsidRDefault="00DA4626" w:rsidP="00026FE9">
      <w:pPr>
        <w:pStyle w:val="ListParagraph"/>
        <w:spacing w:before="72"/>
        <w:ind w:left="0" w:firstLine="0"/>
        <w:rPr>
          <w:rFonts w:ascii="Arial" w:hAnsi="Arial" w:cs="Arial"/>
          <w:sz w:val="16"/>
          <w:szCs w:val="16"/>
        </w:rPr>
      </w:pPr>
    </w:p>
    <w:p w:rsidR="00EB66F2" w:rsidRPr="005D62F8" w:rsidRDefault="00026FE9" w:rsidP="005D62F8">
      <w:pPr>
        <w:pStyle w:val="ListParagraph"/>
        <w:numPr>
          <w:ilvl w:val="0"/>
          <w:numId w:val="4"/>
        </w:numPr>
        <w:spacing w:before="0"/>
        <w:rPr>
          <w:rFonts w:ascii="Arial" w:hAnsi="Arial" w:cs="Arial"/>
          <w:b/>
          <w:sz w:val="24"/>
          <w:szCs w:val="24"/>
        </w:rPr>
      </w:pPr>
      <w:r w:rsidRPr="00026FE9">
        <w:rPr>
          <w:rFonts w:ascii="Arial" w:hAnsi="Arial" w:cs="Arial"/>
          <w:b/>
          <w:sz w:val="24"/>
          <w:szCs w:val="24"/>
        </w:rPr>
        <w:t>WALKER-OVERLOCK MEMORIAL</w:t>
      </w:r>
      <w:r w:rsidRPr="00026FE9">
        <w:rPr>
          <w:rFonts w:ascii="Arial" w:hAnsi="Arial" w:cs="Arial"/>
          <w:b/>
          <w:spacing w:val="-15"/>
          <w:sz w:val="24"/>
          <w:szCs w:val="24"/>
        </w:rPr>
        <w:t xml:space="preserve"> </w:t>
      </w:r>
      <w:r w:rsidRPr="00026FE9">
        <w:rPr>
          <w:rFonts w:ascii="Arial" w:hAnsi="Arial" w:cs="Arial"/>
          <w:b/>
          <w:sz w:val="24"/>
          <w:szCs w:val="24"/>
        </w:rPr>
        <w:t>SCHOLARSHIP:</w:t>
      </w:r>
      <w:r w:rsidR="005D62F8">
        <w:rPr>
          <w:rFonts w:ascii="Arial" w:hAnsi="Arial" w:cs="Arial"/>
          <w:b/>
          <w:sz w:val="24"/>
          <w:szCs w:val="24"/>
        </w:rPr>
        <w:t xml:space="preserve"> </w:t>
      </w:r>
      <w:r w:rsidR="00C4528C" w:rsidRPr="005D62F8">
        <w:rPr>
          <w:rFonts w:ascii="Arial" w:hAnsi="Arial" w:cs="Arial"/>
          <w:sz w:val="24"/>
          <w:szCs w:val="24"/>
        </w:rPr>
        <w:t>To see if the Town will raise and appropriate $1,500, from taxation,</w:t>
      </w:r>
      <w:r w:rsidR="0039114C" w:rsidRPr="005D62F8">
        <w:rPr>
          <w:rFonts w:ascii="Arial" w:hAnsi="Arial" w:cs="Arial"/>
          <w:sz w:val="24"/>
          <w:szCs w:val="24"/>
        </w:rPr>
        <w:t xml:space="preserve"> to supplement the </w:t>
      </w:r>
      <w:r w:rsidR="00A1278C" w:rsidRPr="005D62F8">
        <w:rPr>
          <w:rFonts w:ascii="Arial" w:hAnsi="Arial" w:cs="Arial"/>
          <w:sz w:val="24"/>
          <w:szCs w:val="24"/>
        </w:rPr>
        <w:t>December 2018</w:t>
      </w:r>
      <w:r w:rsidR="0039114C" w:rsidRPr="005D62F8">
        <w:rPr>
          <w:rFonts w:ascii="Arial" w:hAnsi="Arial" w:cs="Arial"/>
          <w:sz w:val="24"/>
          <w:szCs w:val="24"/>
        </w:rPr>
        <w:t xml:space="preserve"> principle </w:t>
      </w:r>
      <w:r w:rsidR="000B6F32" w:rsidRPr="005D62F8">
        <w:rPr>
          <w:rFonts w:ascii="Arial" w:hAnsi="Arial" w:cs="Arial"/>
          <w:sz w:val="24"/>
          <w:szCs w:val="24"/>
        </w:rPr>
        <w:t xml:space="preserve">of </w:t>
      </w:r>
      <w:r w:rsidR="000B6F32" w:rsidRPr="005D62F8">
        <w:rPr>
          <w:rFonts w:ascii="Arial" w:hAnsi="Arial" w:cs="Arial"/>
          <w:sz w:val="24"/>
          <w:szCs w:val="24"/>
        </w:rPr>
        <w:lastRenderedPageBreak/>
        <w:t>$</w:t>
      </w:r>
      <w:r w:rsidR="00A1278C" w:rsidRPr="005D62F8">
        <w:rPr>
          <w:rFonts w:ascii="Arial" w:hAnsi="Arial" w:cs="Arial"/>
          <w:sz w:val="24"/>
          <w:szCs w:val="24"/>
        </w:rPr>
        <w:t>72,257.95</w:t>
      </w:r>
      <w:r w:rsidR="000B6F32" w:rsidRPr="005D62F8">
        <w:rPr>
          <w:rFonts w:ascii="Arial" w:hAnsi="Arial" w:cs="Arial"/>
          <w:sz w:val="24"/>
          <w:szCs w:val="24"/>
        </w:rPr>
        <w:t xml:space="preserve"> </w:t>
      </w:r>
      <w:r w:rsidR="0039114C" w:rsidRPr="005D62F8">
        <w:rPr>
          <w:rFonts w:ascii="Arial" w:hAnsi="Arial" w:cs="Arial"/>
          <w:sz w:val="24"/>
          <w:szCs w:val="24"/>
        </w:rPr>
        <w:t>in the WOMS account.</w:t>
      </w:r>
    </w:p>
    <w:bookmarkStart w:id="24" w:name="_MON_1579374271"/>
    <w:bookmarkEnd w:id="24"/>
    <w:p w:rsidR="004D6DB7" w:rsidRDefault="00CE4E75" w:rsidP="00A076CD">
      <w:pPr>
        <w:pStyle w:val="BodyText"/>
        <w:rPr>
          <w:rFonts w:ascii="Arial" w:hAnsi="Arial" w:cs="Arial"/>
          <w:sz w:val="24"/>
          <w:szCs w:val="24"/>
        </w:rPr>
      </w:pPr>
      <w:r w:rsidRPr="005F0840">
        <w:rPr>
          <w:rFonts w:ascii="Arial" w:hAnsi="Arial" w:cs="Arial"/>
          <w:sz w:val="24"/>
          <w:szCs w:val="24"/>
        </w:rPr>
        <w:object w:dxaOrig="7028" w:dyaOrig="1403">
          <v:shape id="_x0000_i1050" type="#_x0000_t75" style="width:352.7pt;height:67.15pt" o:ole="">
            <v:imagedata r:id="rId59" o:title=""/>
          </v:shape>
          <o:OLEObject Type="Embed" ProgID="Excel.Sheet.12" ShapeID="_x0000_i1050" DrawAspect="Content" ObjectID="_1641734686" r:id="rId60"/>
        </w:object>
      </w:r>
    </w:p>
    <w:p w:rsidR="00EA7F17" w:rsidRDefault="00DA4626">
      <w:pPr>
        <w:widowControl/>
        <w:rPr>
          <w:color w:val="0070C0"/>
          <w:sz w:val="20"/>
          <w:szCs w:val="20"/>
        </w:rPr>
      </w:pPr>
      <w:r>
        <w:rPr>
          <w:color w:val="0070C0"/>
          <w:sz w:val="20"/>
          <w:szCs w:val="20"/>
        </w:rPr>
        <w:t>Melinda Steeves made a motion to accept as read</w:t>
      </w:r>
      <w:r w:rsidR="00C35061">
        <w:rPr>
          <w:color w:val="0070C0"/>
          <w:sz w:val="20"/>
          <w:szCs w:val="20"/>
        </w:rPr>
        <w:t>,</w:t>
      </w:r>
      <w:r>
        <w:rPr>
          <w:color w:val="0070C0"/>
          <w:sz w:val="20"/>
          <w:szCs w:val="20"/>
        </w:rPr>
        <w:t xml:space="preserve"> Carrie Peavey seconded. Cindy Frost asked why we need this money when we have the $72,000. Barbara Rehmeyer explained that no one applied last year, we’re getting very little interest and that’s all they can use. They will do a better job of advertising next year. </w:t>
      </w:r>
      <w:r w:rsidRPr="00036FC4">
        <w:rPr>
          <w:b/>
          <w:color w:val="0070C0"/>
          <w:sz w:val="20"/>
          <w:szCs w:val="20"/>
        </w:rPr>
        <w:t>Article passed</w:t>
      </w:r>
      <w:r>
        <w:rPr>
          <w:color w:val="0070C0"/>
          <w:sz w:val="20"/>
          <w:szCs w:val="20"/>
        </w:rPr>
        <w:t>.</w:t>
      </w:r>
    </w:p>
    <w:p w:rsidR="00DA4626" w:rsidRPr="00594FF4" w:rsidRDefault="00DA4626">
      <w:pPr>
        <w:widowControl/>
        <w:rPr>
          <w:rFonts w:ascii="Arial" w:hAnsi="Arial" w:cs="Arial"/>
          <w:sz w:val="16"/>
          <w:szCs w:val="16"/>
        </w:rPr>
      </w:pPr>
    </w:p>
    <w:p w:rsidR="003E2434" w:rsidRDefault="003E2434">
      <w:pPr>
        <w:widowControl/>
        <w:rPr>
          <w:rFonts w:ascii="Arial" w:hAnsi="Arial" w:cs="Arial"/>
          <w:b/>
          <w:sz w:val="24"/>
          <w:szCs w:val="24"/>
        </w:rPr>
      </w:pPr>
      <w:r>
        <w:rPr>
          <w:rFonts w:ascii="Arial" w:hAnsi="Arial" w:cs="Arial"/>
          <w:b/>
          <w:sz w:val="24"/>
          <w:szCs w:val="24"/>
        </w:rPr>
        <w:br w:type="page"/>
      </w:r>
    </w:p>
    <w:p w:rsidR="004D6DB7" w:rsidRDefault="004D6DB7" w:rsidP="004D6DB7">
      <w:pPr>
        <w:pStyle w:val="ListParagraph"/>
        <w:numPr>
          <w:ilvl w:val="0"/>
          <w:numId w:val="4"/>
        </w:numPr>
        <w:spacing w:before="0"/>
        <w:rPr>
          <w:rFonts w:ascii="Arial" w:hAnsi="Arial" w:cs="Arial"/>
          <w:b/>
          <w:sz w:val="24"/>
          <w:szCs w:val="24"/>
        </w:rPr>
      </w:pPr>
      <w:r w:rsidRPr="008D65CD">
        <w:rPr>
          <w:rFonts w:ascii="Arial" w:hAnsi="Arial" w:cs="Arial"/>
          <w:b/>
          <w:sz w:val="24"/>
          <w:szCs w:val="24"/>
        </w:rPr>
        <w:t>SOCIAL REQUESTS</w:t>
      </w:r>
      <w:r w:rsidRPr="008D65CD">
        <w:rPr>
          <w:rFonts w:ascii="Arial" w:hAnsi="Arial" w:cs="Arial"/>
          <w:sz w:val="24"/>
          <w:szCs w:val="24"/>
        </w:rPr>
        <w:t>: To see what sum of money the Town will raise and appropriate, from taxation, for the</w:t>
      </w:r>
      <w:r w:rsidRPr="008D65CD">
        <w:rPr>
          <w:rFonts w:ascii="Arial" w:hAnsi="Arial" w:cs="Arial"/>
          <w:spacing w:val="-17"/>
          <w:sz w:val="24"/>
          <w:szCs w:val="24"/>
        </w:rPr>
        <w:t xml:space="preserve"> </w:t>
      </w:r>
      <w:r w:rsidRPr="008D65CD">
        <w:rPr>
          <w:rFonts w:ascii="Arial" w:hAnsi="Arial" w:cs="Arial"/>
          <w:sz w:val="24"/>
          <w:szCs w:val="24"/>
        </w:rPr>
        <w:t>following:</w:t>
      </w:r>
    </w:p>
    <w:bookmarkStart w:id="25" w:name="_MON_1579355452"/>
    <w:bookmarkEnd w:id="25"/>
    <w:p w:rsidR="00293D64" w:rsidRDefault="00594FF4" w:rsidP="00293D64">
      <w:pPr>
        <w:pStyle w:val="BodyText"/>
        <w:spacing w:before="5"/>
        <w:rPr>
          <w:rFonts w:ascii="Arial" w:hAnsi="Arial" w:cs="Arial"/>
          <w:sz w:val="24"/>
          <w:szCs w:val="24"/>
        </w:rPr>
      </w:pPr>
      <w:r w:rsidRPr="005F0840">
        <w:rPr>
          <w:rFonts w:ascii="Arial" w:hAnsi="Arial" w:cs="Arial"/>
          <w:sz w:val="24"/>
          <w:szCs w:val="24"/>
        </w:rPr>
        <w:object w:dxaOrig="7121" w:dyaOrig="5551">
          <v:shape id="_x0000_i1051" type="#_x0000_t75" style="width:357.55pt;height:278.3pt" o:ole="">
            <v:imagedata r:id="rId61" o:title=""/>
          </v:shape>
          <o:OLEObject Type="Embed" ProgID="Excel.Sheet.12" ShapeID="_x0000_i1051" DrawAspect="Content" ObjectID="_1641734687" r:id="rId62"/>
        </w:object>
      </w:r>
    </w:p>
    <w:p w:rsidR="005B4C28" w:rsidRDefault="00DA4626" w:rsidP="00293D64">
      <w:pPr>
        <w:pStyle w:val="BodyText"/>
        <w:spacing w:before="5"/>
        <w:rPr>
          <w:color w:val="0070C0"/>
          <w:sz w:val="20"/>
          <w:szCs w:val="20"/>
        </w:rPr>
      </w:pPr>
      <w:r>
        <w:rPr>
          <w:color w:val="0070C0"/>
          <w:sz w:val="20"/>
          <w:szCs w:val="20"/>
        </w:rPr>
        <w:t xml:space="preserve">Melinda Steeves </w:t>
      </w:r>
      <w:r w:rsidRPr="00AE0F0F">
        <w:rPr>
          <w:color w:val="0070C0"/>
          <w:sz w:val="20"/>
          <w:szCs w:val="20"/>
        </w:rPr>
        <w:t xml:space="preserve">moved to </w:t>
      </w:r>
      <w:r>
        <w:rPr>
          <w:color w:val="0070C0"/>
          <w:sz w:val="20"/>
          <w:szCs w:val="20"/>
        </w:rPr>
        <w:t>accept as read</w:t>
      </w:r>
      <w:r w:rsidR="00C35061" w:rsidRPr="00C35061">
        <w:rPr>
          <w:color w:val="0070C0"/>
          <w:sz w:val="20"/>
          <w:szCs w:val="20"/>
        </w:rPr>
        <w:t xml:space="preserve"> </w:t>
      </w:r>
      <w:r w:rsidR="00C35061">
        <w:rPr>
          <w:color w:val="0070C0"/>
          <w:sz w:val="20"/>
          <w:szCs w:val="20"/>
        </w:rPr>
        <w:t xml:space="preserve">as the Selectboard and Budget Committee recommended for </w:t>
      </w:r>
      <w:r w:rsidR="00C35061" w:rsidRPr="004E60DB">
        <w:rPr>
          <w:b/>
          <w:color w:val="0070C0"/>
          <w:sz w:val="20"/>
          <w:szCs w:val="20"/>
        </w:rPr>
        <w:t>$14,688</w:t>
      </w:r>
      <w:r w:rsidRPr="00AE0F0F">
        <w:rPr>
          <w:color w:val="0070C0"/>
          <w:sz w:val="20"/>
          <w:szCs w:val="20"/>
        </w:rPr>
        <w:t xml:space="preserve"> </w:t>
      </w:r>
      <w:r>
        <w:rPr>
          <w:color w:val="0070C0"/>
          <w:sz w:val="20"/>
          <w:szCs w:val="20"/>
        </w:rPr>
        <w:t>Dana Philippi</w:t>
      </w:r>
      <w:r w:rsidRPr="00AE0F0F">
        <w:rPr>
          <w:color w:val="0070C0"/>
          <w:sz w:val="20"/>
          <w:szCs w:val="20"/>
        </w:rPr>
        <w:t xml:space="preserve"> seconded</w:t>
      </w:r>
      <w:r>
        <w:rPr>
          <w:color w:val="0070C0"/>
          <w:sz w:val="20"/>
          <w:szCs w:val="20"/>
        </w:rPr>
        <w:t xml:space="preserve">. Melinda Steeves noted that we donated 15 cords of wood last year as the reason we are not raising funds for Waldo County Woodshed. Dana Philippi stated that the Garry Owen House veterans’ homeless shelter has had 32 vets come through. They are hoping to buy the building and are looking for a Secretary. They’ve found homes and jobs for many of the vets. Andre Blanchard asked why the </w:t>
      </w:r>
      <w:proofErr w:type="gramStart"/>
      <w:r>
        <w:rPr>
          <w:color w:val="0070C0"/>
          <w:sz w:val="20"/>
          <w:szCs w:val="20"/>
        </w:rPr>
        <w:t>Amvets</w:t>
      </w:r>
      <w:proofErr w:type="gramEnd"/>
      <w:r>
        <w:rPr>
          <w:color w:val="0070C0"/>
          <w:sz w:val="20"/>
          <w:szCs w:val="20"/>
        </w:rPr>
        <w:t xml:space="preserve"> food pantry is so much more. It has always been so.</w:t>
      </w:r>
    </w:p>
    <w:p w:rsidR="00DA4626" w:rsidRDefault="00C35061" w:rsidP="00293D64">
      <w:pPr>
        <w:pStyle w:val="BodyText"/>
        <w:spacing w:before="5"/>
        <w:rPr>
          <w:color w:val="0070C0"/>
          <w:sz w:val="20"/>
          <w:szCs w:val="20"/>
        </w:rPr>
      </w:pPr>
      <w:r>
        <w:rPr>
          <w:color w:val="0070C0"/>
          <w:sz w:val="20"/>
          <w:szCs w:val="20"/>
        </w:rPr>
        <w:t xml:space="preserve">The </w:t>
      </w:r>
      <w:r w:rsidRPr="00036FC4">
        <w:rPr>
          <w:b/>
          <w:color w:val="0070C0"/>
          <w:sz w:val="20"/>
          <w:szCs w:val="20"/>
        </w:rPr>
        <w:t>article passed</w:t>
      </w:r>
      <w:r>
        <w:rPr>
          <w:color w:val="0070C0"/>
          <w:sz w:val="20"/>
          <w:szCs w:val="20"/>
        </w:rPr>
        <w:t>.</w:t>
      </w:r>
    </w:p>
    <w:p w:rsidR="00DA4626" w:rsidRPr="00DA4626" w:rsidRDefault="00DA4626" w:rsidP="00293D64">
      <w:pPr>
        <w:pStyle w:val="BodyText"/>
        <w:spacing w:before="5"/>
        <w:rPr>
          <w:color w:val="0070C0"/>
          <w:sz w:val="20"/>
          <w:szCs w:val="20"/>
        </w:rPr>
      </w:pPr>
    </w:p>
    <w:p w:rsidR="005B4C28" w:rsidRPr="005B4C28" w:rsidRDefault="005B4C28" w:rsidP="005B4C28">
      <w:pPr>
        <w:pStyle w:val="BodyText"/>
        <w:numPr>
          <w:ilvl w:val="0"/>
          <w:numId w:val="4"/>
        </w:numPr>
        <w:spacing w:before="5"/>
        <w:rPr>
          <w:rFonts w:ascii="Arial" w:hAnsi="Arial" w:cs="Arial"/>
          <w:sz w:val="20"/>
          <w:szCs w:val="20"/>
        </w:rPr>
      </w:pPr>
      <w:r w:rsidRPr="005B4C28">
        <w:rPr>
          <w:rFonts w:ascii="Arial" w:hAnsi="Arial" w:cs="Arial"/>
          <w:b/>
          <w:sz w:val="24"/>
          <w:szCs w:val="24"/>
        </w:rPr>
        <w:t>LEGAL FUND:</w:t>
      </w:r>
      <w:r w:rsidRPr="00EF0974">
        <w:rPr>
          <w:rFonts w:ascii="Arial" w:hAnsi="Arial" w:cs="Arial"/>
          <w:sz w:val="24"/>
          <w:szCs w:val="24"/>
        </w:rPr>
        <w:t xml:space="preserve"> To see if the Town will authorize carrying over the balance remaining from the original appropriation of </w:t>
      </w:r>
      <w:r w:rsidRPr="00EF0974">
        <w:rPr>
          <w:rFonts w:ascii="Arial" w:hAnsi="Arial" w:cs="Arial"/>
          <w:sz w:val="24"/>
          <w:szCs w:val="24"/>
        </w:rPr>
        <w:lastRenderedPageBreak/>
        <w:t xml:space="preserve">$40,000 in 2015.  </w:t>
      </w:r>
      <w:r w:rsidR="00BC7305" w:rsidRPr="00BC7305">
        <w:rPr>
          <w:rFonts w:ascii="Arial" w:hAnsi="Arial" w:cs="Arial"/>
          <w:i/>
          <w:sz w:val="24"/>
          <w:szCs w:val="24"/>
        </w:rPr>
        <w:t>(</w:t>
      </w:r>
      <w:r w:rsidRPr="00BC7305">
        <w:rPr>
          <w:rFonts w:ascii="Arial" w:hAnsi="Arial" w:cs="Arial"/>
          <w:i/>
          <w:sz w:val="24"/>
          <w:szCs w:val="24"/>
        </w:rPr>
        <w:t>The specific amount will be provided at Town Meeting.</w:t>
      </w:r>
      <w:r w:rsidR="00BC7305" w:rsidRPr="00BC7305">
        <w:rPr>
          <w:rFonts w:ascii="Arial" w:hAnsi="Arial" w:cs="Arial"/>
          <w:i/>
          <w:sz w:val="24"/>
          <w:szCs w:val="24"/>
        </w:rPr>
        <w:t>)</w:t>
      </w:r>
    </w:p>
    <w:p w:rsidR="005B4C28" w:rsidRPr="005B4C28" w:rsidRDefault="005B4C28" w:rsidP="005B4C28">
      <w:pPr>
        <w:pStyle w:val="BodyText"/>
        <w:spacing w:before="5"/>
        <w:ind w:left="540"/>
        <w:rPr>
          <w:rFonts w:ascii="Arial" w:hAnsi="Arial" w:cs="Arial"/>
          <w:b/>
          <w:sz w:val="20"/>
          <w:szCs w:val="20"/>
        </w:rPr>
      </w:pPr>
      <w:r w:rsidRPr="005B4C28">
        <w:rPr>
          <w:rFonts w:ascii="Arial" w:hAnsi="Arial" w:cs="Arial"/>
          <w:b/>
          <w:sz w:val="24"/>
          <w:szCs w:val="24"/>
        </w:rPr>
        <w:t xml:space="preserve">Selectboard </w:t>
      </w:r>
      <w:r>
        <w:rPr>
          <w:rFonts w:ascii="Arial" w:hAnsi="Arial" w:cs="Arial"/>
          <w:b/>
          <w:sz w:val="24"/>
          <w:szCs w:val="24"/>
        </w:rPr>
        <w:t>&amp;</w:t>
      </w:r>
      <w:r w:rsidRPr="005B4C28">
        <w:rPr>
          <w:rFonts w:ascii="Arial" w:hAnsi="Arial" w:cs="Arial"/>
          <w:b/>
          <w:sz w:val="24"/>
          <w:szCs w:val="24"/>
        </w:rPr>
        <w:t xml:space="preserve"> Budget Committee Recommendation: pass</w:t>
      </w:r>
    </w:p>
    <w:p w:rsidR="00C35061" w:rsidRDefault="00C35061" w:rsidP="00C35061">
      <w:pPr>
        <w:pStyle w:val="ListParagraph"/>
        <w:spacing w:before="0"/>
        <w:ind w:left="180" w:firstLine="0"/>
        <w:rPr>
          <w:color w:val="0070C0"/>
          <w:sz w:val="20"/>
          <w:szCs w:val="20"/>
        </w:rPr>
      </w:pPr>
      <w:r>
        <w:rPr>
          <w:color w:val="0070C0"/>
          <w:sz w:val="20"/>
          <w:szCs w:val="20"/>
        </w:rPr>
        <w:t xml:space="preserve">Melinda Steeves made a motion to accept as read. Carrie Peavey seconded. The amount </w:t>
      </w:r>
      <w:r w:rsidR="00036FC4">
        <w:rPr>
          <w:color w:val="0070C0"/>
          <w:sz w:val="20"/>
          <w:szCs w:val="20"/>
        </w:rPr>
        <w:t>is</w:t>
      </w:r>
      <w:r>
        <w:rPr>
          <w:color w:val="0070C0"/>
          <w:sz w:val="20"/>
          <w:szCs w:val="20"/>
        </w:rPr>
        <w:t xml:space="preserve"> $14,205.</w:t>
      </w:r>
      <w:r w:rsidRPr="00036FC4">
        <w:rPr>
          <w:b/>
          <w:color w:val="0070C0"/>
          <w:sz w:val="20"/>
          <w:szCs w:val="20"/>
        </w:rPr>
        <w:t>Article passed</w:t>
      </w:r>
      <w:r>
        <w:rPr>
          <w:color w:val="0070C0"/>
          <w:sz w:val="20"/>
          <w:szCs w:val="20"/>
        </w:rPr>
        <w:t>.</w:t>
      </w:r>
    </w:p>
    <w:p w:rsidR="00E1413B" w:rsidRDefault="00E1413B" w:rsidP="00E1413B">
      <w:pPr>
        <w:pStyle w:val="ListParagraph"/>
        <w:spacing w:before="0"/>
        <w:ind w:left="360" w:firstLine="0"/>
        <w:rPr>
          <w:rFonts w:ascii="Arial" w:hAnsi="Arial" w:cs="Arial"/>
          <w:sz w:val="24"/>
          <w:szCs w:val="24"/>
        </w:rPr>
      </w:pPr>
    </w:p>
    <w:p w:rsidR="003E2434" w:rsidRDefault="003E2434">
      <w:pPr>
        <w:widowControl/>
        <w:rPr>
          <w:rFonts w:ascii="Arial" w:hAnsi="Arial" w:cs="Arial"/>
          <w:b/>
          <w:sz w:val="24"/>
          <w:szCs w:val="24"/>
        </w:rPr>
      </w:pPr>
      <w:r>
        <w:rPr>
          <w:rFonts w:ascii="Arial" w:hAnsi="Arial" w:cs="Arial"/>
          <w:b/>
          <w:sz w:val="24"/>
          <w:szCs w:val="24"/>
        </w:rPr>
        <w:br w:type="page"/>
      </w:r>
    </w:p>
    <w:p w:rsidR="00293D64" w:rsidRPr="005B4C28" w:rsidRDefault="005B4C28" w:rsidP="006C00C0">
      <w:pPr>
        <w:pStyle w:val="ListParagraph"/>
        <w:numPr>
          <w:ilvl w:val="0"/>
          <w:numId w:val="4"/>
        </w:numPr>
        <w:spacing w:before="0"/>
        <w:rPr>
          <w:rFonts w:ascii="Arial" w:hAnsi="Arial" w:cs="Arial"/>
          <w:sz w:val="24"/>
          <w:szCs w:val="24"/>
        </w:rPr>
      </w:pPr>
      <w:r w:rsidRPr="005B4C28">
        <w:rPr>
          <w:rFonts w:ascii="Arial" w:hAnsi="Arial" w:cs="Arial"/>
          <w:b/>
          <w:sz w:val="24"/>
          <w:szCs w:val="24"/>
        </w:rPr>
        <w:t xml:space="preserve">MILEAGE: </w:t>
      </w:r>
      <w:r w:rsidRPr="005B4C28">
        <w:rPr>
          <w:rFonts w:ascii="Arial" w:hAnsi="Arial" w:cs="Arial"/>
          <w:sz w:val="24"/>
          <w:szCs w:val="24"/>
        </w:rPr>
        <w:t>To see what rate the Town will vote to authorize as travel expenses for essential travel by any Town Official when such travel is on town business out of town</w:t>
      </w:r>
      <w:r w:rsidR="00680B8A">
        <w:rPr>
          <w:rFonts w:ascii="Arial" w:hAnsi="Arial" w:cs="Arial"/>
          <w:sz w:val="24"/>
          <w:szCs w:val="24"/>
        </w:rPr>
        <w:t xml:space="preserve">, </w:t>
      </w:r>
      <w:r w:rsidRPr="005B4C28">
        <w:rPr>
          <w:rFonts w:ascii="Arial" w:hAnsi="Arial" w:cs="Arial"/>
          <w:sz w:val="24"/>
          <w:szCs w:val="24"/>
        </w:rPr>
        <w:t xml:space="preserve">and Code Enforcement Officer </w:t>
      </w:r>
      <w:r w:rsidR="00293D64" w:rsidRPr="005B4C28">
        <w:rPr>
          <w:rFonts w:ascii="Arial" w:hAnsi="Arial" w:cs="Arial"/>
          <w:sz w:val="24"/>
          <w:szCs w:val="24"/>
        </w:rPr>
        <w:t>on town business in</w:t>
      </w:r>
      <w:r w:rsidR="00293D64" w:rsidRPr="005B4C28">
        <w:rPr>
          <w:rFonts w:ascii="Arial" w:hAnsi="Arial" w:cs="Arial"/>
          <w:spacing w:val="-14"/>
          <w:sz w:val="24"/>
          <w:szCs w:val="24"/>
        </w:rPr>
        <w:t xml:space="preserve"> </w:t>
      </w:r>
      <w:r w:rsidR="00680B8A">
        <w:rPr>
          <w:rFonts w:ascii="Arial" w:hAnsi="Arial" w:cs="Arial"/>
          <w:sz w:val="24"/>
          <w:szCs w:val="24"/>
        </w:rPr>
        <w:t>town,</w:t>
      </w:r>
      <w:r w:rsidR="00680B8A" w:rsidRPr="00680B8A">
        <w:rPr>
          <w:rFonts w:ascii="Arial" w:hAnsi="Arial" w:cs="Arial"/>
          <w:sz w:val="24"/>
          <w:szCs w:val="24"/>
        </w:rPr>
        <w:t xml:space="preserve"> </w:t>
      </w:r>
      <w:r w:rsidR="00680B8A" w:rsidRPr="005B4C28">
        <w:rPr>
          <w:rFonts w:ascii="Arial" w:hAnsi="Arial" w:cs="Arial"/>
          <w:sz w:val="24"/>
          <w:szCs w:val="24"/>
        </w:rPr>
        <w:t>to be paid from the Administration Account</w:t>
      </w:r>
      <w:r w:rsidR="00680B8A">
        <w:rPr>
          <w:rFonts w:ascii="Arial" w:hAnsi="Arial" w:cs="Arial"/>
          <w:sz w:val="24"/>
          <w:szCs w:val="24"/>
        </w:rPr>
        <w:t>.</w:t>
      </w:r>
    </w:p>
    <w:p w:rsidR="007B5BA6" w:rsidRPr="00672647" w:rsidRDefault="00293D64" w:rsidP="00672647">
      <w:pPr>
        <w:pStyle w:val="Heading3"/>
        <w:spacing w:before="0"/>
        <w:ind w:left="360" w:right="0"/>
        <w:rPr>
          <w:rFonts w:ascii="Arial" w:hAnsi="Arial" w:cs="Arial"/>
          <w:sz w:val="24"/>
          <w:szCs w:val="24"/>
        </w:rPr>
      </w:pPr>
      <w:r w:rsidRPr="00537210">
        <w:rPr>
          <w:rFonts w:ascii="Arial" w:hAnsi="Arial" w:cs="Arial"/>
          <w:sz w:val="24"/>
          <w:szCs w:val="24"/>
        </w:rPr>
        <w:t xml:space="preserve">Selectboard Recommendation: Adopt State Standard Mileage Rate (current rate </w:t>
      </w:r>
      <w:r w:rsidRPr="005B4889">
        <w:rPr>
          <w:rFonts w:ascii="Arial" w:hAnsi="Arial" w:cs="Arial"/>
          <w:sz w:val="24"/>
          <w:szCs w:val="24"/>
        </w:rPr>
        <w:t>$0.44/mile</w:t>
      </w:r>
      <w:r w:rsidRPr="00537210">
        <w:rPr>
          <w:rFonts w:ascii="Arial" w:hAnsi="Arial" w:cs="Arial"/>
          <w:sz w:val="24"/>
          <w:szCs w:val="24"/>
        </w:rPr>
        <w:t>)</w:t>
      </w:r>
    </w:p>
    <w:p w:rsidR="00C35061" w:rsidRDefault="00C35061" w:rsidP="00C35061">
      <w:pPr>
        <w:pStyle w:val="ListParagraph"/>
        <w:spacing w:before="72"/>
        <w:ind w:left="0" w:firstLine="0"/>
        <w:rPr>
          <w:color w:val="0070C0"/>
          <w:sz w:val="20"/>
          <w:szCs w:val="20"/>
        </w:rPr>
      </w:pPr>
      <w:r>
        <w:rPr>
          <w:color w:val="0070C0"/>
          <w:sz w:val="20"/>
          <w:szCs w:val="20"/>
        </w:rPr>
        <w:t xml:space="preserve">Dana Philippi </w:t>
      </w:r>
      <w:r w:rsidRPr="00AE0F0F">
        <w:rPr>
          <w:color w:val="0070C0"/>
          <w:sz w:val="20"/>
          <w:szCs w:val="20"/>
        </w:rPr>
        <w:t xml:space="preserve">moved to </w:t>
      </w:r>
      <w:r>
        <w:rPr>
          <w:color w:val="0070C0"/>
          <w:sz w:val="20"/>
          <w:szCs w:val="20"/>
        </w:rPr>
        <w:t>accept as read</w:t>
      </w:r>
      <w:r w:rsidRPr="00AE0F0F">
        <w:rPr>
          <w:color w:val="0070C0"/>
          <w:sz w:val="20"/>
          <w:szCs w:val="20"/>
        </w:rPr>
        <w:t xml:space="preserve">, </w:t>
      </w:r>
      <w:r>
        <w:rPr>
          <w:color w:val="0070C0"/>
          <w:sz w:val="20"/>
          <w:szCs w:val="20"/>
        </w:rPr>
        <w:t>Melinda Steeves</w:t>
      </w:r>
      <w:r w:rsidRPr="00AE0F0F">
        <w:rPr>
          <w:color w:val="0070C0"/>
          <w:sz w:val="20"/>
          <w:szCs w:val="20"/>
        </w:rPr>
        <w:t xml:space="preserve"> seconded</w:t>
      </w:r>
      <w:r>
        <w:rPr>
          <w:color w:val="0070C0"/>
          <w:sz w:val="20"/>
          <w:szCs w:val="20"/>
        </w:rPr>
        <w:t xml:space="preserve">. No discussion. </w:t>
      </w:r>
      <w:r w:rsidRPr="00036FC4">
        <w:rPr>
          <w:b/>
          <w:color w:val="0070C0"/>
          <w:sz w:val="20"/>
          <w:szCs w:val="20"/>
        </w:rPr>
        <w:t>Article passed</w:t>
      </w:r>
      <w:r>
        <w:rPr>
          <w:color w:val="0070C0"/>
          <w:sz w:val="20"/>
          <w:szCs w:val="20"/>
        </w:rPr>
        <w:t>.</w:t>
      </w:r>
    </w:p>
    <w:p w:rsidR="00EA7F17" w:rsidRDefault="00EA7F17">
      <w:pPr>
        <w:widowControl/>
        <w:rPr>
          <w:rFonts w:ascii="Arial" w:hAnsi="Arial" w:cs="Arial"/>
          <w:b/>
          <w:sz w:val="24"/>
          <w:szCs w:val="24"/>
        </w:rPr>
      </w:pPr>
    </w:p>
    <w:p w:rsidR="001F3126" w:rsidRPr="00BC7305" w:rsidRDefault="001F3126" w:rsidP="006E3CD1">
      <w:pPr>
        <w:pStyle w:val="ListParagraph"/>
        <w:numPr>
          <w:ilvl w:val="0"/>
          <w:numId w:val="4"/>
        </w:numPr>
        <w:spacing w:before="0"/>
        <w:rPr>
          <w:rFonts w:ascii="Arial" w:hAnsi="Arial" w:cs="Arial"/>
          <w:sz w:val="24"/>
          <w:szCs w:val="24"/>
        </w:rPr>
      </w:pPr>
      <w:r w:rsidRPr="00BC7305">
        <w:rPr>
          <w:rFonts w:ascii="Arial" w:hAnsi="Arial" w:cs="Arial"/>
          <w:b/>
          <w:sz w:val="24"/>
          <w:szCs w:val="24"/>
        </w:rPr>
        <w:t>ENVIRONMENTAL FUND:</w:t>
      </w:r>
      <w:r w:rsidRPr="00BC7305">
        <w:rPr>
          <w:rFonts w:ascii="Arial" w:hAnsi="Arial" w:cs="Arial"/>
          <w:sz w:val="24"/>
          <w:szCs w:val="24"/>
        </w:rPr>
        <w:t xml:space="preserve"> To see if the Town will authorize carrying over the balance remaining from the original appropriation in 2003-2004</w:t>
      </w:r>
      <w:r w:rsidR="00F860D4">
        <w:rPr>
          <w:rFonts w:ascii="Arial" w:hAnsi="Arial" w:cs="Arial"/>
          <w:sz w:val="24"/>
          <w:szCs w:val="24"/>
        </w:rPr>
        <w:t xml:space="preserve"> </w:t>
      </w:r>
      <w:r w:rsidR="00ED5BDD">
        <w:rPr>
          <w:rFonts w:ascii="Arial" w:hAnsi="Arial" w:cs="Arial"/>
          <w:sz w:val="24"/>
          <w:szCs w:val="24"/>
        </w:rPr>
        <w:t>and</w:t>
      </w:r>
      <w:r w:rsidR="00F860D4">
        <w:rPr>
          <w:rFonts w:ascii="Arial" w:hAnsi="Arial" w:cs="Arial"/>
          <w:sz w:val="24"/>
          <w:szCs w:val="24"/>
        </w:rPr>
        <w:t xml:space="preserve"> add</w:t>
      </w:r>
      <w:r w:rsidR="00ED5BDD">
        <w:rPr>
          <w:rFonts w:ascii="Arial" w:hAnsi="Arial" w:cs="Arial"/>
          <w:sz w:val="24"/>
          <w:szCs w:val="24"/>
        </w:rPr>
        <w:t>ing it</w:t>
      </w:r>
      <w:r w:rsidR="00F860D4">
        <w:rPr>
          <w:rFonts w:ascii="Arial" w:hAnsi="Arial" w:cs="Arial"/>
          <w:sz w:val="24"/>
          <w:szCs w:val="24"/>
        </w:rPr>
        <w:t xml:space="preserve"> to f</w:t>
      </w:r>
      <w:r w:rsidR="00B1265D">
        <w:rPr>
          <w:rFonts w:ascii="Arial" w:hAnsi="Arial" w:cs="Arial"/>
          <w:sz w:val="24"/>
          <w:szCs w:val="24"/>
        </w:rPr>
        <w:t>u</w:t>
      </w:r>
      <w:r w:rsidR="00F860D4">
        <w:rPr>
          <w:rFonts w:ascii="Arial" w:hAnsi="Arial" w:cs="Arial"/>
          <w:sz w:val="24"/>
          <w:szCs w:val="24"/>
        </w:rPr>
        <w:t>nding designated for dam maintenance and repairs</w:t>
      </w:r>
      <w:r w:rsidRPr="00BC7305">
        <w:rPr>
          <w:rFonts w:ascii="Arial" w:hAnsi="Arial" w:cs="Arial"/>
          <w:sz w:val="24"/>
          <w:szCs w:val="24"/>
        </w:rPr>
        <w:t xml:space="preserve">.  </w:t>
      </w:r>
      <w:r w:rsidR="00BC7305" w:rsidRPr="00BC7305">
        <w:rPr>
          <w:rFonts w:ascii="Arial" w:hAnsi="Arial" w:cs="Arial"/>
          <w:i/>
          <w:sz w:val="24"/>
          <w:szCs w:val="24"/>
        </w:rPr>
        <w:t>(The specific amount will be provided at Town Meeting.)</w:t>
      </w:r>
    </w:p>
    <w:p w:rsidR="00AB7B0A" w:rsidRDefault="00AB7B0A" w:rsidP="00BC7305">
      <w:pPr>
        <w:pStyle w:val="Heading3"/>
        <w:spacing w:before="0"/>
        <w:ind w:left="540" w:right="0"/>
        <w:rPr>
          <w:rFonts w:ascii="Arial" w:hAnsi="Arial" w:cs="Arial"/>
          <w:sz w:val="24"/>
          <w:szCs w:val="24"/>
        </w:rPr>
      </w:pPr>
      <w:r w:rsidRPr="008D65CD">
        <w:rPr>
          <w:rFonts w:ascii="Arial" w:hAnsi="Arial" w:cs="Arial"/>
          <w:sz w:val="24"/>
          <w:szCs w:val="24"/>
        </w:rPr>
        <w:t xml:space="preserve">Selectboard </w:t>
      </w:r>
      <w:r w:rsidR="00BC7305">
        <w:rPr>
          <w:rFonts w:ascii="Arial" w:hAnsi="Arial" w:cs="Arial"/>
          <w:sz w:val="24"/>
          <w:szCs w:val="24"/>
        </w:rPr>
        <w:t xml:space="preserve">&amp; Budget Committee </w:t>
      </w:r>
      <w:r w:rsidRPr="008D65CD">
        <w:rPr>
          <w:rFonts w:ascii="Arial" w:hAnsi="Arial" w:cs="Arial"/>
          <w:sz w:val="24"/>
          <w:szCs w:val="24"/>
        </w:rPr>
        <w:t>Recommendation: pass</w:t>
      </w:r>
    </w:p>
    <w:p w:rsidR="001F3126" w:rsidRDefault="00C35061" w:rsidP="001F3126">
      <w:pPr>
        <w:pStyle w:val="BodyText"/>
        <w:spacing w:before="10"/>
        <w:rPr>
          <w:color w:val="0070C0"/>
          <w:sz w:val="20"/>
          <w:szCs w:val="20"/>
        </w:rPr>
      </w:pPr>
      <w:r>
        <w:rPr>
          <w:color w:val="0070C0"/>
          <w:sz w:val="20"/>
          <w:szCs w:val="20"/>
        </w:rPr>
        <w:t xml:space="preserve">Melinda Steeves made a motion to accept as read, Doug Black seconded. No discussion. </w:t>
      </w:r>
      <w:r w:rsidRPr="00036FC4">
        <w:rPr>
          <w:b/>
          <w:color w:val="0070C0"/>
          <w:sz w:val="20"/>
          <w:szCs w:val="20"/>
        </w:rPr>
        <w:t>Article passed</w:t>
      </w:r>
      <w:r>
        <w:rPr>
          <w:color w:val="0070C0"/>
          <w:sz w:val="20"/>
          <w:szCs w:val="20"/>
        </w:rPr>
        <w:t>.</w:t>
      </w:r>
    </w:p>
    <w:p w:rsidR="00C35061" w:rsidRDefault="00C35061" w:rsidP="001F3126">
      <w:pPr>
        <w:pStyle w:val="BodyText"/>
        <w:spacing w:before="10"/>
        <w:rPr>
          <w:rFonts w:ascii="Arial" w:hAnsi="Arial" w:cs="Arial"/>
          <w:sz w:val="24"/>
          <w:szCs w:val="24"/>
        </w:rPr>
      </w:pPr>
    </w:p>
    <w:p w:rsidR="00F12EEE" w:rsidRPr="00EF07B8" w:rsidRDefault="00F12EEE" w:rsidP="00F12EEE">
      <w:pPr>
        <w:rPr>
          <w:rFonts w:ascii="Arial" w:hAnsi="Arial" w:cs="Arial"/>
          <w:b/>
          <w:sz w:val="24"/>
          <w:szCs w:val="24"/>
          <w:u w:val="single"/>
        </w:rPr>
      </w:pPr>
      <w:r w:rsidRPr="00EF07B8">
        <w:rPr>
          <w:rFonts w:ascii="Arial" w:hAnsi="Arial" w:cs="Arial"/>
          <w:b/>
          <w:sz w:val="24"/>
          <w:szCs w:val="24"/>
          <w:u w:val="single"/>
        </w:rPr>
        <w:t>CITIZEN INITIATIVES</w:t>
      </w:r>
    </w:p>
    <w:p w:rsidR="00F12EEE" w:rsidRPr="00EF07B8" w:rsidRDefault="00F12EEE" w:rsidP="00F12EEE">
      <w:pPr>
        <w:pStyle w:val="ListParagraph"/>
        <w:numPr>
          <w:ilvl w:val="0"/>
          <w:numId w:val="4"/>
        </w:numPr>
        <w:spacing w:before="0"/>
        <w:rPr>
          <w:rFonts w:ascii="Arial" w:hAnsi="Arial" w:cs="Arial"/>
          <w:b/>
          <w:sz w:val="24"/>
          <w:szCs w:val="24"/>
        </w:rPr>
      </w:pPr>
      <w:r w:rsidRPr="00EF07B8">
        <w:rPr>
          <w:rFonts w:ascii="Arial" w:hAnsi="Arial" w:cs="Arial"/>
          <w:sz w:val="24"/>
          <w:szCs w:val="24"/>
        </w:rPr>
        <w:t xml:space="preserve">To see if the Town will </w:t>
      </w:r>
      <w:r>
        <w:rPr>
          <w:rFonts w:ascii="Arial" w:hAnsi="Arial" w:cs="Arial"/>
          <w:sz w:val="24"/>
          <w:szCs w:val="24"/>
        </w:rPr>
        <w:t>replace its existing local food ordinance with</w:t>
      </w:r>
      <w:r w:rsidRPr="00EF07B8">
        <w:rPr>
          <w:rFonts w:ascii="Arial" w:hAnsi="Arial" w:cs="Arial"/>
          <w:sz w:val="24"/>
          <w:szCs w:val="24"/>
        </w:rPr>
        <w:t xml:space="preserve"> the following ordinance to protect the health and integrity of the local food system.  This version is proposed to align the Ordinance with the provisions of the Maine Food Sovereignty Act.</w:t>
      </w:r>
    </w:p>
    <w:p w:rsidR="00F12EEE" w:rsidRDefault="00C35061" w:rsidP="00F12EEE">
      <w:pPr>
        <w:pStyle w:val="ListParagraph"/>
        <w:spacing w:before="0"/>
        <w:ind w:left="90" w:firstLine="0"/>
        <w:rPr>
          <w:color w:val="0070C0"/>
          <w:sz w:val="20"/>
          <w:szCs w:val="20"/>
        </w:rPr>
      </w:pPr>
      <w:r>
        <w:rPr>
          <w:color w:val="0070C0"/>
          <w:sz w:val="20"/>
          <w:szCs w:val="20"/>
        </w:rPr>
        <w:t xml:space="preserve">Melinda Steeves made a motion to accept as read, Randy Hadsell seconded. Richard King explained that the Town voted on the Ordinance in 2015. Fifty two towns have voted it in. This is to bring the Ordinance in line with the State of Maine. </w:t>
      </w:r>
      <w:r w:rsidRPr="00036FC4">
        <w:rPr>
          <w:b/>
          <w:color w:val="0070C0"/>
          <w:sz w:val="20"/>
          <w:szCs w:val="20"/>
        </w:rPr>
        <w:t>Article passed</w:t>
      </w:r>
      <w:r>
        <w:rPr>
          <w:color w:val="0070C0"/>
          <w:sz w:val="20"/>
          <w:szCs w:val="20"/>
        </w:rPr>
        <w:t>.</w:t>
      </w:r>
    </w:p>
    <w:p w:rsidR="00C35061" w:rsidRPr="005C41B2" w:rsidRDefault="00C35061" w:rsidP="00F12EEE">
      <w:pPr>
        <w:pStyle w:val="ListParagraph"/>
        <w:spacing w:before="0"/>
        <w:ind w:left="90" w:firstLine="0"/>
        <w:rPr>
          <w:rFonts w:ascii="Arial" w:hAnsi="Arial" w:cs="Arial"/>
          <w:sz w:val="16"/>
          <w:szCs w:val="16"/>
        </w:rPr>
      </w:pPr>
    </w:p>
    <w:p w:rsidR="00F12EEE" w:rsidRPr="00EF07B8" w:rsidRDefault="00F12EEE" w:rsidP="00F12EEE">
      <w:pPr>
        <w:pStyle w:val="DocumentTitle"/>
        <w:rPr>
          <w:rFonts w:ascii="Arial" w:hAnsi="Arial" w:cs="Arial"/>
          <w:sz w:val="20"/>
          <w:szCs w:val="20"/>
        </w:rPr>
      </w:pPr>
      <w:r w:rsidRPr="00EF07B8">
        <w:rPr>
          <w:rFonts w:ascii="Arial" w:hAnsi="Arial" w:cs="Arial"/>
          <w:sz w:val="20"/>
          <w:szCs w:val="20"/>
        </w:rPr>
        <w:t>Local Food and Community Self-Governance Ordinance of 2019</w:t>
      </w:r>
    </w:p>
    <w:p w:rsidR="00F12EEE" w:rsidRPr="00EF07B8" w:rsidRDefault="00F12EEE" w:rsidP="00F12EEE">
      <w:pPr>
        <w:pStyle w:val="DocumentSubtitle"/>
        <w:rPr>
          <w:rFonts w:ascii="Arial" w:hAnsi="Arial" w:cs="Arial"/>
          <w:sz w:val="20"/>
          <w:szCs w:val="20"/>
        </w:rPr>
      </w:pPr>
      <w:r w:rsidRPr="00EF07B8">
        <w:rPr>
          <w:rFonts w:ascii="Arial" w:hAnsi="Arial" w:cs="Arial"/>
          <w:sz w:val="20"/>
          <w:szCs w:val="20"/>
        </w:rPr>
        <w:t>An Ordinance to Protect the Health and Integrity of the Local Food System</w:t>
      </w:r>
    </w:p>
    <w:p w:rsidR="00F12EEE" w:rsidRDefault="00F12EEE" w:rsidP="00EA7F17">
      <w:pPr>
        <w:pStyle w:val="DocumentSubtitle"/>
        <w:rPr>
          <w:rFonts w:ascii="Arial" w:hAnsi="Arial" w:cs="Arial"/>
          <w:sz w:val="20"/>
          <w:szCs w:val="20"/>
        </w:rPr>
      </w:pPr>
      <w:r w:rsidRPr="00EF07B8">
        <w:rPr>
          <w:rFonts w:ascii="Arial" w:hAnsi="Arial" w:cs="Arial"/>
          <w:sz w:val="20"/>
          <w:szCs w:val="20"/>
        </w:rPr>
        <w:t>in the Town Of Liberty, Waldo County, Maine</w:t>
      </w:r>
    </w:p>
    <w:p w:rsidR="00EA7F17" w:rsidRPr="00EF07B8" w:rsidRDefault="00EA7F17" w:rsidP="00EA7F17">
      <w:pPr>
        <w:pStyle w:val="DocumentSubtitle"/>
        <w:rPr>
          <w:rFonts w:ascii="Arial" w:hAnsi="Arial" w:cs="Arial"/>
          <w:sz w:val="20"/>
          <w:szCs w:val="20"/>
        </w:rPr>
      </w:pPr>
    </w:p>
    <w:p w:rsidR="00F12EEE" w:rsidRPr="00EF07B8" w:rsidRDefault="00F12EEE" w:rsidP="00A27949">
      <w:pPr>
        <w:pStyle w:val="SectionHeading"/>
        <w:spacing w:after="0"/>
        <w:ind w:left="810"/>
        <w:rPr>
          <w:rFonts w:ascii="Arial" w:hAnsi="Arial" w:cs="Arial"/>
          <w:sz w:val="20"/>
          <w:szCs w:val="20"/>
        </w:rPr>
      </w:pPr>
      <w:r w:rsidRPr="00EF07B8">
        <w:rPr>
          <w:rFonts w:ascii="Arial" w:hAnsi="Arial" w:cs="Arial"/>
          <w:sz w:val="20"/>
          <w:szCs w:val="20"/>
        </w:rPr>
        <w:lastRenderedPageBreak/>
        <w:t>Title</w:t>
      </w:r>
    </w:p>
    <w:p w:rsidR="00F12EEE" w:rsidRPr="00EF07B8" w:rsidRDefault="00F12EEE" w:rsidP="00A27949">
      <w:pPr>
        <w:pStyle w:val="BodyIndent"/>
        <w:ind w:left="810"/>
        <w:rPr>
          <w:rFonts w:ascii="Arial" w:hAnsi="Arial" w:cs="Arial"/>
          <w:sz w:val="20"/>
          <w:szCs w:val="20"/>
        </w:rPr>
      </w:pPr>
      <w:r w:rsidRPr="00EF07B8">
        <w:rPr>
          <w:rFonts w:ascii="Arial" w:hAnsi="Arial" w:cs="Arial"/>
          <w:sz w:val="20"/>
          <w:szCs w:val="20"/>
        </w:rPr>
        <w:t>This ordinance, adopted by the town of Liberty (hereinafter “the Town”), shall be known and may be cited as the “Local Food and Community Self-Governance Ordinance.”</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SectionHeading"/>
        <w:spacing w:after="0"/>
        <w:ind w:left="810"/>
        <w:rPr>
          <w:rFonts w:ascii="Arial" w:hAnsi="Arial" w:cs="Arial"/>
          <w:sz w:val="20"/>
          <w:szCs w:val="20"/>
        </w:rPr>
      </w:pPr>
      <w:r w:rsidRPr="00EF07B8">
        <w:rPr>
          <w:rFonts w:ascii="Arial" w:hAnsi="Arial" w:cs="Arial"/>
          <w:sz w:val="20"/>
          <w:szCs w:val="20"/>
        </w:rPr>
        <w:t>Preamble</w:t>
      </w:r>
    </w:p>
    <w:p w:rsidR="00F12EEE" w:rsidRPr="00EF07B8" w:rsidRDefault="00F12EEE" w:rsidP="00A27949">
      <w:pPr>
        <w:pStyle w:val="BodyIndent"/>
        <w:ind w:left="810"/>
        <w:rPr>
          <w:rFonts w:ascii="Arial" w:hAnsi="Arial" w:cs="Arial"/>
          <w:sz w:val="20"/>
          <w:szCs w:val="20"/>
        </w:rPr>
      </w:pPr>
      <w:r w:rsidRPr="00EF07B8">
        <w:rPr>
          <w:rFonts w:ascii="Arial" w:hAnsi="Arial" w:cs="Arial"/>
          <w:sz w:val="20"/>
          <w:szCs w:val="20"/>
        </w:rPr>
        <w:t>We, the People of the Town have the right to produce, process, sell, purchase, and consume local foods thus promoting self-reliance, the preservation of family farms, and local food traditions. We recognize that family farms; sustainable agricultural practices; and food processing by individuals, families, and non-corporate entities offer stability to our rural way of life by enhancing the economic, environmental, and social wealth of our community. As such, our right to a local food system requires us to assert our inherent right to self-government. We recognize the authority to protect that right as belonging to the Town.</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BodyIndent"/>
        <w:ind w:left="810"/>
        <w:rPr>
          <w:rFonts w:ascii="Arial" w:hAnsi="Arial" w:cs="Arial"/>
          <w:sz w:val="20"/>
          <w:szCs w:val="20"/>
        </w:rPr>
      </w:pPr>
      <w:r w:rsidRPr="00EF07B8">
        <w:rPr>
          <w:rFonts w:ascii="Arial" w:hAnsi="Arial" w:cs="Arial"/>
          <w:sz w:val="20"/>
          <w:szCs w:val="20"/>
        </w:rPr>
        <w:t xml:space="preserve">We have faith in our citizens’ ability to educate </w:t>
      </w:r>
      <w:proofErr w:type="gramStart"/>
      <w:r w:rsidRPr="00EF07B8">
        <w:rPr>
          <w:rFonts w:ascii="Arial" w:hAnsi="Arial" w:cs="Arial"/>
          <w:sz w:val="20"/>
          <w:szCs w:val="20"/>
        </w:rPr>
        <w:t>themselves</w:t>
      </w:r>
      <w:proofErr w:type="gramEnd"/>
      <w:r w:rsidRPr="00EF07B8">
        <w:rPr>
          <w:rFonts w:ascii="Arial" w:hAnsi="Arial" w:cs="Arial"/>
          <w:sz w:val="20"/>
          <w:szCs w:val="20"/>
        </w:rPr>
        <w:t xml:space="preserve"> and make informed decisions. We hold that certain federal and state regulations unnecessarily impede local food production and constitute a usurpation of our citizens’ right to foods of their choice. We support food that fundamentally respects human dignity and health; nourishes individuals and the community; and sustains producers, processors, and the environment. We are therefore duty bound under the Constitution of the State of Maine to protect and promote reasonably unimpeded access to local foods.</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BodyIndent"/>
        <w:ind w:left="810"/>
        <w:rPr>
          <w:rFonts w:ascii="Arial" w:hAnsi="Arial" w:cs="Arial"/>
          <w:sz w:val="20"/>
          <w:szCs w:val="20"/>
        </w:rPr>
      </w:pPr>
      <w:r w:rsidRPr="00EF07B8">
        <w:rPr>
          <w:rFonts w:ascii="Arial" w:hAnsi="Arial" w:cs="Arial"/>
          <w:sz w:val="20"/>
          <w:szCs w:val="20"/>
        </w:rPr>
        <w:t>All individuals have a natural, inherent, and unalienable right to acquire, produce, process, prepare, preserve, and consume the food of their own choosing for their own nourishment and sustenance. Furthermore, all individuals have a right to barter, trade, and purchase food and to save and exchange seed from the sources of their own choosing for their own physical health and well-being. Every individual is fully responsible for the exercise of these rights, which may not be infringed.</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SectionHeading"/>
        <w:spacing w:after="0"/>
        <w:ind w:left="810"/>
        <w:rPr>
          <w:rFonts w:ascii="Arial" w:hAnsi="Arial" w:cs="Arial"/>
          <w:sz w:val="20"/>
          <w:szCs w:val="20"/>
        </w:rPr>
      </w:pPr>
      <w:r w:rsidRPr="00EF07B8">
        <w:rPr>
          <w:rFonts w:ascii="Arial" w:hAnsi="Arial" w:cs="Arial"/>
          <w:sz w:val="20"/>
          <w:szCs w:val="20"/>
        </w:rPr>
        <w:t>Purpose</w:t>
      </w:r>
    </w:p>
    <w:p w:rsidR="00F12EEE" w:rsidRPr="00EF07B8" w:rsidRDefault="00F12EEE" w:rsidP="00A27949">
      <w:pPr>
        <w:pStyle w:val="BodyIndent"/>
        <w:ind w:left="810"/>
        <w:rPr>
          <w:rFonts w:ascii="Arial" w:hAnsi="Arial" w:cs="Arial"/>
          <w:sz w:val="20"/>
          <w:szCs w:val="20"/>
        </w:rPr>
      </w:pPr>
      <w:r w:rsidRPr="00EF07B8">
        <w:rPr>
          <w:rFonts w:ascii="Arial" w:hAnsi="Arial" w:cs="Arial"/>
          <w:sz w:val="20"/>
          <w:szCs w:val="20"/>
        </w:rPr>
        <w:t>It is the policy of this State to encourage food self-sufficiency for its citizens. The purpose of the Local Food and Community Self-Governance Ordinance is to:</w:t>
      </w:r>
    </w:p>
    <w:p w:rsidR="00F12EEE" w:rsidRPr="00EF07B8" w:rsidRDefault="00F12EEE" w:rsidP="00A27949">
      <w:pPr>
        <w:pStyle w:val="BodyIndent"/>
        <w:ind w:left="810"/>
        <w:rPr>
          <w:rFonts w:ascii="Arial" w:hAnsi="Arial" w:cs="Arial"/>
          <w:sz w:val="20"/>
          <w:szCs w:val="20"/>
        </w:rPr>
      </w:pPr>
    </w:p>
    <w:p w:rsidR="00F12EEE" w:rsidRPr="00EF07B8" w:rsidRDefault="00F12EEE" w:rsidP="0027640E">
      <w:pPr>
        <w:pStyle w:val="BodyIndent"/>
        <w:numPr>
          <w:ilvl w:val="0"/>
          <w:numId w:val="11"/>
        </w:numPr>
        <w:ind w:left="1170"/>
        <w:rPr>
          <w:rFonts w:ascii="Arial" w:hAnsi="Arial" w:cs="Arial"/>
          <w:sz w:val="20"/>
          <w:szCs w:val="20"/>
        </w:rPr>
      </w:pPr>
      <w:r w:rsidRPr="00EF07B8">
        <w:rPr>
          <w:rFonts w:ascii="Arial" w:hAnsi="Arial" w:cs="Arial"/>
          <w:sz w:val="20"/>
          <w:szCs w:val="20"/>
        </w:rPr>
        <w:t>Through local control, preserve the ability of individuals and communities to save and exchange seed, to produce, process, sell, purchase, and consume locally produced foods;</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1"/>
        </w:numPr>
        <w:ind w:left="1170"/>
        <w:rPr>
          <w:rFonts w:ascii="Arial" w:hAnsi="Arial" w:cs="Arial"/>
          <w:sz w:val="20"/>
          <w:szCs w:val="20"/>
        </w:rPr>
      </w:pPr>
      <w:r w:rsidRPr="00EF07B8">
        <w:rPr>
          <w:rFonts w:ascii="Arial" w:hAnsi="Arial" w:cs="Arial"/>
          <w:sz w:val="20"/>
          <w:szCs w:val="20"/>
        </w:rPr>
        <w:t xml:space="preserve">Ensure the preservation of family farms and traditional </w:t>
      </w:r>
      <w:proofErr w:type="spellStart"/>
      <w:r w:rsidRPr="00EF07B8">
        <w:rPr>
          <w:rFonts w:ascii="Arial" w:hAnsi="Arial" w:cs="Arial"/>
          <w:sz w:val="20"/>
          <w:szCs w:val="20"/>
        </w:rPr>
        <w:t>foodways</w:t>
      </w:r>
      <w:proofErr w:type="spellEnd"/>
      <w:r w:rsidRPr="00EF07B8">
        <w:rPr>
          <w:rFonts w:ascii="Arial" w:hAnsi="Arial" w:cs="Arial"/>
          <w:sz w:val="20"/>
          <w:szCs w:val="20"/>
        </w:rPr>
        <w:t xml:space="preserve"> through small-scale farming, food production, and community social events;</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1"/>
        </w:numPr>
        <w:ind w:left="1170"/>
        <w:rPr>
          <w:rFonts w:ascii="Arial" w:hAnsi="Arial" w:cs="Arial"/>
          <w:sz w:val="20"/>
          <w:szCs w:val="20"/>
        </w:rPr>
      </w:pPr>
      <w:r w:rsidRPr="00EF07B8">
        <w:rPr>
          <w:rFonts w:ascii="Arial" w:hAnsi="Arial" w:cs="Arial"/>
          <w:sz w:val="20"/>
          <w:szCs w:val="20"/>
        </w:rPr>
        <w:t xml:space="preserve">Improve the health and well-being of citizens of this State by reducing hunger and increasing food security through unimpeded </w:t>
      </w:r>
      <w:r w:rsidRPr="00EF07B8">
        <w:rPr>
          <w:rFonts w:ascii="Arial" w:hAnsi="Arial" w:cs="Arial"/>
          <w:sz w:val="20"/>
          <w:szCs w:val="20"/>
        </w:rPr>
        <w:lastRenderedPageBreak/>
        <w:t>access to wholesome, nutritious foods by encouraging ecological farming;</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1"/>
        </w:numPr>
        <w:ind w:left="1170"/>
        <w:rPr>
          <w:rFonts w:ascii="Arial" w:hAnsi="Arial" w:cs="Arial"/>
          <w:sz w:val="20"/>
          <w:szCs w:val="20"/>
        </w:rPr>
      </w:pPr>
      <w:r w:rsidRPr="00EF07B8">
        <w:rPr>
          <w:rFonts w:ascii="Arial" w:hAnsi="Arial" w:cs="Arial"/>
          <w:sz w:val="20"/>
          <w:szCs w:val="20"/>
        </w:rPr>
        <w:t>Promote self-reliance and personal responsibility by ensuring the ability of individuals, families and other entities to prepare, process, advertise, and sell foods directly to customers intended solely for consumption by the customers or their families;</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1"/>
        </w:numPr>
        <w:ind w:left="1170"/>
        <w:rPr>
          <w:rFonts w:ascii="Arial" w:hAnsi="Arial" w:cs="Arial"/>
          <w:sz w:val="20"/>
          <w:szCs w:val="20"/>
        </w:rPr>
      </w:pPr>
      <w:r w:rsidRPr="00EF07B8">
        <w:rPr>
          <w:rFonts w:ascii="Arial" w:hAnsi="Arial" w:cs="Arial"/>
          <w:sz w:val="20"/>
          <w:szCs w:val="20"/>
        </w:rPr>
        <w:t>Enhance rural economic development and the environmental and social wealth of rural communities; and</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1"/>
        </w:numPr>
        <w:ind w:left="1170"/>
        <w:rPr>
          <w:rFonts w:ascii="Arial" w:hAnsi="Arial" w:cs="Arial"/>
          <w:sz w:val="20"/>
          <w:szCs w:val="20"/>
        </w:rPr>
      </w:pPr>
      <w:r w:rsidRPr="00EF07B8">
        <w:rPr>
          <w:rFonts w:ascii="Arial" w:hAnsi="Arial" w:cs="Arial"/>
          <w:sz w:val="20"/>
          <w:szCs w:val="20"/>
        </w:rPr>
        <w:t>Protect access to local food through direct producer-to-consumer transactions.</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SectionHeading"/>
        <w:spacing w:after="0"/>
        <w:ind w:left="810"/>
        <w:rPr>
          <w:rFonts w:ascii="Arial" w:hAnsi="Arial" w:cs="Arial"/>
          <w:sz w:val="20"/>
          <w:szCs w:val="20"/>
        </w:rPr>
      </w:pPr>
      <w:r w:rsidRPr="00EF07B8">
        <w:rPr>
          <w:rFonts w:ascii="Arial" w:hAnsi="Arial" w:cs="Arial"/>
          <w:sz w:val="20"/>
          <w:szCs w:val="20"/>
        </w:rPr>
        <w:t>Definitions</w:t>
      </w:r>
    </w:p>
    <w:p w:rsidR="00F12EEE" w:rsidRPr="00EF07B8" w:rsidRDefault="00F12EEE" w:rsidP="00A27949">
      <w:pPr>
        <w:pStyle w:val="BodyIndent"/>
        <w:ind w:left="810"/>
        <w:rPr>
          <w:rFonts w:ascii="Arial" w:hAnsi="Arial" w:cs="Arial"/>
          <w:sz w:val="20"/>
          <w:szCs w:val="20"/>
        </w:rPr>
      </w:pPr>
      <w:r w:rsidRPr="00EF07B8">
        <w:rPr>
          <w:rFonts w:ascii="Arial" w:hAnsi="Arial" w:cs="Arial"/>
          <w:sz w:val="20"/>
          <w:szCs w:val="20"/>
        </w:rPr>
        <w:t>As used in this ordinance, unless the context otherwise indicates, the following terms have the meanings stated below:</w:t>
      </w:r>
    </w:p>
    <w:p w:rsidR="00F12EEE" w:rsidRPr="00EF07B8" w:rsidRDefault="00F12EEE" w:rsidP="00A27949">
      <w:pPr>
        <w:pStyle w:val="BodyIndent"/>
        <w:tabs>
          <w:tab w:val="left" w:pos="7834"/>
        </w:tabs>
        <w:ind w:left="810"/>
        <w:rPr>
          <w:rFonts w:ascii="Arial" w:hAnsi="Arial" w:cs="Arial"/>
          <w:sz w:val="20"/>
          <w:szCs w:val="20"/>
        </w:rPr>
      </w:pPr>
    </w:p>
    <w:p w:rsidR="00F12EEE" w:rsidRPr="00EF07B8" w:rsidRDefault="00F12EEE" w:rsidP="0027640E">
      <w:pPr>
        <w:pStyle w:val="BodyIndent"/>
        <w:numPr>
          <w:ilvl w:val="0"/>
          <w:numId w:val="12"/>
        </w:numPr>
        <w:ind w:left="1170"/>
        <w:rPr>
          <w:rFonts w:ascii="Arial" w:hAnsi="Arial" w:cs="Arial"/>
          <w:sz w:val="20"/>
          <w:szCs w:val="20"/>
        </w:rPr>
      </w:pPr>
      <w:r w:rsidRPr="00EF07B8">
        <w:rPr>
          <w:rFonts w:ascii="Arial" w:hAnsi="Arial" w:cs="Arial"/>
          <w:sz w:val="20"/>
          <w:szCs w:val="20"/>
        </w:rPr>
        <w:t>COMMUNITY SOCIAL EVENT: An event where people gather as part of a community for the benefit of those gathering or for the community, including, but not limited to, a church or religious social, school event, potluck, neighborhood gathering, library meeting, traveling food sale, fundraiser, craft fair, farmers’ market, agricultural fair, and other public events.</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2"/>
        </w:numPr>
        <w:ind w:left="1170"/>
        <w:rPr>
          <w:rFonts w:ascii="Arial" w:hAnsi="Arial" w:cs="Arial"/>
          <w:sz w:val="20"/>
          <w:szCs w:val="20"/>
        </w:rPr>
      </w:pPr>
      <w:r w:rsidRPr="00EF07B8">
        <w:rPr>
          <w:rFonts w:ascii="Arial" w:hAnsi="Arial" w:cs="Arial"/>
          <w:sz w:val="20"/>
          <w:szCs w:val="20"/>
        </w:rPr>
        <w:t xml:space="preserve">DIRECT PRODUCER-TO-CONSUMER TRANSACTION: An exchange of local food within a local food system between a producer or processor and a patron by barter, trade, or purchase on the property or premises owned, leased or rented by the producer or processor of the local food; at roadside stands, fundraisers, farmers’ markets, and community social events; or through buying clubs, deliveries or community supported agriculture programs, </w:t>
      </w:r>
      <w:proofErr w:type="spellStart"/>
      <w:r w:rsidRPr="00EF07B8">
        <w:rPr>
          <w:rFonts w:ascii="Arial" w:hAnsi="Arial" w:cs="Arial"/>
          <w:sz w:val="20"/>
          <w:szCs w:val="20"/>
        </w:rPr>
        <w:t>herdshare</w:t>
      </w:r>
      <w:proofErr w:type="spellEnd"/>
      <w:r w:rsidRPr="00EF07B8">
        <w:rPr>
          <w:rFonts w:ascii="Arial" w:hAnsi="Arial" w:cs="Arial"/>
          <w:sz w:val="20"/>
          <w:szCs w:val="20"/>
        </w:rPr>
        <w:t xml:space="preserve"> agreements, and other private arrangements.</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2"/>
        </w:numPr>
        <w:ind w:left="1170"/>
        <w:rPr>
          <w:rFonts w:ascii="Arial" w:hAnsi="Arial" w:cs="Arial"/>
          <w:sz w:val="20"/>
          <w:szCs w:val="20"/>
        </w:rPr>
      </w:pPr>
      <w:r w:rsidRPr="00EF07B8">
        <w:rPr>
          <w:rFonts w:ascii="Arial" w:hAnsi="Arial" w:cs="Arial"/>
          <w:sz w:val="20"/>
          <w:szCs w:val="20"/>
        </w:rPr>
        <w:t xml:space="preserve">LOCAL FOOD SYSTEM: A food system that integrates food production, processing, consumption, direct producer-to-consumer transactions, and traditional </w:t>
      </w:r>
      <w:proofErr w:type="spellStart"/>
      <w:r w:rsidRPr="00EF07B8">
        <w:rPr>
          <w:rFonts w:ascii="Arial" w:hAnsi="Arial" w:cs="Arial"/>
          <w:sz w:val="20"/>
          <w:szCs w:val="20"/>
        </w:rPr>
        <w:t>foodways</w:t>
      </w:r>
      <w:proofErr w:type="spellEnd"/>
      <w:r w:rsidRPr="00EF07B8">
        <w:rPr>
          <w:rFonts w:ascii="Arial" w:hAnsi="Arial" w:cs="Arial"/>
          <w:sz w:val="20"/>
          <w:szCs w:val="20"/>
        </w:rPr>
        <w:t xml:space="preserve"> to enhance the environmental, economic, social, and physical health of the municipality and its residents.</w:t>
      </w:r>
    </w:p>
    <w:p w:rsidR="00F12EEE" w:rsidRPr="00EF07B8" w:rsidRDefault="00F12EEE" w:rsidP="00A27949">
      <w:pPr>
        <w:pStyle w:val="BodyIndent"/>
        <w:ind w:left="810"/>
        <w:rPr>
          <w:rFonts w:ascii="Arial" w:hAnsi="Arial" w:cs="Arial"/>
          <w:sz w:val="20"/>
          <w:szCs w:val="20"/>
        </w:rPr>
      </w:pPr>
    </w:p>
    <w:p w:rsidR="00F12EEE" w:rsidRPr="00EF07B8" w:rsidRDefault="00F12EEE" w:rsidP="0027640E">
      <w:pPr>
        <w:pStyle w:val="BodyIndent"/>
        <w:numPr>
          <w:ilvl w:val="0"/>
          <w:numId w:val="12"/>
        </w:numPr>
        <w:ind w:left="1170"/>
        <w:rPr>
          <w:rFonts w:ascii="Arial" w:hAnsi="Arial" w:cs="Arial"/>
          <w:sz w:val="20"/>
          <w:szCs w:val="20"/>
        </w:rPr>
      </w:pPr>
      <w:r w:rsidRPr="00EF07B8">
        <w:rPr>
          <w:rFonts w:ascii="Arial" w:hAnsi="Arial" w:cs="Arial"/>
          <w:sz w:val="20"/>
          <w:szCs w:val="20"/>
        </w:rPr>
        <w:t>LOCAL FOOD: Any food or food product that is grown, produced, processed, or prepared by individuals who exchange that food directly with patrons.</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2"/>
        </w:numPr>
        <w:ind w:left="1170"/>
        <w:rPr>
          <w:rFonts w:ascii="Arial" w:hAnsi="Arial" w:cs="Arial"/>
          <w:sz w:val="20"/>
          <w:szCs w:val="20"/>
        </w:rPr>
      </w:pPr>
      <w:r w:rsidRPr="00EF07B8">
        <w:rPr>
          <w:rFonts w:ascii="Arial" w:hAnsi="Arial" w:cs="Arial"/>
          <w:sz w:val="20"/>
          <w:szCs w:val="20"/>
        </w:rPr>
        <w:t>PATRON: An informed individual who acquires local food directly from a processor or producer.</w:t>
      </w:r>
      <w:r w:rsidRPr="00EF07B8" w:rsidDel="00A915E3">
        <w:rPr>
          <w:rStyle w:val="FootnoteReference"/>
          <w:rFonts w:ascii="Arial" w:hAnsi="Arial" w:cs="Arial"/>
          <w:color w:val="FF0000"/>
          <w:sz w:val="20"/>
          <w:szCs w:val="20"/>
        </w:rPr>
        <w:t xml:space="preserve"> </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2"/>
        </w:numPr>
        <w:ind w:left="1170"/>
        <w:rPr>
          <w:rFonts w:ascii="Arial" w:hAnsi="Arial" w:cs="Arial"/>
          <w:sz w:val="20"/>
          <w:szCs w:val="20"/>
        </w:rPr>
      </w:pPr>
      <w:r w:rsidRPr="00EF07B8">
        <w:rPr>
          <w:rFonts w:ascii="Arial" w:hAnsi="Arial" w:cs="Arial"/>
          <w:sz w:val="20"/>
          <w:szCs w:val="20"/>
        </w:rPr>
        <w:t>PROCESSOR: An individual who processes or prepares products of the soil or animals for food or drink.</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2"/>
        </w:numPr>
        <w:ind w:left="1170"/>
        <w:rPr>
          <w:rFonts w:ascii="Arial" w:hAnsi="Arial" w:cs="Arial"/>
          <w:sz w:val="20"/>
          <w:szCs w:val="20"/>
        </w:rPr>
      </w:pPr>
      <w:r w:rsidRPr="00EF07B8">
        <w:rPr>
          <w:rFonts w:ascii="Arial" w:hAnsi="Arial" w:cs="Arial"/>
          <w:sz w:val="20"/>
          <w:szCs w:val="20"/>
        </w:rPr>
        <w:lastRenderedPageBreak/>
        <w:t>PRODUCER: A farmer or gardener who grows or raises any plant or animal for food or drink.</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2"/>
        </w:numPr>
        <w:ind w:left="1170"/>
        <w:rPr>
          <w:rFonts w:ascii="Arial" w:hAnsi="Arial" w:cs="Arial"/>
          <w:sz w:val="20"/>
          <w:szCs w:val="20"/>
        </w:rPr>
      </w:pPr>
      <w:r w:rsidRPr="00EF07B8">
        <w:rPr>
          <w:rFonts w:ascii="Arial" w:hAnsi="Arial" w:cs="Arial"/>
          <w:sz w:val="20"/>
          <w:szCs w:val="20"/>
        </w:rPr>
        <w:t>TRADITIONAL FOODWAYS: The cultural, social, and economic practices related to the production and consumption of food and the conveying of knowledge regarding food production and preparation.</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SectionHeading"/>
        <w:spacing w:after="0"/>
        <w:ind w:left="810"/>
        <w:rPr>
          <w:rFonts w:ascii="Arial" w:hAnsi="Arial" w:cs="Arial"/>
          <w:sz w:val="20"/>
          <w:szCs w:val="20"/>
        </w:rPr>
      </w:pPr>
      <w:r w:rsidRPr="00EF07B8">
        <w:rPr>
          <w:rFonts w:ascii="Arial" w:hAnsi="Arial" w:cs="Arial"/>
          <w:sz w:val="20"/>
          <w:szCs w:val="20"/>
        </w:rPr>
        <w:t>Authority</w:t>
      </w:r>
    </w:p>
    <w:p w:rsidR="00F12EEE" w:rsidRPr="00EF07B8" w:rsidRDefault="00F12EEE" w:rsidP="00A27949">
      <w:pPr>
        <w:pStyle w:val="BodyIndent"/>
        <w:ind w:left="810"/>
        <w:rPr>
          <w:rFonts w:ascii="Arial" w:hAnsi="Arial" w:cs="Arial"/>
          <w:sz w:val="20"/>
          <w:szCs w:val="20"/>
        </w:rPr>
      </w:pPr>
      <w:r w:rsidRPr="00EF07B8">
        <w:rPr>
          <w:rFonts w:ascii="Arial" w:hAnsi="Arial" w:cs="Arial"/>
          <w:sz w:val="20"/>
          <w:szCs w:val="20"/>
        </w:rPr>
        <w:t>This ordinance is adopted and enacted pursuant to the inherent, inalienable, and fundamental right of the citizens of the Town to self-government, and under the authority recognized as belonging to the people of the Town by all relevant state and federal laws including, but not limited to the following:</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BodyIndent"/>
        <w:ind w:left="810"/>
        <w:rPr>
          <w:rFonts w:ascii="Arial" w:hAnsi="Arial" w:cs="Arial"/>
          <w:sz w:val="20"/>
          <w:szCs w:val="20"/>
        </w:rPr>
      </w:pPr>
      <w:r w:rsidRPr="00EF07B8">
        <w:rPr>
          <w:rFonts w:ascii="Arial" w:hAnsi="Arial" w:cs="Arial"/>
          <w:b/>
          <w:sz w:val="20"/>
          <w:szCs w:val="20"/>
        </w:rPr>
        <w:t>The Declaration of Independence of the United States of America</w:t>
      </w:r>
      <w:r w:rsidRPr="00EF07B8">
        <w:rPr>
          <w:rFonts w:ascii="Arial" w:hAnsi="Arial" w:cs="Arial"/>
          <w:sz w:val="20"/>
          <w:szCs w:val="20"/>
        </w:rPr>
        <w:t xml:space="preserve">, which declares that governments are instituted to secure peoples’ </w:t>
      </w:r>
      <w:proofErr w:type="gramStart"/>
      <w:r w:rsidRPr="00EF07B8">
        <w:rPr>
          <w:rFonts w:ascii="Arial" w:hAnsi="Arial" w:cs="Arial"/>
          <w:sz w:val="20"/>
          <w:szCs w:val="20"/>
        </w:rPr>
        <w:t>rights,</w:t>
      </w:r>
      <w:proofErr w:type="gramEnd"/>
      <w:r w:rsidRPr="00EF07B8">
        <w:rPr>
          <w:rFonts w:ascii="Arial" w:hAnsi="Arial" w:cs="Arial"/>
          <w:sz w:val="20"/>
          <w:szCs w:val="20"/>
        </w:rPr>
        <w:t xml:space="preserve"> and that government derives its just powers from the consent of the governed.</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BodyIndent"/>
        <w:ind w:left="810"/>
        <w:rPr>
          <w:rFonts w:ascii="Arial" w:hAnsi="Arial" w:cs="Arial"/>
          <w:sz w:val="20"/>
          <w:szCs w:val="20"/>
        </w:rPr>
      </w:pPr>
      <w:r w:rsidRPr="00EF07B8">
        <w:rPr>
          <w:rFonts w:ascii="Arial" w:hAnsi="Arial" w:cs="Arial"/>
          <w:b/>
          <w:sz w:val="20"/>
          <w:szCs w:val="20"/>
        </w:rPr>
        <w:t>Article I, §2 of the Constitution of the State of Maine</w:t>
      </w:r>
      <w:r w:rsidRPr="00EF07B8">
        <w:rPr>
          <w:rFonts w:ascii="Arial" w:hAnsi="Arial" w:cs="Arial"/>
          <w:sz w:val="20"/>
          <w:szCs w:val="20"/>
        </w:rPr>
        <w:t xml:space="preserve">, which declares </w:t>
      </w:r>
      <w:r w:rsidRPr="00EF07B8">
        <w:rPr>
          <w:rFonts w:ascii="Arial" w:hAnsi="Arial" w:cs="Arial"/>
          <w:i/>
          <w:sz w:val="20"/>
          <w:szCs w:val="20"/>
        </w:rPr>
        <w:t>inter alia</w:t>
      </w:r>
      <w:r w:rsidRPr="00EF07B8">
        <w:rPr>
          <w:rFonts w:ascii="Arial" w:hAnsi="Arial" w:cs="Arial"/>
          <w:sz w:val="20"/>
          <w:szCs w:val="20"/>
        </w:rPr>
        <w:t>: “all power is inherent in the people; all free governments are founded in their authority and instituted for their benefit, [and that] they have therefore an unalienable and indefeasible right to institute government and to alter, reform, or totally change the same when their safety and happiness require it.”</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BodyIndent"/>
        <w:ind w:left="810"/>
        <w:rPr>
          <w:rFonts w:ascii="Arial" w:hAnsi="Arial" w:cs="Arial"/>
          <w:sz w:val="20"/>
          <w:szCs w:val="20"/>
        </w:rPr>
      </w:pPr>
      <w:r w:rsidRPr="00EF07B8">
        <w:rPr>
          <w:rFonts w:ascii="Arial" w:hAnsi="Arial" w:cs="Arial"/>
          <w:b/>
          <w:sz w:val="20"/>
          <w:szCs w:val="20"/>
        </w:rPr>
        <w:t>Article VIII, Part Second of the Constitution of the State of Maine</w:t>
      </w:r>
      <w:r w:rsidRPr="00EF07B8">
        <w:rPr>
          <w:rFonts w:ascii="Arial" w:hAnsi="Arial" w:cs="Arial"/>
          <w:sz w:val="20"/>
          <w:szCs w:val="20"/>
        </w:rPr>
        <w:t xml:space="preserve">, which establishes Home Rule: </w:t>
      </w:r>
      <w:r w:rsidRPr="00EF07B8">
        <w:rPr>
          <w:rFonts w:ascii="Arial" w:eastAsia="Book Antiqua" w:hAnsi="Arial" w:cs="Arial"/>
          <w:sz w:val="20"/>
          <w:szCs w:val="20"/>
        </w:rPr>
        <w:t>“</w:t>
      </w:r>
      <w:r w:rsidRPr="00EF07B8">
        <w:rPr>
          <w:rFonts w:ascii="Arial" w:hAnsi="Arial" w:cs="Arial"/>
          <w:sz w:val="20"/>
          <w:szCs w:val="20"/>
        </w:rPr>
        <w:t>The inhabitants of any municipality shall have the power to alter and amend their charters on all matters, not prohibited by Constitution or general law, which are local and municipal in character.”</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BodyIndent"/>
        <w:ind w:left="810"/>
        <w:rPr>
          <w:rFonts w:ascii="Arial" w:hAnsi="Arial" w:cs="Arial"/>
          <w:sz w:val="20"/>
          <w:szCs w:val="20"/>
        </w:rPr>
      </w:pPr>
      <w:r w:rsidRPr="00EF07B8">
        <w:rPr>
          <w:rFonts w:ascii="Arial" w:hAnsi="Arial" w:cs="Arial"/>
          <w:b/>
          <w:sz w:val="20"/>
          <w:szCs w:val="20"/>
        </w:rPr>
        <w:t>§1-A of Title 7 of the Maine Revised Statutes,</w:t>
      </w:r>
      <w:r w:rsidRPr="00EF07B8">
        <w:rPr>
          <w:rFonts w:ascii="Arial" w:hAnsi="Arial" w:cs="Arial"/>
          <w:sz w:val="20"/>
          <w:szCs w:val="20"/>
        </w:rPr>
        <w:t xml:space="preserve"> which states </w:t>
      </w:r>
      <w:r w:rsidRPr="00EF07B8">
        <w:rPr>
          <w:rFonts w:ascii="Arial" w:hAnsi="Arial" w:cs="Arial"/>
          <w:i/>
          <w:sz w:val="20"/>
          <w:szCs w:val="20"/>
        </w:rPr>
        <w:t>inter alia</w:t>
      </w:r>
      <w:r w:rsidRPr="00EF07B8">
        <w:rPr>
          <w:rFonts w:ascii="Arial" w:hAnsi="Arial" w:cs="Arial"/>
          <w:sz w:val="20"/>
          <w:szCs w:val="20"/>
        </w:rPr>
        <w:t>: “The survival of the family farm is of special concern to the people of the State, and the ability of the family farm to prosper, while producing an abundance of high quality food and fiber, deserves a place of high priority in the determination of public policy. For this purpose there is established the Department of Agriculture, Forestry, and Conservation”</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BodyIndent"/>
        <w:ind w:left="810"/>
        <w:rPr>
          <w:rFonts w:ascii="Arial" w:hAnsi="Arial" w:cs="Arial"/>
          <w:sz w:val="20"/>
          <w:szCs w:val="20"/>
        </w:rPr>
      </w:pPr>
      <w:r w:rsidRPr="00EF07B8">
        <w:rPr>
          <w:rFonts w:ascii="Arial" w:hAnsi="Arial" w:cs="Arial"/>
          <w:b/>
          <w:sz w:val="20"/>
          <w:szCs w:val="20"/>
        </w:rPr>
        <w:t>§1-B of Title 7 of the Maine Revised Statutes</w:t>
      </w:r>
      <w:r w:rsidRPr="00EF07B8">
        <w:rPr>
          <w:rFonts w:ascii="Arial" w:hAnsi="Arial" w:cs="Arial"/>
          <w:sz w:val="20"/>
          <w:szCs w:val="20"/>
        </w:rPr>
        <w:t xml:space="preserve">, which states </w:t>
      </w:r>
      <w:r w:rsidRPr="00EF07B8">
        <w:rPr>
          <w:rFonts w:ascii="Arial" w:hAnsi="Arial" w:cs="Arial"/>
          <w:i/>
          <w:sz w:val="20"/>
          <w:szCs w:val="20"/>
        </w:rPr>
        <w:t>inter alia</w:t>
      </w:r>
      <w:r w:rsidRPr="00EF07B8">
        <w:rPr>
          <w:rFonts w:ascii="Arial" w:hAnsi="Arial" w:cs="Arial"/>
          <w:sz w:val="20"/>
          <w:szCs w:val="20"/>
        </w:rPr>
        <w:t>:  The [...] preservation of rural life and values in the State [is] to be the joint responsibility of all public agencies, local, state and federal, whose policies and programs substantially impact the economy and general welfare of people who reside in rural Maine, such as the development and implementation of programs that assist in the maintenance of family farms [...] and improve health and nutrition.</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BodyIndent"/>
        <w:ind w:left="810"/>
        <w:rPr>
          <w:rFonts w:ascii="Arial" w:hAnsi="Arial" w:cs="Arial"/>
          <w:sz w:val="20"/>
          <w:szCs w:val="20"/>
        </w:rPr>
      </w:pPr>
      <w:r w:rsidRPr="00EF07B8">
        <w:rPr>
          <w:rFonts w:ascii="Arial" w:hAnsi="Arial" w:cs="Arial"/>
          <w:b/>
          <w:sz w:val="20"/>
          <w:szCs w:val="20"/>
        </w:rPr>
        <w:t>§284 of Title 7, Chapter 8-F</w:t>
      </w:r>
      <w:r w:rsidRPr="00EF07B8">
        <w:rPr>
          <w:rFonts w:ascii="Arial" w:hAnsi="Arial" w:cs="Arial"/>
          <w:sz w:val="20"/>
          <w:szCs w:val="20"/>
        </w:rPr>
        <w:t xml:space="preserve">, Maine Food Sovereignty Act, which states </w:t>
      </w:r>
      <w:r w:rsidRPr="00EF07B8">
        <w:rPr>
          <w:rFonts w:ascii="Arial" w:hAnsi="Arial" w:cs="Arial"/>
          <w:i/>
          <w:sz w:val="20"/>
          <w:szCs w:val="20"/>
        </w:rPr>
        <w:t>inter alia</w:t>
      </w:r>
      <w:r w:rsidRPr="00EF07B8">
        <w:rPr>
          <w:rFonts w:ascii="Arial" w:hAnsi="Arial" w:cs="Arial"/>
          <w:sz w:val="20"/>
          <w:szCs w:val="20"/>
        </w:rPr>
        <w:t xml:space="preserve">: “a municipality may adopt ordinances regarding direct producer-to-consumer transactions and the State shall recognize such </w:t>
      </w:r>
      <w:r w:rsidRPr="00EF07B8">
        <w:rPr>
          <w:rFonts w:ascii="Arial" w:hAnsi="Arial" w:cs="Arial"/>
          <w:sz w:val="20"/>
          <w:szCs w:val="20"/>
        </w:rPr>
        <w:lastRenderedPageBreak/>
        <w:t>ordinances by not enforcing those state food laws with respect to those direct producer-to-consumer transactions that are governed by the ordinance.”</w:t>
      </w:r>
    </w:p>
    <w:p w:rsidR="00F12EEE" w:rsidRPr="00EF07B8" w:rsidRDefault="00F12EEE" w:rsidP="00A27949">
      <w:pPr>
        <w:ind w:left="810"/>
        <w:rPr>
          <w:rFonts w:ascii="Arial" w:hAnsi="Arial" w:cs="Arial"/>
          <w:sz w:val="20"/>
          <w:szCs w:val="20"/>
        </w:rPr>
      </w:pPr>
    </w:p>
    <w:p w:rsidR="00F12EEE" w:rsidRPr="00EF07B8" w:rsidRDefault="00F12EEE" w:rsidP="00A27949">
      <w:pPr>
        <w:pStyle w:val="BodyIndent"/>
        <w:ind w:left="810"/>
        <w:rPr>
          <w:rFonts w:ascii="Arial" w:hAnsi="Arial" w:cs="Arial"/>
          <w:sz w:val="20"/>
          <w:szCs w:val="20"/>
        </w:rPr>
      </w:pPr>
      <w:r w:rsidRPr="00EF07B8">
        <w:rPr>
          <w:rFonts w:ascii="Arial" w:hAnsi="Arial" w:cs="Arial"/>
          <w:b/>
          <w:sz w:val="20"/>
          <w:szCs w:val="20"/>
        </w:rPr>
        <w:t>§3001 of Title 30-A of the Maine Revised Statutes</w:t>
      </w:r>
      <w:r w:rsidRPr="00EF07B8">
        <w:rPr>
          <w:rFonts w:ascii="Arial" w:hAnsi="Arial" w:cs="Arial"/>
          <w:sz w:val="20"/>
          <w:szCs w:val="20"/>
        </w:rPr>
        <w:t>, which implements Home Rule and grants municipalities all powers necessary to protect the health, safety, and welfare of the residents of the Town where those powers have been conferred on the towns by the Legislature or not otherwise limited.</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SectionHeading"/>
        <w:spacing w:after="0"/>
        <w:ind w:left="810"/>
        <w:rPr>
          <w:rFonts w:ascii="Arial" w:hAnsi="Arial" w:cs="Arial"/>
          <w:sz w:val="20"/>
          <w:szCs w:val="20"/>
        </w:rPr>
      </w:pPr>
      <w:r w:rsidRPr="00EF07B8">
        <w:rPr>
          <w:rFonts w:ascii="Arial" w:hAnsi="Arial" w:cs="Arial"/>
          <w:sz w:val="20"/>
          <w:szCs w:val="20"/>
        </w:rPr>
        <w:t>Statements of Law</w:t>
      </w:r>
    </w:p>
    <w:p w:rsidR="00F12EEE" w:rsidRPr="00EF07B8" w:rsidRDefault="00F12EEE" w:rsidP="0027640E">
      <w:pPr>
        <w:pStyle w:val="BodyIndent"/>
        <w:numPr>
          <w:ilvl w:val="0"/>
          <w:numId w:val="13"/>
        </w:numPr>
        <w:ind w:left="1170"/>
        <w:rPr>
          <w:rFonts w:ascii="Arial" w:hAnsi="Arial" w:cs="Arial"/>
          <w:sz w:val="20"/>
          <w:szCs w:val="20"/>
        </w:rPr>
      </w:pPr>
      <w:r w:rsidRPr="00EF07B8">
        <w:rPr>
          <w:rFonts w:ascii="Arial" w:hAnsi="Arial" w:cs="Arial"/>
          <w:b/>
          <w:sz w:val="20"/>
          <w:szCs w:val="20"/>
        </w:rPr>
        <w:t>Right to Self-Governance.</w:t>
      </w:r>
      <w:r w:rsidRPr="00EF07B8">
        <w:rPr>
          <w:rFonts w:ascii="Arial" w:hAnsi="Arial" w:cs="Arial"/>
          <w:sz w:val="20"/>
          <w:szCs w:val="20"/>
        </w:rPr>
        <w:t xml:space="preserve"> Citizens the Town have the right to a form of governance which recognizes that all power is inherent in the people, that all free governments are founded on the people’s authority and consent.</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3"/>
        </w:numPr>
        <w:ind w:left="1170"/>
        <w:rPr>
          <w:rFonts w:ascii="Arial" w:hAnsi="Arial" w:cs="Arial"/>
          <w:sz w:val="20"/>
          <w:szCs w:val="20"/>
        </w:rPr>
      </w:pPr>
      <w:r w:rsidRPr="00EF07B8">
        <w:rPr>
          <w:rFonts w:ascii="Arial" w:hAnsi="Arial" w:cs="Arial"/>
          <w:b/>
          <w:sz w:val="20"/>
          <w:szCs w:val="20"/>
        </w:rPr>
        <w:t>Right to Acquire and Produce Food.</w:t>
      </w:r>
      <w:r w:rsidRPr="00EF07B8">
        <w:rPr>
          <w:rFonts w:ascii="Arial" w:hAnsi="Arial" w:cs="Arial"/>
          <w:sz w:val="20"/>
          <w:szCs w:val="20"/>
        </w:rPr>
        <w:t xml:space="preserve"> Citizens of the Town possess the right to save and exchange seed and to produce, process, sell, purchase, and consume local foods of their choosing.</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3"/>
        </w:numPr>
        <w:ind w:left="1170"/>
        <w:rPr>
          <w:rFonts w:ascii="Arial" w:hAnsi="Arial" w:cs="Arial"/>
          <w:sz w:val="20"/>
          <w:szCs w:val="20"/>
        </w:rPr>
      </w:pPr>
      <w:r w:rsidRPr="00EF07B8">
        <w:rPr>
          <w:rFonts w:ascii="Arial" w:hAnsi="Arial" w:cs="Arial"/>
          <w:b/>
          <w:sz w:val="20"/>
          <w:szCs w:val="20"/>
        </w:rPr>
        <w:t>Exemption from Licensure and Inspection.</w:t>
      </w:r>
      <w:r w:rsidRPr="00EF07B8">
        <w:rPr>
          <w:rFonts w:ascii="Arial" w:hAnsi="Arial" w:cs="Arial"/>
          <w:sz w:val="20"/>
          <w:szCs w:val="20"/>
        </w:rPr>
        <w:t xml:space="preserve">  The producers and processors of local food intended for direct producer-to-consumer transactions in the Town governed by this ordinance shall be exempt from state licensure and inspection.  In accordance with Section 284 of the Maine Food Sovereignty Act, the State of Maine shall not enforce those state food laws, rules, or regulations with respect to those transactions as defined in Section 4. The transactions enumerated in Section 4 are governed by this ordinance and provide the context otherwise indicated as stated in Section 282 of the Maine Food Sovereignty Act.</w:t>
      </w:r>
    </w:p>
    <w:p w:rsidR="00F12EEE" w:rsidRPr="00EF07B8" w:rsidRDefault="00F12EEE" w:rsidP="00A27949">
      <w:pPr>
        <w:pStyle w:val="BodyIndent"/>
        <w:ind w:left="810"/>
        <w:rPr>
          <w:rFonts w:ascii="Arial" w:hAnsi="Arial" w:cs="Arial"/>
          <w:sz w:val="20"/>
          <w:szCs w:val="20"/>
        </w:rPr>
      </w:pPr>
    </w:p>
    <w:p w:rsidR="00F12EEE" w:rsidRPr="00EF07B8" w:rsidRDefault="00F12EEE" w:rsidP="0027640E">
      <w:pPr>
        <w:pStyle w:val="BodyIndent"/>
        <w:numPr>
          <w:ilvl w:val="0"/>
          <w:numId w:val="13"/>
        </w:numPr>
        <w:ind w:left="1170"/>
        <w:rPr>
          <w:rFonts w:ascii="Arial" w:hAnsi="Arial" w:cs="Arial"/>
          <w:sz w:val="20"/>
          <w:szCs w:val="20"/>
        </w:rPr>
      </w:pPr>
      <w:r w:rsidRPr="00EF07B8">
        <w:rPr>
          <w:rFonts w:ascii="Arial" w:hAnsi="Arial" w:cs="Arial"/>
          <w:b/>
          <w:sz w:val="20"/>
          <w:szCs w:val="20"/>
        </w:rPr>
        <w:t>Meat and Poultry.</w:t>
      </w:r>
      <w:r w:rsidRPr="00EF07B8">
        <w:rPr>
          <w:rFonts w:ascii="Arial" w:hAnsi="Arial" w:cs="Arial"/>
          <w:sz w:val="20"/>
          <w:szCs w:val="20"/>
        </w:rPr>
        <w:t xml:space="preserve"> This ordinance is not applicable to any meat or poultry products that are required to be produced or processed in compliance with the Maine Meat and Poultry Inspection Program.</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ind w:left="1170"/>
        <w:rPr>
          <w:rFonts w:ascii="Arial" w:hAnsi="Arial" w:cs="Arial"/>
          <w:sz w:val="20"/>
          <w:szCs w:val="20"/>
        </w:rPr>
      </w:pPr>
      <w:r w:rsidRPr="00EF07B8">
        <w:rPr>
          <w:rFonts w:ascii="Arial" w:hAnsi="Arial" w:cs="Arial"/>
          <w:sz w:val="20"/>
          <w:szCs w:val="20"/>
        </w:rPr>
        <w:t xml:space="preserve">This ordinance is applicable to shared animal ownership agreements in compliance with the federal acts as defined in Title 22, Chapter 562-A, §2511 of the Maine Revised Statutes and similar private contractual agreements, </w:t>
      </w:r>
      <w:proofErr w:type="spellStart"/>
      <w:r w:rsidRPr="00EF07B8">
        <w:rPr>
          <w:rFonts w:ascii="Arial" w:hAnsi="Arial" w:cs="Arial"/>
          <w:sz w:val="20"/>
          <w:szCs w:val="20"/>
        </w:rPr>
        <w:t>herdshare</w:t>
      </w:r>
      <w:proofErr w:type="spellEnd"/>
      <w:r w:rsidRPr="00EF07B8">
        <w:rPr>
          <w:rFonts w:ascii="Arial" w:hAnsi="Arial" w:cs="Arial"/>
          <w:sz w:val="20"/>
          <w:szCs w:val="20"/>
        </w:rPr>
        <w:t xml:space="preserve"> agreements, and buying clubs.</w:t>
      </w:r>
    </w:p>
    <w:p w:rsidR="00F12EEE" w:rsidRPr="00EF07B8" w:rsidRDefault="00F12EEE" w:rsidP="0027640E">
      <w:pPr>
        <w:pStyle w:val="BodyIndent"/>
        <w:ind w:left="1170"/>
        <w:rPr>
          <w:rFonts w:ascii="Arial" w:hAnsi="Arial" w:cs="Arial"/>
          <w:sz w:val="20"/>
          <w:szCs w:val="20"/>
        </w:rPr>
      </w:pPr>
    </w:p>
    <w:p w:rsidR="00F12EEE" w:rsidRPr="00EF07B8" w:rsidRDefault="00F12EEE" w:rsidP="0027640E">
      <w:pPr>
        <w:pStyle w:val="BodyIndent"/>
        <w:numPr>
          <w:ilvl w:val="0"/>
          <w:numId w:val="13"/>
        </w:numPr>
        <w:ind w:left="1170"/>
        <w:rPr>
          <w:rFonts w:ascii="Arial" w:hAnsi="Arial" w:cs="Arial"/>
          <w:sz w:val="20"/>
          <w:szCs w:val="20"/>
        </w:rPr>
      </w:pPr>
      <w:r w:rsidRPr="00EF07B8">
        <w:rPr>
          <w:rFonts w:ascii="Arial" w:hAnsi="Arial" w:cs="Arial"/>
          <w:b/>
          <w:sz w:val="20"/>
          <w:szCs w:val="20"/>
        </w:rPr>
        <w:t>Liability Protection.</w:t>
      </w:r>
      <w:r w:rsidRPr="00EF07B8">
        <w:rPr>
          <w:rFonts w:ascii="Arial" w:hAnsi="Arial" w:cs="Arial"/>
          <w:sz w:val="20"/>
          <w:szCs w:val="20"/>
        </w:rPr>
        <w:t xml:space="preserve">  Producers and processors of local food may enter into private agreements with patrons to waive any liability for the consumption of local food.</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SectionHeading"/>
        <w:spacing w:after="0"/>
        <w:ind w:left="810"/>
        <w:rPr>
          <w:rStyle w:val="SectionHeadingChar"/>
          <w:rFonts w:ascii="Arial" w:hAnsi="Arial" w:cs="Arial"/>
          <w:sz w:val="20"/>
          <w:szCs w:val="20"/>
        </w:rPr>
      </w:pPr>
      <w:r w:rsidRPr="00EF07B8">
        <w:rPr>
          <w:rStyle w:val="SectionHeadingChar"/>
          <w:rFonts w:ascii="Arial" w:hAnsi="Arial" w:cs="Arial"/>
          <w:sz w:val="20"/>
          <w:szCs w:val="20"/>
        </w:rPr>
        <w:t>Civil Enforcement.</w:t>
      </w:r>
    </w:p>
    <w:p w:rsidR="00F12EEE" w:rsidRPr="00EF07B8" w:rsidRDefault="00F12EEE" w:rsidP="00A27949">
      <w:pPr>
        <w:pStyle w:val="BodyIndent"/>
        <w:ind w:left="810"/>
        <w:rPr>
          <w:rFonts w:ascii="Arial" w:hAnsi="Arial" w:cs="Arial"/>
          <w:b/>
          <w:sz w:val="20"/>
          <w:szCs w:val="20"/>
        </w:rPr>
      </w:pPr>
      <w:r w:rsidRPr="00EF07B8">
        <w:rPr>
          <w:rFonts w:ascii="Arial" w:hAnsi="Arial" w:cs="Arial"/>
          <w:sz w:val="20"/>
          <w:szCs w:val="20"/>
        </w:rPr>
        <w:t xml:space="preserve">Any individual citizen of the Town shall have standing to enforce any rights secured by this ordinance which have been threatened or contested by any person, whether natural or juridical, and may seek </w:t>
      </w:r>
      <w:r w:rsidRPr="00EF07B8">
        <w:rPr>
          <w:rFonts w:ascii="Arial" w:hAnsi="Arial" w:cs="Arial"/>
          <w:sz w:val="20"/>
          <w:szCs w:val="20"/>
        </w:rPr>
        <w:lastRenderedPageBreak/>
        <w:t>relief both in the form of injunctive and compensatory relief from a court of competent jurisdiction.</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SectionHeading"/>
        <w:spacing w:after="0"/>
        <w:ind w:left="810"/>
        <w:rPr>
          <w:rStyle w:val="SectionHeadingChar"/>
          <w:rFonts w:ascii="Arial" w:hAnsi="Arial" w:cs="Arial"/>
          <w:sz w:val="20"/>
          <w:szCs w:val="20"/>
        </w:rPr>
      </w:pPr>
      <w:r w:rsidRPr="00EF07B8">
        <w:rPr>
          <w:rStyle w:val="SectionHeadingChar"/>
          <w:rFonts w:ascii="Arial" w:hAnsi="Arial" w:cs="Arial"/>
          <w:sz w:val="20"/>
          <w:szCs w:val="20"/>
        </w:rPr>
        <w:t>Effect</w:t>
      </w:r>
    </w:p>
    <w:p w:rsidR="00F12EEE" w:rsidRPr="00EF07B8" w:rsidRDefault="00F12EEE" w:rsidP="00A27949">
      <w:pPr>
        <w:pStyle w:val="BodyIndent"/>
        <w:ind w:left="810"/>
        <w:rPr>
          <w:rFonts w:ascii="Arial" w:hAnsi="Arial" w:cs="Arial"/>
          <w:sz w:val="20"/>
          <w:szCs w:val="20"/>
        </w:rPr>
      </w:pPr>
      <w:r w:rsidRPr="00EF07B8">
        <w:rPr>
          <w:rFonts w:ascii="Arial" w:hAnsi="Arial" w:cs="Arial"/>
          <w:sz w:val="20"/>
          <w:szCs w:val="20"/>
        </w:rPr>
        <w:t>This ordinance shall be effective immediately upon its enactment.</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SectionHeading"/>
        <w:spacing w:after="0"/>
        <w:ind w:left="810"/>
        <w:rPr>
          <w:rStyle w:val="SectionHeadingChar"/>
          <w:rFonts w:ascii="Arial" w:hAnsi="Arial" w:cs="Arial"/>
          <w:sz w:val="20"/>
          <w:szCs w:val="20"/>
        </w:rPr>
      </w:pPr>
      <w:r w:rsidRPr="00EF07B8">
        <w:rPr>
          <w:rStyle w:val="SectionHeadingChar"/>
          <w:rFonts w:ascii="Arial" w:hAnsi="Arial" w:cs="Arial"/>
          <w:sz w:val="20"/>
          <w:szCs w:val="20"/>
        </w:rPr>
        <w:t>Severability Clause</w:t>
      </w:r>
    </w:p>
    <w:p w:rsidR="00F12EEE" w:rsidRPr="00EF07B8" w:rsidRDefault="00F12EEE" w:rsidP="00A27949">
      <w:pPr>
        <w:pStyle w:val="BodyIndent"/>
        <w:ind w:left="810"/>
        <w:rPr>
          <w:rFonts w:ascii="Arial" w:hAnsi="Arial" w:cs="Arial"/>
          <w:sz w:val="20"/>
          <w:szCs w:val="20"/>
        </w:rPr>
      </w:pPr>
      <w:r w:rsidRPr="00EF07B8">
        <w:rPr>
          <w:rFonts w:ascii="Arial" w:hAnsi="Arial" w:cs="Arial"/>
          <w:sz w:val="20"/>
          <w:szCs w:val="20"/>
        </w:rPr>
        <w:t>To the extent any provision of this ordinance is deemed invalid by a court of competent jurisdiction, such provision will be removed and the balance of the ordinance shall remain valid.</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SectionHeading"/>
        <w:spacing w:after="0"/>
        <w:ind w:left="810"/>
        <w:rPr>
          <w:rStyle w:val="SectionHeadingChar"/>
          <w:rFonts w:ascii="Arial" w:hAnsi="Arial" w:cs="Arial"/>
          <w:sz w:val="20"/>
          <w:szCs w:val="20"/>
        </w:rPr>
      </w:pPr>
      <w:proofErr w:type="spellStart"/>
      <w:r w:rsidRPr="00EF07B8">
        <w:rPr>
          <w:rStyle w:val="SectionHeadingChar"/>
          <w:rFonts w:ascii="Arial" w:hAnsi="Arial" w:cs="Arial"/>
          <w:sz w:val="20"/>
          <w:szCs w:val="20"/>
        </w:rPr>
        <w:t>Repealer</w:t>
      </w:r>
      <w:proofErr w:type="spellEnd"/>
    </w:p>
    <w:p w:rsidR="00F12EEE" w:rsidRPr="00EF07B8" w:rsidRDefault="00F12EEE" w:rsidP="00A27949">
      <w:pPr>
        <w:pStyle w:val="BodyIndent"/>
        <w:ind w:left="810"/>
        <w:rPr>
          <w:rFonts w:ascii="Arial" w:hAnsi="Arial" w:cs="Arial"/>
          <w:sz w:val="20"/>
          <w:szCs w:val="20"/>
        </w:rPr>
      </w:pPr>
      <w:r w:rsidRPr="00EF07B8">
        <w:rPr>
          <w:rFonts w:ascii="Arial" w:hAnsi="Arial" w:cs="Arial"/>
          <w:sz w:val="20"/>
          <w:szCs w:val="20"/>
        </w:rPr>
        <w:t>All inconsistent provisions of prior ordinances adopted by the Town are hereby repealed, but only to the extent necessary to remedy the inconsistency.</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SectionHeading"/>
        <w:spacing w:after="0"/>
        <w:ind w:left="810"/>
        <w:rPr>
          <w:rStyle w:val="SectionHeadingChar"/>
          <w:rFonts w:ascii="Arial" w:hAnsi="Arial" w:cs="Arial"/>
          <w:sz w:val="20"/>
          <w:szCs w:val="20"/>
        </w:rPr>
      </w:pPr>
      <w:r w:rsidRPr="00EF07B8">
        <w:rPr>
          <w:rStyle w:val="SectionHeadingChar"/>
          <w:rFonts w:ascii="Arial" w:hAnsi="Arial" w:cs="Arial"/>
          <w:sz w:val="20"/>
          <w:szCs w:val="20"/>
        </w:rPr>
        <w:t>Human Rights and Constitutionality</w:t>
      </w:r>
    </w:p>
    <w:p w:rsidR="00F12EEE" w:rsidRPr="00EF07B8" w:rsidRDefault="00F12EEE" w:rsidP="00A27949">
      <w:pPr>
        <w:pStyle w:val="BodyIndent"/>
        <w:ind w:left="810"/>
        <w:rPr>
          <w:rFonts w:ascii="Arial" w:hAnsi="Arial" w:cs="Arial"/>
          <w:sz w:val="20"/>
          <w:szCs w:val="20"/>
        </w:rPr>
      </w:pPr>
      <w:r w:rsidRPr="00EF07B8">
        <w:rPr>
          <w:rFonts w:ascii="Arial" w:hAnsi="Arial" w:cs="Arial"/>
          <w:sz w:val="20"/>
          <w:szCs w:val="20"/>
        </w:rPr>
        <w:t>Nothing in this ordinance shall be construed as authorizing any activities or actions that violate human rights protected by the U.S. Constitution or the Constitution of the State of Maine.</w:t>
      </w:r>
    </w:p>
    <w:p w:rsidR="00F12EEE" w:rsidRPr="00EF07B8" w:rsidRDefault="00F12EEE" w:rsidP="00A27949">
      <w:pPr>
        <w:pStyle w:val="BodyIndent"/>
        <w:ind w:left="810"/>
        <w:rPr>
          <w:rFonts w:ascii="Arial" w:hAnsi="Arial" w:cs="Arial"/>
          <w:sz w:val="20"/>
          <w:szCs w:val="20"/>
        </w:rPr>
      </w:pPr>
    </w:p>
    <w:p w:rsidR="00F12EEE" w:rsidRPr="00EF07B8" w:rsidRDefault="00F12EEE" w:rsidP="00A27949">
      <w:pPr>
        <w:pStyle w:val="SectionHeading"/>
        <w:spacing w:after="0"/>
        <w:ind w:left="810"/>
        <w:rPr>
          <w:rStyle w:val="SectionHeadingChar"/>
          <w:rFonts w:ascii="Arial" w:hAnsi="Arial" w:cs="Arial"/>
          <w:sz w:val="20"/>
          <w:szCs w:val="20"/>
        </w:rPr>
      </w:pPr>
      <w:r w:rsidRPr="00EF07B8">
        <w:rPr>
          <w:rStyle w:val="SectionHeadingChar"/>
          <w:rFonts w:ascii="Arial" w:hAnsi="Arial" w:cs="Arial"/>
          <w:sz w:val="20"/>
          <w:szCs w:val="20"/>
        </w:rPr>
        <w:t>Mutual Recognition and Inter-municipal Government Collaboration</w:t>
      </w:r>
    </w:p>
    <w:p w:rsidR="00F12EEE" w:rsidRDefault="00F12EEE" w:rsidP="00A27949">
      <w:pPr>
        <w:pStyle w:val="BodyText"/>
        <w:spacing w:before="10"/>
        <w:ind w:left="810"/>
        <w:rPr>
          <w:rFonts w:ascii="Arial" w:hAnsi="Arial" w:cs="Arial"/>
          <w:sz w:val="20"/>
          <w:szCs w:val="20"/>
        </w:rPr>
      </w:pPr>
      <w:r w:rsidRPr="00EF07B8">
        <w:rPr>
          <w:rFonts w:ascii="Arial" w:hAnsi="Arial" w:cs="Arial"/>
          <w:sz w:val="20"/>
          <w:szCs w:val="20"/>
        </w:rPr>
        <w:t>The Town hereby recognizes producers and processors of local foods in other municipalities that have also adopted a Local Food and Community Self-Governance Ordinance.  Those producers and processors of local foods from other municipalities operating under a similar ordinance may also operate under this ordinance.</w:t>
      </w:r>
    </w:p>
    <w:p w:rsidR="00594FF4" w:rsidRDefault="00594FF4" w:rsidP="00A27949">
      <w:pPr>
        <w:pStyle w:val="BodyText"/>
        <w:spacing w:before="10"/>
        <w:ind w:left="810"/>
        <w:rPr>
          <w:rFonts w:ascii="Arial" w:hAnsi="Arial" w:cs="Arial"/>
          <w:sz w:val="24"/>
          <w:szCs w:val="24"/>
        </w:rPr>
      </w:pPr>
    </w:p>
    <w:p w:rsidR="00F12EEE" w:rsidRPr="00836312" w:rsidRDefault="00F12EEE" w:rsidP="00F12EEE">
      <w:pPr>
        <w:pStyle w:val="ListParagraph"/>
        <w:numPr>
          <w:ilvl w:val="0"/>
          <w:numId w:val="4"/>
        </w:numPr>
        <w:spacing w:before="0"/>
        <w:rPr>
          <w:rFonts w:ascii="Arial" w:hAnsi="Arial" w:cs="Arial"/>
          <w:i/>
          <w:color w:val="222222"/>
          <w:sz w:val="24"/>
          <w:szCs w:val="24"/>
          <w:shd w:val="clear" w:color="auto" w:fill="FFFFFF"/>
        </w:rPr>
      </w:pPr>
      <w:r w:rsidRPr="00D40BBC">
        <w:rPr>
          <w:rFonts w:ascii="Arial" w:hAnsi="Arial" w:cs="Arial"/>
          <w:color w:val="222222"/>
          <w:sz w:val="24"/>
          <w:szCs w:val="24"/>
          <w:shd w:val="clear" w:color="auto" w:fill="FFFFFF"/>
        </w:rPr>
        <w:t>T</w:t>
      </w:r>
      <w:r>
        <w:rPr>
          <w:rFonts w:ascii="Arial" w:hAnsi="Arial" w:cs="Arial"/>
          <w:color w:val="222222"/>
          <w:sz w:val="24"/>
          <w:szCs w:val="24"/>
          <w:shd w:val="clear" w:color="auto" w:fill="FFFFFF"/>
        </w:rPr>
        <w:t xml:space="preserve">o see if the Town will vote to </w:t>
      </w:r>
      <w:r w:rsidRPr="00D40BBC">
        <w:rPr>
          <w:rFonts w:ascii="Arial" w:hAnsi="Arial" w:cs="Arial"/>
          <w:color w:val="222222"/>
          <w:sz w:val="24"/>
          <w:szCs w:val="24"/>
          <w:shd w:val="clear" w:color="auto" w:fill="FFFFFF"/>
        </w:rPr>
        <w:t>place the name of Alger and Marion Parme</w:t>
      </w:r>
      <w:r>
        <w:rPr>
          <w:rFonts w:ascii="Arial" w:hAnsi="Arial" w:cs="Arial"/>
          <w:color w:val="222222"/>
          <w:sz w:val="24"/>
          <w:szCs w:val="24"/>
          <w:shd w:val="clear" w:color="auto" w:fill="FFFFFF"/>
        </w:rPr>
        <w:t>n</w:t>
      </w:r>
      <w:r w:rsidRPr="00D40BBC">
        <w:rPr>
          <w:rFonts w:ascii="Arial" w:hAnsi="Arial" w:cs="Arial"/>
          <w:color w:val="222222"/>
          <w:sz w:val="24"/>
          <w:szCs w:val="24"/>
          <w:shd w:val="clear" w:color="auto" w:fill="FFFFFF"/>
        </w:rPr>
        <w:t>ter on the Fire Station building façade to honor their life-long dedication to community services.</w:t>
      </w:r>
      <w:r>
        <w:rPr>
          <w:rFonts w:ascii="Arial" w:hAnsi="Arial" w:cs="Arial"/>
          <w:color w:val="222222"/>
          <w:sz w:val="24"/>
          <w:szCs w:val="24"/>
          <w:shd w:val="clear" w:color="auto" w:fill="FFFFFF"/>
        </w:rPr>
        <w:t xml:space="preserve">  </w:t>
      </w:r>
      <w:r w:rsidRPr="00836312">
        <w:rPr>
          <w:rFonts w:ascii="Arial" w:hAnsi="Arial" w:cs="Arial"/>
          <w:i/>
          <w:color w:val="222222"/>
          <w:sz w:val="24"/>
          <w:szCs w:val="24"/>
          <w:shd w:val="clear" w:color="auto" w:fill="FFFFFF"/>
        </w:rPr>
        <w:t>(Alger played a key role in the original formation of the Fire Department and village fire station (now Library), and Marion was the first licensed nurse volunteering for the newly formed Ambulance Service and</w:t>
      </w:r>
      <w:r w:rsidRPr="00836312">
        <w:rPr>
          <w:rFonts w:ascii="Arial" w:hAnsi="Arial" w:cs="Arial"/>
          <w:i/>
          <w:color w:val="FF0000"/>
          <w:sz w:val="24"/>
          <w:szCs w:val="24"/>
          <w:shd w:val="clear" w:color="auto" w:fill="FFFFFF"/>
        </w:rPr>
        <w:t xml:space="preserve"> </w:t>
      </w:r>
      <w:r w:rsidRPr="00836312">
        <w:rPr>
          <w:rFonts w:ascii="Arial" w:hAnsi="Arial" w:cs="Arial"/>
          <w:i/>
          <w:color w:val="222222"/>
          <w:sz w:val="24"/>
          <w:szCs w:val="24"/>
          <w:shd w:val="clear" w:color="auto" w:fill="FFFFFF"/>
        </w:rPr>
        <w:t>for many years thereafter.  No expenses will be borne by the Town.  A summary of Alger's and Marion’s community services will be provided at the town meeting.)</w:t>
      </w:r>
    </w:p>
    <w:p w:rsidR="00F12EEE" w:rsidRDefault="00016510" w:rsidP="00016510">
      <w:pPr>
        <w:pStyle w:val="ListParagraph"/>
        <w:spacing w:before="0"/>
        <w:ind w:left="270" w:firstLine="0"/>
        <w:rPr>
          <w:color w:val="0070C0"/>
          <w:sz w:val="20"/>
          <w:szCs w:val="20"/>
        </w:rPr>
      </w:pPr>
      <w:r>
        <w:rPr>
          <w:color w:val="0070C0"/>
          <w:sz w:val="20"/>
          <w:szCs w:val="20"/>
        </w:rPr>
        <w:t xml:space="preserve">Judy Fuller made a motion to accept as read. Ruthanne Spence seconded. </w:t>
      </w:r>
    </w:p>
    <w:p w:rsidR="00016510" w:rsidRDefault="00016510" w:rsidP="00016510">
      <w:pPr>
        <w:pStyle w:val="ListParagraph"/>
        <w:spacing w:before="0"/>
        <w:ind w:left="270" w:firstLine="0"/>
        <w:rPr>
          <w:color w:val="0070C0"/>
          <w:sz w:val="20"/>
          <w:szCs w:val="20"/>
        </w:rPr>
      </w:pPr>
      <w:r>
        <w:rPr>
          <w:color w:val="0070C0"/>
          <w:sz w:val="20"/>
          <w:szCs w:val="20"/>
        </w:rPr>
        <w:t>There was a request for Gerry Parmenter, who is not a Liberty resident, to speak.</w:t>
      </w:r>
    </w:p>
    <w:p w:rsidR="00016510" w:rsidRDefault="00016510" w:rsidP="00016510">
      <w:pPr>
        <w:pStyle w:val="ListParagraph"/>
        <w:spacing w:before="0"/>
        <w:ind w:left="270" w:firstLine="0"/>
        <w:rPr>
          <w:color w:val="0070C0"/>
          <w:sz w:val="20"/>
          <w:szCs w:val="20"/>
        </w:rPr>
      </w:pPr>
      <w:r w:rsidRPr="002B5CA4">
        <w:rPr>
          <w:b/>
          <w:color w:val="0070C0"/>
          <w:sz w:val="20"/>
          <w:szCs w:val="20"/>
        </w:rPr>
        <w:t>Discussion</w:t>
      </w:r>
      <w:r>
        <w:rPr>
          <w:color w:val="0070C0"/>
          <w:sz w:val="20"/>
          <w:szCs w:val="20"/>
        </w:rPr>
        <w:t>, Gerry spoke.</w:t>
      </w:r>
    </w:p>
    <w:p w:rsidR="00016510" w:rsidRDefault="00016510" w:rsidP="00016510">
      <w:pPr>
        <w:pStyle w:val="ListParagraph"/>
        <w:spacing w:before="0"/>
        <w:ind w:left="270" w:firstLine="0"/>
        <w:rPr>
          <w:color w:val="0070C0"/>
          <w:sz w:val="20"/>
          <w:szCs w:val="20"/>
        </w:rPr>
      </w:pPr>
      <w:r>
        <w:rPr>
          <w:color w:val="0070C0"/>
          <w:sz w:val="20"/>
          <w:szCs w:val="20"/>
        </w:rPr>
        <w:t>Melinda Steeves made a motion to vote, Carrie Peavey seconded. Motion passed.</w:t>
      </w:r>
    </w:p>
    <w:p w:rsidR="00016510" w:rsidRDefault="00036FC4" w:rsidP="00016510">
      <w:pPr>
        <w:pStyle w:val="ListParagraph"/>
        <w:spacing w:before="0"/>
        <w:ind w:left="270" w:firstLine="0"/>
        <w:rPr>
          <w:color w:val="0070C0"/>
          <w:sz w:val="20"/>
          <w:szCs w:val="20"/>
        </w:rPr>
      </w:pPr>
      <w:r>
        <w:rPr>
          <w:b/>
          <w:color w:val="0070C0"/>
          <w:sz w:val="20"/>
          <w:szCs w:val="20"/>
        </w:rPr>
        <w:t>A</w:t>
      </w:r>
      <w:r w:rsidR="00016510" w:rsidRPr="00036FC4">
        <w:rPr>
          <w:b/>
          <w:color w:val="0070C0"/>
          <w:sz w:val="20"/>
          <w:szCs w:val="20"/>
        </w:rPr>
        <w:t>rticle failed</w:t>
      </w:r>
      <w:r w:rsidR="00016510">
        <w:rPr>
          <w:color w:val="0070C0"/>
          <w:sz w:val="20"/>
          <w:szCs w:val="20"/>
        </w:rPr>
        <w:t>.</w:t>
      </w:r>
    </w:p>
    <w:p w:rsidR="00016510" w:rsidRPr="001A5C17" w:rsidRDefault="00016510" w:rsidP="00016510">
      <w:pPr>
        <w:pStyle w:val="ListParagraph"/>
        <w:spacing w:before="0"/>
        <w:ind w:left="270" w:firstLine="0"/>
        <w:rPr>
          <w:rFonts w:ascii="Arial" w:hAnsi="Arial" w:cs="Arial"/>
          <w:sz w:val="24"/>
          <w:szCs w:val="24"/>
        </w:rPr>
      </w:pPr>
    </w:p>
    <w:p w:rsidR="003E2434" w:rsidRPr="003E2434" w:rsidRDefault="003E2434">
      <w:pPr>
        <w:widowControl/>
        <w:rPr>
          <w:rFonts w:ascii="Arial" w:eastAsia="Calibri" w:hAnsi="Arial" w:cs="Arial"/>
          <w:b/>
          <w:bCs/>
          <w:sz w:val="24"/>
          <w:szCs w:val="24"/>
        </w:rPr>
      </w:pPr>
      <w:r w:rsidRPr="003E2434">
        <w:rPr>
          <w:rFonts w:ascii="Arial" w:hAnsi="Arial" w:cs="Arial"/>
        </w:rPr>
        <w:br w:type="page"/>
      </w:r>
    </w:p>
    <w:p w:rsidR="00EB66F2" w:rsidRPr="008D65CD" w:rsidRDefault="00CC5AA8" w:rsidP="00E822AE">
      <w:pPr>
        <w:pStyle w:val="Heading1"/>
        <w:spacing w:before="52"/>
        <w:ind w:left="0" w:right="0"/>
        <w:rPr>
          <w:rFonts w:ascii="Arial" w:hAnsi="Arial" w:cs="Arial"/>
        </w:rPr>
      </w:pPr>
      <w:r w:rsidRPr="008D65CD">
        <w:rPr>
          <w:rFonts w:ascii="Arial" w:hAnsi="Arial" w:cs="Arial"/>
          <w:u w:val="single"/>
        </w:rPr>
        <w:t>DEBT SERVICE</w:t>
      </w:r>
    </w:p>
    <w:p w:rsidR="00EB66F2" w:rsidRPr="00067801" w:rsidRDefault="00CC5AA8" w:rsidP="00067801">
      <w:pPr>
        <w:pStyle w:val="ListParagraph"/>
        <w:numPr>
          <w:ilvl w:val="0"/>
          <w:numId w:val="4"/>
        </w:numPr>
        <w:spacing w:before="72"/>
        <w:rPr>
          <w:rFonts w:ascii="Arial" w:hAnsi="Arial" w:cs="Arial"/>
          <w:sz w:val="24"/>
          <w:szCs w:val="24"/>
        </w:rPr>
      </w:pPr>
      <w:r w:rsidRPr="00067801">
        <w:rPr>
          <w:rFonts w:ascii="Arial" w:hAnsi="Arial" w:cs="Arial"/>
          <w:sz w:val="24"/>
          <w:szCs w:val="24"/>
        </w:rPr>
        <w:t xml:space="preserve">To see if the Town will raise and appropriate, from taxation, </w:t>
      </w:r>
      <w:r w:rsidRPr="00067801">
        <w:rPr>
          <w:rFonts w:ascii="Arial" w:hAnsi="Arial" w:cs="Arial"/>
          <w:sz w:val="24"/>
          <w:szCs w:val="24"/>
        </w:rPr>
        <w:lastRenderedPageBreak/>
        <w:t>for the following</w:t>
      </w:r>
      <w:r w:rsidRPr="00067801">
        <w:rPr>
          <w:rFonts w:ascii="Arial" w:hAnsi="Arial" w:cs="Arial"/>
          <w:spacing w:val="-29"/>
          <w:sz w:val="24"/>
          <w:szCs w:val="24"/>
        </w:rPr>
        <w:t xml:space="preserve"> </w:t>
      </w:r>
      <w:r w:rsidRPr="00067801">
        <w:rPr>
          <w:rFonts w:ascii="Arial" w:hAnsi="Arial" w:cs="Arial"/>
          <w:sz w:val="24"/>
          <w:szCs w:val="24"/>
        </w:rPr>
        <w:t>loans:</w:t>
      </w:r>
    </w:p>
    <w:bookmarkStart w:id="26" w:name="_MON_1580021273"/>
    <w:bookmarkEnd w:id="26"/>
    <w:p w:rsidR="00F44E1B" w:rsidRPr="008D65CD" w:rsidRDefault="000F3045" w:rsidP="00F44E1B">
      <w:pPr>
        <w:pStyle w:val="ListParagraph"/>
        <w:spacing w:before="72"/>
        <w:ind w:left="180" w:firstLine="0"/>
        <w:rPr>
          <w:rFonts w:ascii="Arial" w:hAnsi="Arial" w:cs="Arial"/>
          <w:sz w:val="24"/>
          <w:szCs w:val="24"/>
        </w:rPr>
      </w:pPr>
      <w:r w:rsidRPr="00B833EE">
        <w:rPr>
          <w:rFonts w:ascii="Arial" w:hAnsi="Arial" w:cs="Arial"/>
          <w:sz w:val="24"/>
          <w:szCs w:val="24"/>
        </w:rPr>
        <w:object w:dxaOrig="6936" w:dyaOrig="1974">
          <v:shape id="_x0000_i1052" type="#_x0000_t75" style="width:347.85pt;height:99.5pt" o:ole="">
            <v:imagedata r:id="rId63" o:title=""/>
          </v:shape>
          <o:OLEObject Type="Embed" ProgID="Excel.SheetBinaryMacroEnabled.12" ShapeID="_x0000_i1052" DrawAspect="Content" ObjectID="_1641734688" r:id="rId64"/>
        </w:object>
      </w:r>
    </w:p>
    <w:p w:rsidR="00C35061" w:rsidRDefault="00C35061" w:rsidP="00C35061">
      <w:pPr>
        <w:widowControl/>
        <w:ind w:left="180"/>
        <w:rPr>
          <w:color w:val="0070C0"/>
          <w:sz w:val="20"/>
          <w:szCs w:val="20"/>
        </w:rPr>
      </w:pPr>
      <w:r>
        <w:rPr>
          <w:color w:val="0070C0"/>
          <w:sz w:val="20"/>
          <w:szCs w:val="20"/>
        </w:rPr>
        <w:t xml:space="preserve">Melinda Steeves made a motion to accept as read, Carrie Peavey seconded. No discussion. </w:t>
      </w:r>
      <w:r w:rsidRPr="00036FC4">
        <w:rPr>
          <w:b/>
          <w:color w:val="0070C0"/>
          <w:sz w:val="20"/>
          <w:szCs w:val="20"/>
        </w:rPr>
        <w:t>Article passed</w:t>
      </w:r>
      <w:r>
        <w:rPr>
          <w:color w:val="0070C0"/>
          <w:sz w:val="20"/>
          <w:szCs w:val="20"/>
        </w:rPr>
        <w:t>.</w:t>
      </w:r>
    </w:p>
    <w:p w:rsidR="00493A8D" w:rsidRDefault="00493A8D" w:rsidP="00C35061">
      <w:pPr>
        <w:widowControl/>
        <w:ind w:left="180"/>
        <w:rPr>
          <w:rFonts w:ascii="Arial" w:eastAsia="Calibri" w:hAnsi="Arial" w:cs="Arial"/>
          <w:bCs/>
          <w:sz w:val="24"/>
          <w:szCs w:val="24"/>
        </w:rPr>
      </w:pPr>
    </w:p>
    <w:p w:rsidR="00EB66F2" w:rsidRDefault="00CC5AA8" w:rsidP="00E822AE">
      <w:pPr>
        <w:pStyle w:val="Heading1"/>
        <w:spacing w:before="51"/>
        <w:ind w:left="0" w:right="0"/>
        <w:rPr>
          <w:rFonts w:ascii="Arial" w:hAnsi="Arial" w:cs="Arial"/>
          <w:u w:val="single"/>
        </w:rPr>
      </w:pPr>
      <w:r w:rsidRPr="008D65CD">
        <w:rPr>
          <w:rFonts w:ascii="Arial" w:hAnsi="Arial" w:cs="Arial"/>
          <w:u w:val="single"/>
        </w:rPr>
        <w:lastRenderedPageBreak/>
        <w:t>PROPERTY TAXES</w:t>
      </w:r>
    </w:p>
    <w:p w:rsidR="00EB66F2" w:rsidRDefault="00CC5AA8" w:rsidP="009E21F5">
      <w:pPr>
        <w:pStyle w:val="ListParagraph"/>
        <w:numPr>
          <w:ilvl w:val="0"/>
          <w:numId w:val="4"/>
        </w:numPr>
        <w:spacing w:before="0"/>
        <w:rPr>
          <w:rFonts w:ascii="Arial" w:hAnsi="Arial" w:cs="Arial"/>
          <w:sz w:val="24"/>
          <w:szCs w:val="24"/>
        </w:rPr>
      </w:pPr>
      <w:r w:rsidRPr="00990EB8">
        <w:rPr>
          <w:rFonts w:ascii="Arial" w:hAnsi="Arial" w:cs="Arial"/>
          <w:sz w:val="24"/>
          <w:szCs w:val="24"/>
        </w:rPr>
        <w:t>To see if the Town will vote to have all taxes due and payable immediately</w:t>
      </w:r>
      <w:r w:rsidRPr="00990EB8">
        <w:rPr>
          <w:rFonts w:ascii="Arial" w:hAnsi="Arial" w:cs="Arial"/>
          <w:spacing w:val="-21"/>
          <w:sz w:val="24"/>
          <w:szCs w:val="24"/>
        </w:rPr>
        <w:t xml:space="preserve"> </w:t>
      </w:r>
      <w:r w:rsidRPr="00990EB8">
        <w:rPr>
          <w:rFonts w:ascii="Arial" w:hAnsi="Arial" w:cs="Arial"/>
          <w:sz w:val="24"/>
          <w:szCs w:val="24"/>
        </w:rPr>
        <w:t>upon commitment to the Tax Collector</w:t>
      </w:r>
      <w:r w:rsidRPr="00990EB8">
        <w:rPr>
          <w:rFonts w:ascii="Arial" w:hAnsi="Arial" w:cs="Arial"/>
          <w:spacing w:val="-13"/>
          <w:sz w:val="24"/>
          <w:szCs w:val="24"/>
        </w:rPr>
        <w:t xml:space="preserve"> </w:t>
      </w:r>
      <w:r w:rsidRPr="00990EB8">
        <w:rPr>
          <w:rFonts w:ascii="Arial" w:hAnsi="Arial" w:cs="Arial"/>
          <w:sz w:val="24"/>
          <w:szCs w:val="24"/>
        </w:rPr>
        <w:t>and:</w:t>
      </w:r>
    </w:p>
    <w:p w:rsidR="00A006BE" w:rsidRPr="00990EB8" w:rsidRDefault="00A006BE" w:rsidP="00A006BE">
      <w:pPr>
        <w:pStyle w:val="ListParagraph"/>
        <w:spacing w:before="0"/>
        <w:ind w:left="666" w:firstLine="0"/>
        <w:rPr>
          <w:rFonts w:ascii="Arial" w:hAnsi="Arial" w:cs="Arial"/>
          <w:sz w:val="24"/>
          <w:szCs w:val="24"/>
        </w:rPr>
      </w:pPr>
    </w:p>
    <w:p w:rsidR="00EB66F2" w:rsidRPr="00990EB8" w:rsidRDefault="00CC5AA8" w:rsidP="005008AB">
      <w:pPr>
        <w:pStyle w:val="ListParagraph"/>
        <w:numPr>
          <w:ilvl w:val="0"/>
          <w:numId w:val="1"/>
        </w:numPr>
        <w:spacing w:before="0"/>
        <w:ind w:left="720"/>
        <w:rPr>
          <w:rFonts w:ascii="Arial" w:hAnsi="Arial" w:cs="Arial"/>
          <w:sz w:val="24"/>
          <w:szCs w:val="24"/>
        </w:rPr>
      </w:pPr>
      <w:r w:rsidRPr="00990EB8">
        <w:rPr>
          <w:rFonts w:ascii="Arial" w:hAnsi="Arial" w:cs="Arial"/>
          <w:sz w:val="24"/>
          <w:szCs w:val="24"/>
        </w:rPr>
        <w:t>To see if the Town will determine that taxes not paid 30 days after commitment</w:t>
      </w:r>
      <w:r w:rsidRPr="00990EB8">
        <w:rPr>
          <w:rFonts w:ascii="Arial" w:hAnsi="Arial" w:cs="Arial"/>
          <w:spacing w:val="-25"/>
          <w:sz w:val="24"/>
          <w:szCs w:val="24"/>
        </w:rPr>
        <w:t xml:space="preserve"> </w:t>
      </w:r>
      <w:r w:rsidRPr="00990EB8">
        <w:rPr>
          <w:rFonts w:ascii="Arial" w:hAnsi="Arial" w:cs="Arial"/>
          <w:sz w:val="24"/>
          <w:szCs w:val="24"/>
        </w:rPr>
        <w:t>are considered</w:t>
      </w:r>
      <w:r w:rsidRPr="00990EB8">
        <w:rPr>
          <w:rFonts w:ascii="Arial" w:hAnsi="Arial" w:cs="Arial"/>
          <w:spacing w:val="-3"/>
          <w:sz w:val="24"/>
          <w:szCs w:val="24"/>
        </w:rPr>
        <w:t xml:space="preserve"> </w:t>
      </w:r>
      <w:r w:rsidRPr="00990EB8">
        <w:rPr>
          <w:rFonts w:ascii="Arial" w:hAnsi="Arial" w:cs="Arial"/>
          <w:sz w:val="24"/>
          <w:szCs w:val="24"/>
        </w:rPr>
        <w:t>delinquent.</w:t>
      </w:r>
    </w:p>
    <w:p w:rsidR="002C52BA" w:rsidRDefault="002C52BA" w:rsidP="002C52BA">
      <w:pPr>
        <w:pStyle w:val="Heading3"/>
        <w:spacing w:before="0"/>
        <w:ind w:left="720" w:right="0"/>
        <w:rPr>
          <w:rFonts w:ascii="Arial" w:hAnsi="Arial" w:cs="Arial"/>
          <w:sz w:val="24"/>
          <w:szCs w:val="24"/>
        </w:rPr>
      </w:pPr>
      <w:r w:rsidRPr="00990EB8">
        <w:rPr>
          <w:rFonts w:ascii="Arial" w:hAnsi="Arial" w:cs="Arial"/>
          <w:sz w:val="24"/>
          <w:szCs w:val="24"/>
        </w:rPr>
        <w:t>Selectboard Recommendation: pass.</w:t>
      </w:r>
    </w:p>
    <w:p w:rsidR="00A006BE" w:rsidRDefault="00A006BE" w:rsidP="00A006BE">
      <w:pPr>
        <w:pStyle w:val="ListParagraph"/>
        <w:tabs>
          <w:tab w:val="left" w:pos="677"/>
        </w:tabs>
        <w:spacing w:before="0"/>
        <w:ind w:left="720" w:firstLine="0"/>
        <w:rPr>
          <w:color w:val="0070C0"/>
          <w:sz w:val="20"/>
          <w:szCs w:val="20"/>
        </w:rPr>
      </w:pPr>
      <w:r>
        <w:rPr>
          <w:color w:val="0070C0"/>
          <w:sz w:val="20"/>
          <w:szCs w:val="20"/>
        </w:rPr>
        <w:t xml:space="preserve">Melinda Steeves made a motion to accept as read, Carrie Peavey seconded. </w:t>
      </w:r>
      <w:r w:rsidRPr="00036FC4">
        <w:rPr>
          <w:b/>
          <w:color w:val="0070C0"/>
          <w:sz w:val="20"/>
          <w:szCs w:val="20"/>
        </w:rPr>
        <w:t>Article passed</w:t>
      </w:r>
      <w:r>
        <w:rPr>
          <w:color w:val="0070C0"/>
          <w:sz w:val="20"/>
          <w:szCs w:val="20"/>
        </w:rPr>
        <w:t>.</w:t>
      </w:r>
    </w:p>
    <w:p w:rsidR="00A006BE" w:rsidRPr="001A5C17" w:rsidRDefault="00A006BE" w:rsidP="00A006BE">
      <w:pPr>
        <w:pStyle w:val="ListParagraph"/>
        <w:tabs>
          <w:tab w:val="left" w:pos="677"/>
        </w:tabs>
        <w:spacing w:before="0"/>
        <w:ind w:left="360" w:firstLine="0"/>
        <w:rPr>
          <w:rFonts w:ascii="Arial" w:hAnsi="Arial" w:cs="Arial"/>
          <w:sz w:val="24"/>
          <w:szCs w:val="24"/>
        </w:rPr>
      </w:pPr>
    </w:p>
    <w:p w:rsidR="00EB66F2" w:rsidRPr="008D65CD" w:rsidRDefault="00CC5AA8" w:rsidP="005008AB">
      <w:pPr>
        <w:pStyle w:val="ListParagraph"/>
        <w:numPr>
          <w:ilvl w:val="0"/>
          <w:numId w:val="1"/>
        </w:numPr>
        <w:spacing w:before="0"/>
        <w:ind w:left="720"/>
        <w:rPr>
          <w:rFonts w:ascii="Arial" w:hAnsi="Arial" w:cs="Arial"/>
          <w:sz w:val="24"/>
          <w:szCs w:val="24"/>
        </w:rPr>
      </w:pPr>
      <w:r w:rsidRPr="008D65CD">
        <w:rPr>
          <w:rFonts w:ascii="Arial" w:hAnsi="Arial" w:cs="Arial"/>
          <w:sz w:val="24"/>
          <w:szCs w:val="24"/>
        </w:rPr>
        <w:t>To see what sum of interest the Town will vote to charge on all liens and delinquent taxes.</w:t>
      </w:r>
    </w:p>
    <w:p w:rsidR="00EB66F2" w:rsidRDefault="00BD525D" w:rsidP="00FA3C5F">
      <w:pPr>
        <w:pStyle w:val="Heading3"/>
        <w:spacing w:before="0"/>
        <w:ind w:left="720" w:right="0"/>
        <w:rPr>
          <w:rFonts w:ascii="Arial" w:hAnsi="Arial" w:cs="Arial"/>
          <w:sz w:val="24"/>
          <w:szCs w:val="24"/>
        </w:rPr>
      </w:pPr>
      <w:r w:rsidRPr="00B63E3B">
        <w:rPr>
          <w:rFonts w:ascii="Arial" w:hAnsi="Arial" w:cs="Arial"/>
          <w:sz w:val="24"/>
          <w:szCs w:val="24"/>
        </w:rPr>
        <w:t>Selectboard</w:t>
      </w:r>
      <w:r w:rsidR="00CC5AA8" w:rsidRPr="00B63E3B">
        <w:rPr>
          <w:rFonts w:ascii="Arial" w:hAnsi="Arial" w:cs="Arial"/>
          <w:sz w:val="24"/>
          <w:szCs w:val="24"/>
        </w:rPr>
        <w:t xml:space="preserve"> Recommendation: 5% </w:t>
      </w:r>
      <w:r w:rsidR="007B5BA6" w:rsidRPr="007B5BA6">
        <w:rPr>
          <w:rFonts w:ascii="Arial" w:hAnsi="Arial" w:cs="Arial"/>
          <w:b w:val="0"/>
          <w:i/>
          <w:sz w:val="24"/>
          <w:szCs w:val="24"/>
        </w:rPr>
        <w:t>(</w:t>
      </w:r>
      <w:r w:rsidR="00CC5AA8" w:rsidRPr="007B5BA6">
        <w:rPr>
          <w:rFonts w:ascii="Arial" w:hAnsi="Arial" w:cs="Arial"/>
          <w:b w:val="0"/>
          <w:i/>
          <w:sz w:val="24"/>
          <w:szCs w:val="24"/>
        </w:rPr>
        <w:t>The maximum rate of interest that may be charged: 7%</w:t>
      </w:r>
      <w:r w:rsidR="007B5BA6" w:rsidRPr="007B5BA6">
        <w:rPr>
          <w:rFonts w:ascii="Arial" w:hAnsi="Arial" w:cs="Arial"/>
          <w:b w:val="0"/>
          <w:i/>
          <w:sz w:val="24"/>
          <w:szCs w:val="24"/>
        </w:rPr>
        <w:t>)</w:t>
      </w:r>
    </w:p>
    <w:p w:rsidR="00A006BE" w:rsidRDefault="00A006BE" w:rsidP="00A006BE">
      <w:pPr>
        <w:pStyle w:val="ListParagraph"/>
        <w:tabs>
          <w:tab w:val="left" w:pos="677"/>
        </w:tabs>
        <w:spacing w:before="0"/>
        <w:ind w:left="720" w:firstLine="0"/>
        <w:rPr>
          <w:color w:val="0070C0"/>
          <w:sz w:val="20"/>
          <w:szCs w:val="20"/>
        </w:rPr>
      </w:pPr>
      <w:r>
        <w:rPr>
          <w:color w:val="0070C0"/>
          <w:sz w:val="20"/>
          <w:szCs w:val="20"/>
        </w:rPr>
        <w:t xml:space="preserve">Melinda Steeves made a motion to accept as read with 5%, Carrie Peavey seconded. </w:t>
      </w:r>
      <w:r w:rsidR="0021278F">
        <w:rPr>
          <w:color w:val="0070C0"/>
          <w:sz w:val="20"/>
          <w:szCs w:val="20"/>
        </w:rPr>
        <w:t xml:space="preserve">No discussion. </w:t>
      </w:r>
      <w:r w:rsidRPr="00036FC4">
        <w:rPr>
          <w:b/>
          <w:color w:val="0070C0"/>
          <w:sz w:val="20"/>
          <w:szCs w:val="20"/>
        </w:rPr>
        <w:t>Article passed</w:t>
      </w:r>
      <w:r>
        <w:rPr>
          <w:color w:val="0070C0"/>
          <w:sz w:val="20"/>
          <w:szCs w:val="20"/>
        </w:rPr>
        <w:t>.</w:t>
      </w:r>
    </w:p>
    <w:p w:rsidR="005008AB" w:rsidRPr="001A5C17" w:rsidRDefault="005008AB" w:rsidP="005008AB">
      <w:pPr>
        <w:pStyle w:val="Heading3"/>
        <w:spacing w:before="0"/>
        <w:ind w:left="720" w:right="0"/>
        <w:rPr>
          <w:rFonts w:ascii="Arial" w:hAnsi="Arial" w:cs="Arial"/>
          <w:b w:val="0"/>
          <w:sz w:val="24"/>
          <w:szCs w:val="24"/>
        </w:rPr>
      </w:pPr>
    </w:p>
    <w:p w:rsidR="00EB66F2" w:rsidRPr="00594FF4" w:rsidRDefault="00CC5AA8" w:rsidP="00594FF4">
      <w:pPr>
        <w:pStyle w:val="ListParagraph"/>
        <w:widowControl/>
        <w:numPr>
          <w:ilvl w:val="0"/>
          <w:numId w:val="1"/>
        </w:numPr>
        <w:spacing w:before="0"/>
        <w:ind w:left="720"/>
        <w:rPr>
          <w:rFonts w:ascii="Arial" w:hAnsi="Arial" w:cs="Arial"/>
          <w:sz w:val="24"/>
          <w:szCs w:val="24"/>
        </w:rPr>
      </w:pPr>
      <w:r w:rsidRPr="00594FF4">
        <w:rPr>
          <w:rFonts w:ascii="Arial" w:hAnsi="Arial" w:cs="Arial"/>
          <w:sz w:val="24"/>
          <w:szCs w:val="24"/>
        </w:rPr>
        <w:t>To see if the Town will vote that a taxpayer who pays an amount in excess of that</w:t>
      </w:r>
      <w:r w:rsidRPr="00594FF4">
        <w:rPr>
          <w:rFonts w:ascii="Arial" w:hAnsi="Arial" w:cs="Arial"/>
          <w:spacing w:val="-25"/>
          <w:sz w:val="24"/>
          <w:szCs w:val="24"/>
        </w:rPr>
        <w:t xml:space="preserve"> </w:t>
      </w:r>
      <w:r w:rsidRPr="00594FF4">
        <w:rPr>
          <w:rFonts w:ascii="Arial" w:hAnsi="Arial" w:cs="Arial"/>
          <w:sz w:val="24"/>
          <w:szCs w:val="24"/>
        </w:rPr>
        <w:t>finally assessed shall be repaid the amount of the overpayment plus interest from date of the overpayment at an annual rate set 4% below that established in the preceding</w:t>
      </w:r>
      <w:r w:rsidRPr="00594FF4">
        <w:rPr>
          <w:rFonts w:ascii="Arial" w:hAnsi="Arial" w:cs="Arial"/>
          <w:spacing w:val="-25"/>
          <w:sz w:val="24"/>
          <w:szCs w:val="24"/>
        </w:rPr>
        <w:t xml:space="preserve"> </w:t>
      </w:r>
      <w:r w:rsidRPr="00594FF4">
        <w:rPr>
          <w:rFonts w:ascii="Arial" w:hAnsi="Arial" w:cs="Arial"/>
          <w:sz w:val="24"/>
          <w:szCs w:val="24"/>
        </w:rPr>
        <w:t>Article.</w:t>
      </w:r>
    </w:p>
    <w:p w:rsidR="00EB66F2" w:rsidRPr="008D65CD" w:rsidRDefault="00BD525D" w:rsidP="00594FF4">
      <w:pPr>
        <w:pStyle w:val="Heading3"/>
        <w:spacing w:before="0"/>
        <w:ind w:left="720" w:right="0"/>
        <w:rPr>
          <w:rFonts w:ascii="Arial" w:hAnsi="Arial" w:cs="Arial"/>
          <w:sz w:val="24"/>
          <w:szCs w:val="24"/>
        </w:rPr>
      </w:pPr>
      <w:r w:rsidRPr="00EC5A04">
        <w:rPr>
          <w:rFonts w:ascii="Arial" w:hAnsi="Arial" w:cs="Arial"/>
          <w:sz w:val="24"/>
          <w:szCs w:val="24"/>
        </w:rPr>
        <w:t>Selectboard</w:t>
      </w:r>
      <w:r w:rsidR="00CC5AA8" w:rsidRPr="00EC5A04">
        <w:rPr>
          <w:rFonts w:ascii="Arial" w:hAnsi="Arial" w:cs="Arial"/>
          <w:sz w:val="24"/>
          <w:szCs w:val="24"/>
        </w:rPr>
        <w:t xml:space="preserve"> Recommendation: 1%</w:t>
      </w:r>
    </w:p>
    <w:p w:rsidR="00A006BE" w:rsidRDefault="00A006BE" w:rsidP="00A006BE">
      <w:pPr>
        <w:pStyle w:val="ListParagraph"/>
        <w:tabs>
          <w:tab w:val="left" w:pos="677"/>
        </w:tabs>
        <w:spacing w:before="0"/>
        <w:ind w:left="720" w:firstLine="0"/>
        <w:rPr>
          <w:color w:val="0070C0"/>
          <w:sz w:val="20"/>
          <w:szCs w:val="20"/>
        </w:rPr>
      </w:pPr>
      <w:r>
        <w:rPr>
          <w:color w:val="0070C0"/>
          <w:sz w:val="20"/>
          <w:szCs w:val="20"/>
        </w:rPr>
        <w:t xml:space="preserve">Melinda Steeves made a motion to accept as read, Carrie Peavey seconded. </w:t>
      </w:r>
      <w:r w:rsidR="0021278F">
        <w:rPr>
          <w:color w:val="0070C0"/>
          <w:sz w:val="20"/>
          <w:szCs w:val="20"/>
        </w:rPr>
        <w:t xml:space="preserve">No discussion. </w:t>
      </w:r>
      <w:r w:rsidRPr="00B3758C">
        <w:rPr>
          <w:b/>
          <w:color w:val="0070C0"/>
          <w:sz w:val="20"/>
          <w:szCs w:val="20"/>
        </w:rPr>
        <w:t>Article passed</w:t>
      </w:r>
      <w:r>
        <w:rPr>
          <w:color w:val="0070C0"/>
          <w:sz w:val="20"/>
          <w:szCs w:val="20"/>
        </w:rPr>
        <w:t>.</w:t>
      </w:r>
    </w:p>
    <w:p w:rsidR="00C1064F" w:rsidRPr="008D65CD" w:rsidRDefault="00C1064F" w:rsidP="00A006BE">
      <w:pPr>
        <w:ind w:left="720"/>
        <w:rPr>
          <w:rFonts w:ascii="Arial" w:hAnsi="Arial" w:cs="Arial"/>
          <w:sz w:val="24"/>
          <w:szCs w:val="24"/>
        </w:rPr>
      </w:pPr>
    </w:p>
    <w:p w:rsidR="00EB66F2" w:rsidRPr="008D65CD" w:rsidRDefault="00CC5AA8" w:rsidP="00E04803">
      <w:pPr>
        <w:pStyle w:val="ListParagraph"/>
        <w:numPr>
          <w:ilvl w:val="0"/>
          <w:numId w:val="1"/>
        </w:numPr>
        <w:spacing w:before="0"/>
        <w:ind w:left="720"/>
        <w:rPr>
          <w:rFonts w:ascii="Arial" w:hAnsi="Arial" w:cs="Arial"/>
          <w:sz w:val="24"/>
          <w:szCs w:val="24"/>
        </w:rPr>
      </w:pPr>
      <w:r w:rsidRPr="008D65CD">
        <w:rPr>
          <w:rFonts w:ascii="Arial" w:hAnsi="Arial" w:cs="Arial"/>
          <w:sz w:val="24"/>
          <w:szCs w:val="24"/>
        </w:rPr>
        <w:t xml:space="preserve">To see if the Town will vote to authorize any action necessary, by the </w:t>
      </w:r>
      <w:r w:rsidR="00BD525D" w:rsidRPr="008D65CD">
        <w:rPr>
          <w:rFonts w:ascii="Arial" w:hAnsi="Arial" w:cs="Arial"/>
          <w:sz w:val="24"/>
          <w:szCs w:val="24"/>
        </w:rPr>
        <w:t>Selectboard</w:t>
      </w:r>
      <w:r w:rsidRPr="008D65CD">
        <w:rPr>
          <w:rFonts w:ascii="Arial" w:hAnsi="Arial" w:cs="Arial"/>
          <w:sz w:val="24"/>
          <w:szCs w:val="24"/>
        </w:rPr>
        <w:t xml:space="preserve"> and </w:t>
      </w:r>
      <w:r w:rsidR="00941A8B">
        <w:rPr>
          <w:rFonts w:ascii="Arial" w:hAnsi="Arial" w:cs="Arial"/>
          <w:sz w:val="24"/>
          <w:szCs w:val="24"/>
        </w:rPr>
        <w:t>Treasurer</w:t>
      </w:r>
      <w:r w:rsidRPr="008D65CD">
        <w:rPr>
          <w:rFonts w:ascii="Arial" w:hAnsi="Arial" w:cs="Arial"/>
          <w:sz w:val="24"/>
          <w:szCs w:val="24"/>
        </w:rPr>
        <w:t xml:space="preserve">, to collect any delinquent taxes outstanding for prior years; and to see if the Town will vote to authorize the </w:t>
      </w:r>
      <w:r w:rsidR="00BD525D" w:rsidRPr="008D65CD">
        <w:rPr>
          <w:rFonts w:ascii="Arial" w:hAnsi="Arial" w:cs="Arial"/>
          <w:sz w:val="24"/>
          <w:szCs w:val="24"/>
        </w:rPr>
        <w:t>Selectboard</w:t>
      </w:r>
      <w:r w:rsidRPr="008D65CD">
        <w:rPr>
          <w:rFonts w:ascii="Arial" w:hAnsi="Arial" w:cs="Arial"/>
          <w:sz w:val="24"/>
          <w:szCs w:val="24"/>
        </w:rPr>
        <w:t xml:space="preserve">, on behalf of the Town, to sell and dispose of any real estate acquired for non-payment of taxes thereon, using a bid process or other such terms as deemed advisable, by the </w:t>
      </w:r>
      <w:r w:rsidR="00BD525D" w:rsidRPr="008D65CD">
        <w:rPr>
          <w:rFonts w:ascii="Arial" w:hAnsi="Arial" w:cs="Arial"/>
          <w:sz w:val="24"/>
          <w:szCs w:val="24"/>
        </w:rPr>
        <w:t>Selectboard</w:t>
      </w:r>
      <w:r w:rsidRPr="008D65CD">
        <w:rPr>
          <w:rFonts w:ascii="Arial" w:hAnsi="Arial" w:cs="Arial"/>
          <w:sz w:val="24"/>
          <w:szCs w:val="24"/>
        </w:rPr>
        <w:t xml:space="preserve"> and the State, including publishing in local papers, including the right to accept or reject any and all bids, and should the bid process be used, authorize execution of Quit-Claim deeds for such property</w:t>
      </w:r>
      <w:r w:rsidRPr="008D65CD">
        <w:rPr>
          <w:rFonts w:ascii="Arial" w:hAnsi="Arial" w:cs="Arial"/>
          <w:spacing w:val="-21"/>
          <w:sz w:val="24"/>
          <w:szCs w:val="24"/>
        </w:rPr>
        <w:t xml:space="preserve"> </w:t>
      </w:r>
      <w:r w:rsidR="00A768E3">
        <w:rPr>
          <w:rFonts w:ascii="Arial" w:hAnsi="Arial" w:cs="Arial"/>
          <w:sz w:val="24"/>
          <w:szCs w:val="24"/>
        </w:rPr>
        <w:t>sold, except that the Municipal Officers shall use the special sale process required by 36 M.R.S. § 943-C for qualifying homestead property if they choose to sell it to anyone other than the former owner(s).</w:t>
      </w:r>
    </w:p>
    <w:p w:rsidR="00EB66F2" w:rsidRDefault="00BD525D" w:rsidP="00153506">
      <w:pPr>
        <w:pStyle w:val="Heading3"/>
        <w:spacing w:before="0"/>
        <w:ind w:left="720" w:right="0"/>
        <w:rPr>
          <w:rFonts w:ascii="Arial" w:hAnsi="Arial" w:cs="Arial"/>
          <w:sz w:val="24"/>
          <w:szCs w:val="24"/>
        </w:rPr>
      </w:pPr>
      <w:r w:rsidRPr="008D65CD">
        <w:rPr>
          <w:rFonts w:ascii="Arial" w:hAnsi="Arial" w:cs="Arial"/>
          <w:sz w:val="24"/>
          <w:szCs w:val="24"/>
        </w:rPr>
        <w:t>Selectboard</w:t>
      </w:r>
      <w:r w:rsidR="00CC5AA8" w:rsidRPr="008D65CD">
        <w:rPr>
          <w:rFonts w:ascii="Arial" w:hAnsi="Arial" w:cs="Arial"/>
          <w:sz w:val="24"/>
          <w:szCs w:val="24"/>
        </w:rPr>
        <w:t xml:space="preserve"> Recommendation: pass</w:t>
      </w:r>
    </w:p>
    <w:p w:rsidR="00A006BE" w:rsidRDefault="00A006BE" w:rsidP="00A006BE">
      <w:pPr>
        <w:pStyle w:val="ListParagraph"/>
        <w:tabs>
          <w:tab w:val="left" w:pos="677"/>
        </w:tabs>
        <w:spacing w:before="0"/>
        <w:ind w:left="720" w:firstLine="0"/>
        <w:rPr>
          <w:color w:val="0070C0"/>
          <w:sz w:val="20"/>
          <w:szCs w:val="20"/>
        </w:rPr>
      </w:pPr>
      <w:r>
        <w:rPr>
          <w:color w:val="0070C0"/>
          <w:sz w:val="20"/>
          <w:szCs w:val="20"/>
        </w:rPr>
        <w:lastRenderedPageBreak/>
        <w:t xml:space="preserve">Dana Philippi made a motion to accept as read, Melinda Steeves seconded. </w:t>
      </w:r>
      <w:r w:rsidR="0021278F">
        <w:rPr>
          <w:color w:val="0070C0"/>
          <w:sz w:val="20"/>
          <w:szCs w:val="20"/>
        </w:rPr>
        <w:t xml:space="preserve">No discussion. </w:t>
      </w:r>
      <w:r w:rsidR="0021278F" w:rsidRPr="00036FC4">
        <w:rPr>
          <w:b/>
          <w:color w:val="0070C0"/>
          <w:sz w:val="20"/>
          <w:szCs w:val="20"/>
        </w:rPr>
        <w:t>A</w:t>
      </w:r>
      <w:r w:rsidRPr="00036FC4">
        <w:rPr>
          <w:b/>
          <w:color w:val="0070C0"/>
          <w:sz w:val="20"/>
          <w:szCs w:val="20"/>
        </w:rPr>
        <w:t>rticle passed</w:t>
      </w:r>
      <w:r>
        <w:rPr>
          <w:color w:val="0070C0"/>
          <w:sz w:val="20"/>
          <w:szCs w:val="20"/>
        </w:rPr>
        <w:t>.</w:t>
      </w:r>
    </w:p>
    <w:p w:rsidR="00153506" w:rsidRPr="000C7499" w:rsidRDefault="00153506" w:rsidP="00153506">
      <w:pPr>
        <w:pStyle w:val="Heading3"/>
        <w:spacing w:before="0"/>
        <w:ind w:left="720" w:right="0"/>
        <w:rPr>
          <w:rFonts w:ascii="Arial" w:hAnsi="Arial" w:cs="Arial"/>
        </w:rPr>
      </w:pPr>
    </w:p>
    <w:p w:rsidR="00EB66F2" w:rsidRDefault="00CC5AA8" w:rsidP="00E04803">
      <w:pPr>
        <w:pStyle w:val="ListParagraph"/>
        <w:numPr>
          <w:ilvl w:val="0"/>
          <w:numId w:val="1"/>
        </w:numPr>
        <w:spacing w:before="0"/>
        <w:ind w:left="720"/>
        <w:rPr>
          <w:rFonts w:ascii="Arial" w:hAnsi="Arial" w:cs="Arial"/>
          <w:sz w:val="24"/>
          <w:szCs w:val="24"/>
        </w:rPr>
      </w:pPr>
      <w:r w:rsidRPr="008D65CD">
        <w:rPr>
          <w:rFonts w:ascii="Arial" w:hAnsi="Arial" w:cs="Arial"/>
          <w:sz w:val="24"/>
          <w:szCs w:val="24"/>
        </w:rPr>
        <w:t>To see if the Town will vote to authorize the Tax Collector to accept prepayment</w:t>
      </w:r>
      <w:r w:rsidRPr="008D65CD">
        <w:rPr>
          <w:rFonts w:ascii="Arial" w:hAnsi="Arial" w:cs="Arial"/>
          <w:spacing w:val="-25"/>
          <w:sz w:val="24"/>
          <w:szCs w:val="24"/>
        </w:rPr>
        <w:t xml:space="preserve"> </w:t>
      </w:r>
      <w:r w:rsidRPr="008D65CD">
        <w:rPr>
          <w:rFonts w:ascii="Arial" w:hAnsi="Arial" w:cs="Arial"/>
          <w:sz w:val="24"/>
          <w:szCs w:val="24"/>
        </w:rPr>
        <w:t>of taxes</w:t>
      </w:r>
      <w:r w:rsidR="00590B3A">
        <w:rPr>
          <w:rFonts w:ascii="Arial" w:hAnsi="Arial" w:cs="Arial"/>
          <w:sz w:val="24"/>
          <w:szCs w:val="24"/>
        </w:rPr>
        <w:t xml:space="preserve"> for the </w:t>
      </w:r>
      <w:r w:rsidR="00590B3A" w:rsidRPr="00D5626E">
        <w:rPr>
          <w:rFonts w:ascii="Arial" w:hAnsi="Arial" w:cs="Arial"/>
          <w:sz w:val="24"/>
          <w:szCs w:val="24"/>
        </w:rPr>
        <w:t>201</w:t>
      </w:r>
      <w:r w:rsidR="00067801">
        <w:rPr>
          <w:rFonts w:ascii="Arial" w:hAnsi="Arial" w:cs="Arial"/>
          <w:sz w:val="24"/>
          <w:szCs w:val="24"/>
        </w:rPr>
        <w:t>9</w:t>
      </w:r>
      <w:r w:rsidR="00590B3A" w:rsidRPr="00D5626E">
        <w:rPr>
          <w:rFonts w:ascii="Arial" w:hAnsi="Arial" w:cs="Arial"/>
          <w:sz w:val="24"/>
          <w:szCs w:val="24"/>
        </w:rPr>
        <w:t>-20</w:t>
      </w:r>
      <w:r w:rsidR="00067801">
        <w:rPr>
          <w:rFonts w:ascii="Arial" w:hAnsi="Arial" w:cs="Arial"/>
          <w:sz w:val="24"/>
          <w:szCs w:val="24"/>
        </w:rPr>
        <w:t>20</w:t>
      </w:r>
      <w:r w:rsidR="00590B3A">
        <w:rPr>
          <w:rFonts w:ascii="Arial" w:hAnsi="Arial" w:cs="Arial"/>
          <w:sz w:val="24"/>
          <w:szCs w:val="24"/>
        </w:rPr>
        <w:t xml:space="preserve"> year not yet committed.</w:t>
      </w:r>
    </w:p>
    <w:p w:rsidR="0064288F" w:rsidRDefault="0064288F" w:rsidP="0064288F">
      <w:pPr>
        <w:ind w:left="720"/>
        <w:rPr>
          <w:rFonts w:ascii="Arial" w:hAnsi="Arial" w:cs="Arial"/>
          <w:b/>
          <w:sz w:val="24"/>
          <w:szCs w:val="24"/>
        </w:rPr>
      </w:pPr>
      <w:r w:rsidRPr="0064288F">
        <w:rPr>
          <w:rFonts w:ascii="Arial" w:hAnsi="Arial" w:cs="Arial"/>
          <w:b/>
          <w:sz w:val="24"/>
          <w:szCs w:val="24"/>
        </w:rPr>
        <w:t>Selectboard Recommendation: pass</w:t>
      </w:r>
    </w:p>
    <w:p w:rsidR="00A006BE" w:rsidRDefault="00A006BE" w:rsidP="00A006BE">
      <w:pPr>
        <w:pStyle w:val="ListParagraph"/>
        <w:tabs>
          <w:tab w:val="left" w:pos="677"/>
        </w:tabs>
        <w:spacing w:before="0"/>
        <w:ind w:left="720" w:firstLine="0"/>
        <w:rPr>
          <w:color w:val="0070C0"/>
          <w:sz w:val="20"/>
          <w:szCs w:val="20"/>
        </w:rPr>
      </w:pPr>
      <w:r>
        <w:rPr>
          <w:color w:val="0070C0"/>
          <w:sz w:val="20"/>
          <w:szCs w:val="20"/>
        </w:rPr>
        <w:t xml:space="preserve">Melinda Steeves made a motion to accept as read, Carrie Peavey seconded. </w:t>
      </w:r>
      <w:r w:rsidR="0021278F">
        <w:rPr>
          <w:color w:val="0070C0"/>
          <w:sz w:val="20"/>
          <w:szCs w:val="20"/>
        </w:rPr>
        <w:t>No discussion.</w:t>
      </w:r>
      <w:r w:rsidR="0021278F">
        <w:rPr>
          <w:b/>
          <w:color w:val="0070C0"/>
          <w:sz w:val="20"/>
          <w:szCs w:val="20"/>
        </w:rPr>
        <w:t xml:space="preserve"> </w:t>
      </w:r>
      <w:r w:rsidRPr="00B3758C">
        <w:rPr>
          <w:b/>
          <w:color w:val="0070C0"/>
          <w:sz w:val="20"/>
          <w:szCs w:val="20"/>
        </w:rPr>
        <w:t>Article passed</w:t>
      </w:r>
      <w:r>
        <w:rPr>
          <w:color w:val="0070C0"/>
          <w:sz w:val="20"/>
          <w:szCs w:val="20"/>
        </w:rPr>
        <w:t>.</w:t>
      </w:r>
    </w:p>
    <w:p w:rsidR="00A006BE" w:rsidRPr="0064288F" w:rsidRDefault="00A006BE" w:rsidP="0064288F">
      <w:pPr>
        <w:ind w:left="720"/>
        <w:rPr>
          <w:rFonts w:ascii="Arial" w:hAnsi="Arial" w:cs="Arial"/>
          <w:b/>
          <w:sz w:val="24"/>
          <w:szCs w:val="24"/>
        </w:rPr>
      </w:pPr>
    </w:p>
    <w:p w:rsidR="0064288F" w:rsidRPr="00620109" w:rsidRDefault="0064288F" w:rsidP="00E04803">
      <w:pPr>
        <w:pStyle w:val="ListParagraph"/>
        <w:numPr>
          <w:ilvl w:val="0"/>
          <w:numId w:val="1"/>
        </w:numPr>
        <w:spacing w:before="0"/>
        <w:ind w:left="720"/>
        <w:rPr>
          <w:rFonts w:ascii="Arial" w:hAnsi="Arial" w:cs="Arial"/>
          <w:sz w:val="24"/>
          <w:szCs w:val="24"/>
        </w:rPr>
      </w:pPr>
      <w:r w:rsidRPr="00620109">
        <w:rPr>
          <w:rFonts w:ascii="Arial" w:hAnsi="Arial" w:cs="Arial"/>
          <w:sz w:val="24"/>
          <w:szCs w:val="24"/>
        </w:rPr>
        <w:t>To see if the Town will vote to authorize the payment of tax abatements and applicable interest from the property tax overlay account.</w:t>
      </w:r>
    </w:p>
    <w:p w:rsidR="00153506" w:rsidRPr="00620109" w:rsidRDefault="0064288F" w:rsidP="00153506">
      <w:pPr>
        <w:pStyle w:val="Heading3"/>
        <w:spacing w:before="0"/>
        <w:ind w:left="720" w:right="0"/>
        <w:rPr>
          <w:rFonts w:ascii="Arial" w:hAnsi="Arial" w:cs="Arial"/>
          <w:sz w:val="24"/>
          <w:szCs w:val="24"/>
        </w:rPr>
      </w:pPr>
      <w:r w:rsidRPr="00620109">
        <w:rPr>
          <w:rFonts w:ascii="Arial" w:hAnsi="Arial" w:cs="Arial"/>
          <w:sz w:val="24"/>
          <w:szCs w:val="24"/>
        </w:rPr>
        <w:t>Selectboard Recommendation: pass</w:t>
      </w:r>
    </w:p>
    <w:p w:rsidR="00A006BE" w:rsidRDefault="00A006BE" w:rsidP="00A006BE">
      <w:pPr>
        <w:pStyle w:val="ListParagraph"/>
        <w:tabs>
          <w:tab w:val="left" w:pos="677"/>
        </w:tabs>
        <w:spacing w:before="0"/>
        <w:ind w:left="720" w:firstLine="0"/>
        <w:rPr>
          <w:color w:val="0070C0"/>
          <w:sz w:val="20"/>
          <w:szCs w:val="20"/>
        </w:rPr>
      </w:pPr>
      <w:r>
        <w:rPr>
          <w:color w:val="0070C0"/>
          <w:sz w:val="20"/>
          <w:szCs w:val="20"/>
        </w:rPr>
        <w:t xml:space="preserve">Melinda Steeves made a motion to accept as read, Carrie Peavey seconded. </w:t>
      </w:r>
      <w:r w:rsidR="0021278F">
        <w:rPr>
          <w:color w:val="0070C0"/>
          <w:sz w:val="20"/>
          <w:szCs w:val="20"/>
        </w:rPr>
        <w:t xml:space="preserve">No discussion. </w:t>
      </w:r>
      <w:r w:rsidRPr="00B3758C">
        <w:rPr>
          <w:b/>
          <w:color w:val="0070C0"/>
          <w:sz w:val="20"/>
          <w:szCs w:val="20"/>
        </w:rPr>
        <w:t>Article passed</w:t>
      </w:r>
      <w:r>
        <w:rPr>
          <w:color w:val="0070C0"/>
          <w:sz w:val="20"/>
          <w:szCs w:val="20"/>
        </w:rPr>
        <w:t>.</w:t>
      </w:r>
    </w:p>
    <w:p w:rsidR="00153506" w:rsidRPr="00620109" w:rsidRDefault="00153506" w:rsidP="00A006BE">
      <w:pPr>
        <w:pStyle w:val="Heading3"/>
        <w:spacing w:before="0"/>
        <w:ind w:left="720" w:right="0"/>
        <w:rPr>
          <w:rFonts w:ascii="Arial" w:hAnsi="Arial" w:cs="Arial"/>
          <w:sz w:val="24"/>
          <w:szCs w:val="24"/>
        </w:rPr>
      </w:pPr>
    </w:p>
    <w:p w:rsidR="00EB66F2" w:rsidRPr="00620109" w:rsidRDefault="00CC5AA8" w:rsidP="00990EB8">
      <w:pPr>
        <w:pStyle w:val="ListParagraph"/>
        <w:numPr>
          <w:ilvl w:val="0"/>
          <w:numId w:val="4"/>
        </w:numPr>
        <w:spacing w:before="0"/>
        <w:rPr>
          <w:rFonts w:ascii="Arial" w:hAnsi="Arial" w:cs="Arial"/>
          <w:sz w:val="24"/>
          <w:szCs w:val="24"/>
        </w:rPr>
      </w:pPr>
      <w:r w:rsidRPr="00620109">
        <w:rPr>
          <w:rFonts w:ascii="Arial" w:hAnsi="Arial" w:cs="Arial"/>
          <w:sz w:val="24"/>
          <w:szCs w:val="24"/>
        </w:rPr>
        <w:t>To see if the Town of Liberty will accept and carry over any Education Block Grants, State Revenue Sharing and other funds as may be available to be used toward the FY 20</w:t>
      </w:r>
      <w:r w:rsidR="00067801" w:rsidRPr="00620109">
        <w:rPr>
          <w:rFonts w:ascii="Arial" w:hAnsi="Arial" w:cs="Arial"/>
          <w:sz w:val="24"/>
          <w:szCs w:val="24"/>
        </w:rPr>
        <w:t>20</w:t>
      </w:r>
      <w:r w:rsidRPr="00620109">
        <w:rPr>
          <w:rFonts w:ascii="Arial" w:hAnsi="Arial" w:cs="Arial"/>
          <w:sz w:val="24"/>
          <w:szCs w:val="24"/>
        </w:rPr>
        <w:t xml:space="preserve"> Budget appropriations thereby decreasing the amount required to be raised by property</w:t>
      </w:r>
      <w:r w:rsidRPr="00620109">
        <w:rPr>
          <w:rFonts w:ascii="Arial" w:hAnsi="Arial" w:cs="Arial"/>
          <w:spacing w:val="-25"/>
          <w:sz w:val="24"/>
          <w:szCs w:val="24"/>
        </w:rPr>
        <w:t xml:space="preserve"> </w:t>
      </w:r>
      <w:r w:rsidRPr="00620109">
        <w:rPr>
          <w:rFonts w:ascii="Arial" w:hAnsi="Arial" w:cs="Arial"/>
          <w:sz w:val="24"/>
          <w:szCs w:val="24"/>
        </w:rPr>
        <w:t>taxation.</w:t>
      </w:r>
    </w:p>
    <w:p w:rsidR="00EB66F2" w:rsidRPr="00620109" w:rsidRDefault="00BD525D" w:rsidP="00A006BE">
      <w:pPr>
        <w:pStyle w:val="Heading3"/>
        <w:spacing w:before="0"/>
        <w:ind w:left="720" w:right="0"/>
        <w:rPr>
          <w:rFonts w:ascii="Arial" w:hAnsi="Arial" w:cs="Arial"/>
          <w:sz w:val="24"/>
          <w:szCs w:val="24"/>
        </w:rPr>
      </w:pPr>
      <w:r w:rsidRPr="00620109">
        <w:rPr>
          <w:rFonts w:ascii="Arial" w:hAnsi="Arial" w:cs="Arial"/>
          <w:sz w:val="24"/>
          <w:szCs w:val="24"/>
        </w:rPr>
        <w:t>Selectboard</w:t>
      </w:r>
      <w:r w:rsidR="00CC5AA8" w:rsidRPr="00620109">
        <w:rPr>
          <w:rFonts w:ascii="Arial" w:hAnsi="Arial" w:cs="Arial"/>
          <w:sz w:val="24"/>
          <w:szCs w:val="24"/>
        </w:rPr>
        <w:t xml:space="preserve"> Recommendation: pass.</w:t>
      </w:r>
    </w:p>
    <w:p w:rsidR="00A006BE" w:rsidRDefault="00A006BE" w:rsidP="00A006BE">
      <w:pPr>
        <w:pStyle w:val="ListParagraph"/>
        <w:tabs>
          <w:tab w:val="left" w:pos="677"/>
        </w:tabs>
        <w:spacing w:before="0"/>
        <w:ind w:left="720" w:firstLine="0"/>
        <w:rPr>
          <w:color w:val="0070C0"/>
          <w:sz w:val="20"/>
          <w:szCs w:val="20"/>
        </w:rPr>
      </w:pPr>
      <w:r>
        <w:rPr>
          <w:color w:val="0070C0"/>
          <w:sz w:val="20"/>
          <w:szCs w:val="20"/>
        </w:rPr>
        <w:t>Melinda Steeves made a motion to accept as read, Carrie Peavey seconded. The tree harvest income will go against taxes.</w:t>
      </w:r>
    </w:p>
    <w:p w:rsidR="00A006BE" w:rsidRDefault="00A006BE" w:rsidP="00A006BE">
      <w:pPr>
        <w:pStyle w:val="ListParagraph"/>
        <w:tabs>
          <w:tab w:val="left" w:pos="677"/>
        </w:tabs>
        <w:spacing w:before="0"/>
        <w:ind w:left="720" w:firstLine="0"/>
        <w:rPr>
          <w:color w:val="0070C0"/>
          <w:sz w:val="20"/>
          <w:szCs w:val="20"/>
        </w:rPr>
      </w:pPr>
      <w:r>
        <w:rPr>
          <w:color w:val="0070C0"/>
          <w:sz w:val="20"/>
          <w:szCs w:val="20"/>
        </w:rPr>
        <w:t xml:space="preserve">Melinda Steeves made a motion to amend the article adding Tree Harvest. Carrie Peavey seconded. Andre Blanchard asked about State Revenue Sharing will it go back to what it was. Kenn Ortmann said we won’t know until the Legislature votes. </w:t>
      </w:r>
      <w:r w:rsidRPr="00B3758C">
        <w:rPr>
          <w:b/>
          <w:color w:val="0070C0"/>
          <w:sz w:val="20"/>
          <w:szCs w:val="20"/>
        </w:rPr>
        <w:t>The amendment passed. Article as amended passed</w:t>
      </w:r>
      <w:r>
        <w:rPr>
          <w:color w:val="0070C0"/>
          <w:sz w:val="20"/>
          <w:szCs w:val="20"/>
        </w:rPr>
        <w:t>.</w:t>
      </w:r>
    </w:p>
    <w:p w:rsidR="008976AD" w:rsidRPr="00620109" w:rsidRDefault="008976AD" w:rsidP="00A006BE">
      <w:pPr>
        <w:pStyle w:val="Heading3"/>
        <w:spacing w:before="0"/>
        <w:ind w:left="720" w:right="0"/>
        <w:rPr>
          <w:rFonts w:ascii="Arial" w:hAnsi="Arial" w:cs="Arial"/>
          <w:b w:val="0"/>
          <w:sz w:val="24"/>
          <w:szCs w:val="24"/>
        </w:rPr>
      </w:pPr>
    </w:p>
    <w:p w:rsidR="008976AD" w:rsidRPr="00620109" w:rsidRDefault="008976AD" w:rsidP="00990EB8">
      <w:pPr>
        <w:pStyle w:val="ListParagraph"/>
        <w:numPr>
          <w:ilvl w:val="0"/>
          <w:numId w:val="4"/>
        </w:numPr>
        <w:spacing w:before="0"/>
        <w:rPr>
          <w:rFonts w:ascii="Arial" w:hAnsi="Arial" w:cs="Arial"/>
          <w:sz w:val="24"/>
          <w:szCs w:val="24"/>
        </w:rPr>
      </w:pPr>
      <w:r w:rsidRPr="00620109">
        <w:rPr>
          <w:rFonts w:ascii="Arial" w:hAnsi="Arial" w:cs="Arial"/>
          <w:sz w:val="24"/>
          <w:szCs w:val="24"/>
        </w:rPr>
        <w:t>To see if the Town will authorize the Selectboard to transfer unexpended and unneeded funds, from certain departments to</w:t>
      </w:r>
      <w:r w:rsidRPr="00620109">
        <w:rPr>
          <w:rFonts w:ascii="Arial" w:hAnsi="Arial" w:cs="Arial"/>
          <w:spacing w:val="-12"/>
          <w:sz w:val="24"/>
          <w:szCs w:val="24"/>
        </w:rPr>
        <w:t xml:space="preserve"> </w:t>
      </w:r>
      <w:r w:rsidRPr="00620109">
        <w:rPr>
          <w:rFonts w:ascii="Arial" w:hAnsi="Arial" w:cs="Arial"/>
          <w:sz w:val="24"/>
          <w:szCs w:val="24"/>
        </w:rPr>
        <w:t>Surplus.</w:t>
      </w:r>
    </w:p>
    <w:p w:rsidR="007613B2" w:rsidRPr="00620109" w:rsidRDefault="007613B2" w:rsidP="007613B2">
      <w:pPr>
        <w:pStyle w:val="ListParagraph"/>
        <w:spacing w:before="0"/>
        <w:ind w:left="666" w:firstLine="0"/>
        <w:rPr>
          <w:rFonts w:ascii="Arial" w:hAnsi="Arial" w:cs="Arial"/>
          <w:b/>
          <w:sz w:val="24"/>
          <w:szCs w:val="24"/>
        </w:rPr>
      </w:pPr>
      <w:r w:rsidRPr="00620109">
        <w:rPr>
          <w:rFonts w:ascii="Arial" w:hAnsi="Arial" w:cs="Arial"/>
          <w:b/>
          <w:sz w:val="24"/>
          <w:szCs w:val="24"/>
        </w:rPr>
        <w:t>Selectboard Recommendation: pass.</w:t>
      </w:r>
    </w:p>
    <w:p w:rsidR="00C07986" w:rsidRDefault="00C07986" w:rsidP="00C07986">
      <w:pPr>
        <w:pStyle w:val="ListParagraph"/>
        <w:tabs>
          <w:tab w:val="left" w:pos="677"/>
        </w:tabs>
        <w:spacing w:before="0"/>
        <w:ind w:left="720" w:firstLine="0"/>
        <w:rPr>
          <w:color w:val="0070C0"/>
          <w:sz w:val="20"/>
          <w:szCs w:val="20"/>
        </w:rPr>
      </w:pPr>
      <w:r>
        <w:rPr>
          <w:color w:val="0070C0"/>
          <w:sz w:val="20"/>
          <w:szCs w:val="20"/>
        </w:rPr>
        <w:t xml:space="preserve">Melinda Steeves made a motion to accept as read, Carrie Peavey seconded. No discussion. </w:t>
      </w:r>
      <w:r w:rsidRPr="00B3758C">
        <w:rPr>
          <w:b/>
          <w:color w:val="0070C0"/>
          <w:sz w:val="20"/>
          <w:szCs w:val="20"/>
        </w:rPr>
        <w:t>Article passed</w:t>
      </w:r>
      <w:r>
        <w:rPr>
          <w:color w:val="0070C0"/>
          <w:sz w:val="20"/>
          <w:szCs w:val="20"/>
        </w:rPr>
        <w:t>.</w:t>
      </w:r>
    </w:p>
    <w:p w:rsidR="007613B2" w:rsidRPr="00620109" w:rsidRDefault="007613B2" w:rsidP="007613B2">
      <w:pPr>
        <w:pStyle w:val="ListParagraph"/>
        <w:spacing w:before="0"/>
        <w:ind w:left="666" w:firstLine="0"/>
        <w:rPr>
          <w:rFonts w:ascii="Arial" w:hAnsi="Arial" w:cs="Arial"/>
          <w:sz w:val="24"/>
          <w:szCs w:val="24"/>
        </w:rPr>
      </w:pPr>
    </w:p>
    <w:p w:rsidR="007613B2" w:rsidRPr="00620109" w:rsidRDefault="007613B2" w:rsidP="00990EB8">
      <w:pPr>
        <w:pStyle w:val="ListParagraph"/>
        <w:numPr>
          <w:ilvl w:val="0"/>
          <w:numId w:val="4"/>
        </w:numPr>
        <w:spacing w:before="0"/>
        <w:rPr>
          <w:rFonts w:ascii="Arial" w:hAnsi="Arial" w:cs="Arial"/>
          <w:sz w:val="24"/>
          <w:szCs w:val="24"/>
        </w:rPr>
      </w:pPr>
      <w:r w:rsidRPr="00620109">
        <w:rPr>
          <w:rFonts w:ascii="Arial" w:hAnsi="Arial" w:cs="Arial"/>
          <w:sz w:val="24"/>
          <w:szCs w:val="24"/>
        </w:rPr>
        <w:t>To see if the Town will authorize the Selectboard to transfer all revenue from Town</w:t>
      </w:r>
      <w:r w:rsidR="007660F0" w:rsidRPr="00620109">
        <w:rPr>
          <w:rFonts w:ascii="Arial" w:hAnsi="Arial" w:cs="Arial"/>
          <w:sz w:val="24"/>
          <w:szCs w:val="24"/>
        </w:rPr>
        <w:t xml:space="preserve"> woodlot harvesting to surplus?</w:t>
      </w:r>
    </w:p>
    <w:p w:rsidR="007613B2" w:rsidRPr="00620109" w:rsidRDefault="00DE6BAF" w:rsidP="007613B2">
      <w:pPr>
        <w:pStyle w:val="Heading3"/>
        <w:spacing w:before="0"/>
        <w:ind w:left="720" w:right="0"/>
        <w:rPr>
          <w:rFonts w:ascii="Arial" w:hAnsi="Arial" w:cs="Arial"/>
          <w:sz w:val="24"/>
          <w:szCs w:val="24"/>
        </w:rPr>
      </w:pPr>
      <w:r w:rsidRPr="00620109">
        <w:rPr>
          <w:rFonts w:ascii="Arial" w:hAnsi="Arial" w:cs="Arial"/>
          <w:sz w:val="24"/>
          <w:szCs w:val="24"/>
        </w:rPr>
        <w:t>Selectboard Recommendation: pass.</w:t>
      </w:r>
    </w:p>
    <w:p w:rsidR="00C07986" w:rsidRDefault="00C07986" w:rsidP="00C07986">
      <w:pPr>
        <w:pStyle w:val="ListParagraph"/>
        <w:tabs>
          <w:tab w:val="left" w:pos="677"/>
        </w:tabs>
        <w:spacing w:before="0"/>
        <w:ind w:left="720" w:firstLine="0"/>
        <w:rPr>
          <w:color w:val="0070C0"/>
          <w:sz w:val="20"/>
          <w:szCs w:val="20"/>
        </w:rPr>
      </w:pPr>
      <w:r>
        <w:rPr>
          <w:color w:val="0070C0"/>
          <w:sz w:val="20"/>
          <w:szCs w:val="20"/>
        </w:rPr>
        <w:t xml:space="preserve">Melinda Steeves made a motion to pass by, Andre Blanchard seconded. No discussion. </w:t>
      </w:r>
      <w:r w:rsidRPr="00B3758C">
        <w:rPr>
          <w:b/>
          <w:color w:val="0070C0"/>
          <w:sz w:val="20"/>
          <w:szCs w:val="20"/>
        </w:rPr>
        <w:t>Article passed</w:t>
      </w:r>
      <w:r>
        <w:rPr>
          <w:color w:val="0070C0"/>
          <w:sz w:val="20"/>
          <w:szCs w:val="20"/>
        </w:rPr>
        <w:t>.</w:t>
      </w:r>
    </w:p>
    <w:p w:rsidR="00990EB8" w:rsidRPr="00620109" w:rsidRDefault="00990EB8" w:rsidP="00DE6BAF">
      <w:pPr>
        <w:pStyle w:val="Heading3"/>
        <w:spacing w:before="0"/>
        <w:ind w:left="720" w:right="0"/>
        <w:rPr>
          <w:rFonts w:ascii="Arial" w:hAnsi="Arial" w:cs="Arial"/>
          <w:sz w:val="24"/>
          <w:szCs w:val="24"/>
        </w:rPr>
      </w:pPr>
    </w:p>
    <w:p w:rsidR="00EB66F2" w:rsidRPr="00620109" w:rsidRDefault="00CC5AA8" w:rsidP="00990EB8">
      <w:pPr>
        <w:pStyle w:val="ListParagraph"/>
        <w:numPr>
          <w:ilvl w:val="0"/>
          <w:numId w:val="4"/>
        </w:numPr>
        <w:spacing w:before="0"/>
        <w:rPr>
          <w:rFonts w:ascii="Arial" w:hAnsi="Arial" w:cs="Arial"/>
          <w:sz w:val="24"/>
          <w:szCs w:val="24"/>
        </w:rPr>
      </w:pPr>
      <w:r w:rsidRPr="00620109">
        <w:rPr>
          <w:rFonts w:ascii="Arial" w:hAnsi="Arial" w:cs="Arial"/>
          <w:sz w:val="24"/>
          <w:szCs w:val="24"/>
        </w:rPr>
        <w:t xml:space="preserve">Should a vacancy in any elected office arise during the Town </w:t>
      </w:r>
      <w:r w:rsidRPr="00620109">
        <w:rPr>
          <w:rFonts w:ascii="Arial" w:hAnsi="Arial" w:cs="Arial"/>
          <w:sz w:val="24"/>
          <w:szCs w:val="24"/>
        </w:rPr>
        <w:lastRenderedPageBreak/>
        <w:t>Meeting, to vote for</w:t>
      </w:r>
      <w:r w:rsidRPr="00620109">
        <w:rPr>
          <w:rFonts w:ascii="Arial" w:hAnsi="Arial" w:cs="Arial"/>
          <w:spacing w:val="-28"/>
          <w:sz w:val="24"/>
          <w:szCs w:val="24"/>
        </w:rPr>
        <w:t xml:space="preserve"> </w:t>
      </w:r>
      <w:r w:rsidRPr="00620109">
        <w:rPr>
          <w:rFonts w:ascii="Arial" w:hAnsi="Arial" w:cs="Arial"/>
          <w:sz w:val="24"/>
          <w:szCs w:val="24"/>
        </w:rPr>
        <w:t>a replacement of said</w:t>
      </w:r>
      <w:r w:rsidRPr="00620109">
        <w:rPr>
          <w:rFonts w:ascii="Arial" w:hAnsi="Arial" w:cs="Arial"/>
          <w:spacing w:val="-12"/>
          <w:sz w:val="24"/>
          <w:szCs w:val="24"/>
        </w:rPr>
        <w:t xml:space="preserve"> </w:t>
      </w:r>
      <w:proofErr w:type="gramStart"/>
      <w:r w:rsidRPr="00620109">
        <w:rPr>
          <w:rFonts w:ascii="Arial" w:hAnsi="Arial" w:cs="Arial"/>
          <w:sz w:val="24"/>
          <w:szCs w:val="24"/>
        </w:rPr>
        <w:t>official.</w:t>
      </w:r>
      <w:proofErr w:type="gramEnd"/>
    </w:p>
    <w:p w:rsidR="00DE6BAF" w:rsidRPr="00620109" w:rsidRDefault="00DE6BAF" w:rsidP="00DE6BAF">
      <w:pPr>
        <w:pStyle w:val="Heading3"/>
        <w:spacing w:before="0"/>
        <w:ind w:left="720" w:right="0"/>
        <w:rPr>
          <w:rFonts w:ascii="Arial" w:hAnsi="Arial" w:cs="Arial"/>
          <w:sz w:val="24"/>
          <w:szCs w:val="24"/>
        </w:rPr>
      </w:pPr>
      <w:r w:rsidRPr="00620109">
        <w:rPr>
          <w:rFonts w:ascii="Arial" w:hAnsi="Arial" w:cs="Arial"/>
          <w:sz w:val="24"/>
          <w:szCs w:val="24"/>
        </w:rPr>
        <w:t>Selectboard Recommendation: pass.</w:t>
      </w:r>
    </w:p>
    <w:p w:rsidR="00C07986" w:rsidRDefault="00C07986" w:rsidP="00C07986">
      <w:pPr>
        <w:pStyle w:val="ListParagraph"/>
        <w:tabs>
          <w:tab w:val="left" w:pos="677"/>
        </w:tabs>
        <w:spacing w:before="0"/>
        <w:ind w:left="720" w:firstLine="0"/>
        <w:rPr>
          <w:color w:val="0070C0"/>
          <w:sz w:val="20"/>
          <w:szCs w:val="20"/>
        </w:rPr>
      </w:pPr>
      <w:r>
        <w:rPr>
          <w:color w:val="0070C0"/>
          <w:sz w:val="20"/>
          <w:szCs w:val="20"/>
        </w:rPr>
        <w:t xml:space="preserve">Melinda Steeves made a motion to accept as read, Carrie Peavey seconded. No discussion. </w:t>
      </w:r>
      <w:r w:rsidRPr="00B3758C">
        <w:rPr>
          <w:b/>
          <w:color w:val="0070C0"/>
          <w:sz w:val="20"/>
          <w:szCs w:val="20"/>
        </w:rPr>
        <w:t>Article passed</w:t>
      </w:r>
      <w:r>
        <w:rPr>
          <w:color w:val="0070C0"/>
          <w:sz w:val="20"/>
          <w:szCs w:val="20"/>
        </w:rPr>
        <w:t>.</w:t>
      </w:r>
    </w:p>
    <w:p w:rsidR="00C07986" w:rsidRPr="00620109" w:rsidRDefault="00C07986" w:rsidP="00C07986">
      <w:pPr>
        <w:pStyle w:val="ListParagraph"/>
        <w:spacing w:before="0"/>
        <w:ind w:left="666" w:firstLine="0"/>
        <w:rPr>
          <w:rFonts w:ascii="Arial" w:hAnsi="Arial" w:cs="Arial"/>
          <w:sz w:val="24"/>
          <w:szCs w:val="24"/>
        </w:rPr>
      </w:pPr>
    </w:p>
    <w:p w:rsidR="00EB66F2" w:rsidRPr="00620109" w:rsidRDefault="00CC5AA8" w:rsidP="00990EB8">
      <w:pPr>
        <w:pStyle w:val="ListParagraph"/>
        <w:numPr>
          <w:ilvl w:val="0"/>
          <w:numId w:val="4"/>
        </w:numPr>
        <w:spacing w:before="0"/>
        <w:rPr>
          <w:rFonts w:ascii="Arial" w:hAnsi="Arial" w:cs="Arial"/>
          <w:sz w:val="24"/>
          <w:szCs w:val="24"/>
        </w:rPr>
      </w:pPr>
      <w:r w:rsidRPr="00620109">
        <w:rPr>
          <w:rFonts w:ascii="Arial" w:hAnsi="Arial" w:cs="Arial"/>
          <w:sz w:val="24"/>
          <w:szCs w:val="24"/>
        </w:rPr>
        <w:t>To see if the Town will vote to increase the property tax levy limit established for the Town of Liberty by State law in the event that the FY 20</w:t>
      </w:r>
      <w:r w:rsidR="00990EB8" w:rsidRPr="00620109">
        <w:rPr>
          <w:rFonts w:ascii="Arial" w:hAnsi="Arial" w:cs="Arial"/>
          <w:sz w:val="24"/>
          <w:szCs w:val="24"/>
        </w:rPr>
        <w:t>20</w:t>
      </w:r>
      <w:r w:rsidRPr="00620109">
        <w:rPr>
          <w:rFonts w:ascii="Arial" w:hAnsi="Arial" w:cs="Arial"/>
          <w:sz w:val="24"/>
          <w:szCs w:val="24"/>
        </w:rPr>
        <w:t xml:space="preserve"> municipal budget approved</w:t>
      </w:r>
      <w:r w:rsidRPr="00620109">
        <w:rPr>
          <w:rFonts w:ascii="Arial" w:hAnsi="Arial" w:cs="Arial"/>
          <w:spacing w:val="-21"/>
          <w:sz w:val="24"/>
          <w:szCs w:val="24"/>
        </w:rPr>
        <w:t xml:space="preserve"> </w:t>
      </w:r>
      <w:r w:rsidRPr="00620109">
        <w:rPr>
          <w:rFonts w:ascii="Arial" w:hAnsi="Arial" w:cs="Arial"/>
          <w:sz w:val="24"/>
          <w:szCs w:val="24"/>
        </w:rPr>
        <w:t>under</w:t>
      </w:r>
      <w:r w:rsidR="00C1064F" w:rsidRPr="00620109">
        <w:rPr>
          <w:rFonts w:ascii="Arial" w:hAnsi="Arial" w:cs="Arial"/>
          <w:sz w:val="24"/>
          <w:szCs w:val="24"/>
        </w:rPr>
        <w:t xml:space="preserve"> t</w:t>
      </w:r>
      <w:r w:rsidRPr="00620109">
        <w:rPr>
          <w:rFonts w:ascii="Arial" w:hAnsi="Arial" w:cs="Arial"/>
          <w:sz w:val="24"/>
          <w:szCs w:val="24"/>
        </w:rPr>
        <w:t>he preceding articles will result in a tax commitment that is greater than that property tax levy limit.  (Vote must be by written ballot.)</w:t>
      </w:r>
    </w:p>
    <w:p w:rsidR="00EB66F2" w:rsidRDefault="00BD525D" w:rsidP="00153506">
      <w:pPr>
        <w:pStyle w:val="Heading3"/>
        <w:spacing w:before="0"/>
        <w:ind w:left="720" w:right="0"/>
        <w:rPr>
          <w:rFonts w:ascii="Arial" w:hAnsi="Arial" w:cs="Arial"/>
          <w:sz w:val="24"/>
          <w:szCs w:val="24"/>
        </w:rPr>
      </w:pPr>
      <w:r w:rsidRPr="00620109">
        <w:rPr>
          <w:rFonts w:ascii="Arial" w:hAnsi="Arial" w:cs="Arial"/>
          <w:sz w:val="24"/>
          <w:szCs w:val="24"/>
        </w:rPr>
        <w:t>Selectboard</w:t>
      </w:r>
      <w:r w:rsidR="00CC5AA8" w:rsidRPr="00620109">
        <w:rPr>
          <w:rFonts w:ascii="Arial" w:hAnsi="Arial" w:cs="Arial"/>
          <w:sz w:val="24"/>
          <w:szCs w:val="24"/>
        </w:rPr>
        <w:t xml:space="preserve"> Recommendation: pass</w:t>
      </w:r>
    </w:p>
    <w:p w:rsidR="00C07986" w:rsidRDefault="00C07986" w:rsidP="00153506">
      <w:pPr>
        <w:pStyle w:val="Heading3"/>
        <w:spacing w:before="0"/>
        <w:ind w:left="720" w:right="0"/>
        <w:rPr>
          <w:b w:val="0"/>
          <w:color w:val="0070C0"/>
          <w:sz w:val="20"/>
          <w:szCs w:val="20"/>
        </w:rPr>
      </w:pPr>
      <w:r w:rsidRPr="00C07986">
        <w:rPr>
          <w:b w:val="0"/>
          <w:color w:val="0070C0"/>
          <w:sz w:val="20"/>
          <w:szCs w:val="20"/>
        </w:rPr>
        <w:t>Kenn Ortmann n</w:t>
      </w:r>
      <w:r>
        <w:rPr>
          <w:b w:val="0"/>
          <w:color w:val="0070C0"/>
          <w:sz w:val="20"/>
          <w:szCs w:val="20"/>
        </w:rPr>
        <w:t xml:space="preserve">oted that we can pass this by because of the </w:t>
      </w:r>
      <w:r w:rsidR="00B3758C">
        <w:rPr>
          <w:b w:val="0"/>
          <w:color w:val="0070C0"/>
          <w:sz w:val="20"/>
          <w:szCs w:val="20"/>
        </w:rPr>
        <w:t>$</w:t>
      </w:r>
      <w:r>
        <w:rPr>
          <w:b w:val="0"/>
          <w:color w:val="0070C0"/>
          <w:sz w:val="20"/>
          <w:szCs w:val="20"/>
        </w:rPr>
        <w:t>1</w:t>
      </w:r>
      <w:r w:rsidR="00B3758C">
        <w:rPr>
          <w:b w:val="0"/>
          <w:color w:val="0070C0"/>
          <w:sz w:val="20"/>
          <w:szCs w:val="20"/>
        </w:rPr>
        <w:t>4</w:t>
      </w:r>
      <w:r>
        <w:rPr>
          <w:b w:val="0"/>
          <w:color w:val="0070C0"/>
          <w:sz w:val="20"/>
          <w:szCs w:val="20"/>
        </w:rPr>
        <w:t xml:space="preserve">0,000 that came out of </w:t>
      </w:r>
      <w:r w:rsidR="00B3758C">
        <w:rPr>
          <w:b w:val="0"/>
          <w:color w:val="0070C0"/>
          <w:sz w:val="20"/>
          <w:szCs w:val="20"/>
        </w:rPr>
        <w:t>paving</w:t>
      </w:r>
      <w:r>
        <w:rPr>
          <w:b w:val="0"/>
          <w:color w:val="0070C0"/>
          <w:sz w:val="20"/>
          <w:szCs w:val="20"/>
        </w:rPr>
        <w:t>.</w:t>
      </w:r>
    </w:p>
    <w:p w:rsidR="00C07986" w:rsidRDefault="00C07986" w:rsidP="00153506">
      <w:pPr>
        <w:pStyle w:val="Heading3"/>
        <w:spacing w:before="0"/>
        <w:ind w:left="720" w:right="0"/>
        <w:rPr>
          <w:b w:val="0"/>
          <w:color w:val="0070C0"/>
          <w:sz w:val="20"/>
          <w:szCs w:val="20"/>
        </w:rPr>
      </w:pPr>
      <w:r w:rsidRPr="00C07986">
        <w:rPr>
          <w:b w:val="0"/>
          <w:color w:val="0070C0"/>
          <w:sz w:val="20"/>
          <w:szCs w:val="20"/>
        </w:rPr>
        <w:t xml:space="preserve">Melinda Steeves made a motion to </w:t>
      </w:r>
      <w:r>
        <w:rPr>
          <w:b w:val="0"/>
          <w:color w:val="0070C0"/>
          <w:sz w:val="20"/>
          <w:szCs w:val="20"/>
        </w:rPr>
        <w:t>pass by</w:t>
      </w:r>
      <w:r w:rsidRPr="00C07986">
        <w:rPr>
          <w:b w:val="0"/>
          <w:color w:val="0070C0"/>
          <w:sz w:val="20"/>
          <w:szCs w:val="20"/>
        </w:rPr>
        <w:t>, Carrie Peavey seconded.</w:t>
      </w:r>
    </w:p>
    <w:p w:rsidR="00C07986" w:rsidRDefault="00C07986" w:rsidP="00153506">
      <w:pPr>
        <w:pStyle w:val="Heading3"/>
        <w:spacing w:before="0"/>
        <w:ind w:left="720" w:right="0"/>
        <w:rPr>
          <w:b w:val="0"/>
          <w:color w:val="0070C0"/>
          <w:sz w:val="20"/>
          <w:szCs w:val="20"/>
        </w:rPr>
      </w:pPr>
    </w:p>
    <w:p w:rsidR="00C07986" w:rsidRPr="00C07986" w:rsidRDefault="00C07986" w:rsidP="00153506">
      <w:pPr>
        <w:pStyle w:val="Heading3"/>
        <w:spacing w:before="0"/>
        <w:ind w:left="720" w:right="0"/>
        <w:rPr>
          <w:b w:val="0"/>
          <w:color w:val="0070C0"/>
          <w:sz w:val="20"/>
          <w:szCs w:val="20"/>
        </w:rPr>
      </w:pPr>
      <w:r>
        <w:rPr>
          <w:b w:val="0"/>
          <w:color w:val="0070C0"/>
          <w:sz w:val="20"/>
          <w:szCs w:val="20"/>
        </w:rPr>
        <w:t>Melinda Steeves made a motion to adjourn, Dana Philippi seconded.</w:t>
      </w:r>
    </w:p>
    <w:p w:rsidR="003E2434" w:rsidRDefault="003E2434">
      <w:pPr>
        <w:widowControl/>
        <w:rPr>
          <w:rFonts w:ascii="Arial" w:hAnsi="Arial" w:cs="Arial"/>
          <w:sz w:val="24"/>
          <w:szCs w:val="24"/>
        </w:rPr>
      </w:pPr>
      <w:r>
        <w:rPr>
          <w:rFonts w:ascii="Arial" w:hAnsi="Arial" w:cs="Arial"/>
          <w:sz w:val="24"/>
          <w:szCs w:val="24"/>
        </w:rPr>
        <w:br w:type="page"/>
      </w:r>
    </w:p>
    <w:p w:rsidR="00EB66F2" w:rsidRPr="00EC5A04" w:rsidRDefault="00CC5AA8" w:rsidP="00E822AE">
      <w:pPr>
        <w:pStyle w:val="BodyText"/>
        <w:rPr>
          <w:rFonts w:ascii="Arial" w:hAnsi="Arial" w:cs="Arial"/>
          <w:sz w:val="24"/>
          <w:szCs w:val="24"/>
        </w:rPr>
      </w:pPr>
      <w:r w:rsidRPr="00EC5A04">
        <w:rPr>
          <w:rFonts w:ascii="Arial" w:hAnsi="Arial" w:cs="Arial"/>
          <w:sz w:val="24"/>
          <w:szCs w:val="24"/>
        </w:rPr>
        <w:t xml:space="preserve">GIVEN UNDER OUR HANDS, THIS </w:t>
      </w:r>
      <w:r w:rsidR="00E14D1D">
        <w:rPr>
          <w:rFonts w:ascii="Arial" w:hAnsi="Arial" w:cs="Arial"/>
          <w:sz w:val="24"/>
          <w:szCs w:val="24"/>
        </w:rPr>
        <w:t>30th</w:t>
      </w:r>
      <w:r w:rsidR="0071485A" w:rsidRPr="00EC5A04">
        <w:rPr>
          <w:rFonts w:ascii="Arial" w:hAnsi="Arial" w:cs="Arial"/>
          <w:sz w:val="24"/>
          <w:szCs w:val="24"/>
        </w:rPr>
        <w:t xml:space="preserve"> </w:t>
      </w:r>
      <w:r w:rsidRPr="00EC5A04">
        <w:rPr>
          <w:rFonts w:ascii="Arial" w:hAnsi="Arial" w:cs="Arial"/>
          <w:sz w:val="24"/>
          <w:szCs w:val="24"/>
        </w:rPr>
        <w:t xml:space="preserve">DAY OF </w:t>
      </w:r>
      <w:r w:rsidR="0071485A" w:rsidRPr="00EC5A04">
        <w:rPr>
          <w:rFonts w:ascii="Arial" w:hAnsi="Arial" w:cs="Arial"/>
          <w:sz w:val="24"/>
          <w:szCs w:val="24"/>
        </w:rPr>
        <w:t>M</w:t>
      </w:r>
      <w:r w:rsidR="00484DEC" w:rsidRPr="00EC5A04">
        <w:rPr>
          <w:rFonts w:ascii="Arial" w:hAnsi="Arial" w:cs="Arial"/>
          <w:sz w:val="24"/>
          <w:szCs w:val="24"/>
        </w:rPr>
        <w:t>ARCH</w:t>
      </w:r>
      <w:r w:rsidRPr="00EC5A04">
        <w:rPr>
          <w:rFonts w:ascii="Arial" w:hAnsi="Arial" w:cs="Arial"/>
          <w:sz w:val="24"/>
          <w:szCs w:val="24"/>
        </w:rPr>
        <w:t>, 201</w:t>
      </w:r>
      <w:r w:rsidR="00990EB8">
        <w:rPr>
          <w:rFonts w:ascii="Arial" w:hAnsi="Arial" w:cs="Arial"/>
          <w:sz w:val="24"/>
          <w:szCs w:val="24"/>
        </w:rPr>
        <w:t>9</w:t>
      </w:r>
    </w:p>
    <w:p w:rsidR="00EC5A04" w:rsidRDefault="00EC5A04" w:rsidP="00E822AE">
      <w:pPr>
        <w:pStyle w:val="BodyText"/>
        <w:rPr>
          <w:rFonts w:ascii="Arial" w:hAnsi="Arial" w:cs="Arial"/>
          <w:sz w:val="24"/>
          <w:szCs w:val="24"/>
        </w:rPr>
      </w:pPr>
    </w:p>
    <w:p w:rsidR="00060CFA" w:rsidRPr="00EC5A04" w:rsidRDefault="00060CFA" w:rsidP="00E822AE">
      <w:pPr>
        <w:pStyle w:val="BodyText"/>
        <w:rPr>
          <w:rFonts w:ascii="Arial" w:hAnsi="Arial" w:cs="Arial"/>
          <w:sz w:val="24"/>
          <w:szCs w:val="24"/>
        </w:rPr>
      </w:pPr>
    </w:p>
    <w:p w:rsidR="00EB66F2" w:rsidRPr="00E53BE7" w:rsidRDefault="00060CFA" w:rsidP="00060CFA">
      <w:pPr>
        <w:pStyle w:val="BodyText"/>
        <w:ind w:left="720"/>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EB66F2" w:rsidRPr="00060CFA" w:rsidRDefault="00060CFA" w:rsidP="00060CFA">
      <w:pPr>
        <w:pStyle w:val="BodyText"/>
        <w:ind w:left="720"/>
        <w:rPr>
          <w:rFonts w:ascii="Arial" w:hAnsi="Arial" w:cs="Arial"/>
          <w:sz w:val="24"/>
          <w:szCs w:val="24"/>
        </w:rPr>
      </w:pPr>
      <w:r w:rsidRPr="00060CFA">
        <w:rPr>
          <w:rFonts w:ascii="Arial" w:hAnsi="Arial" w:cs="Arial"/>
          <w:sz w:val="24"/>
          <w:szCs w:val="24"/>
        </w:rPr>
        <w:t>Melinda Steeves, First Selectman</w:t>
      </w:r>
    </w:p>
    <w:p w:rsidR="00060CFA" w:rsidRDefault="00060CFA" w:rsidP="00060CFA">
      <w:pPr>
        <w:pStyle w:val="BodyText"/>
        <w:ind w:left="720"/>
        <w:rPr>
          <w:rFonts w:ascii="Arial" w:hAnsi="Arial" w:cs="Arial"/>
          <w:sz w:val="24"/>
          <w:szCs w:val="24"/>
        </w:rPr>
      </w:pPr>
    </w:p>
    <w:p w:rsidR="00060CFA" w:rsidRDefault="00060CFA" w:rsidP="00060CFA">
      <w:pPr>
        <w:pStyle w:val="BodyText"/>
        <w:ind w:left="720"/>
        <w:rPr>
          <w:rFonts w:ascii="Arial" w:hAnsi="Arial" w:cs="Arial"/>
          <w:sz w:val="24"/>
          <w:szCs w:val="24"/>
        </w:rPr>
      </w:pPr>
    </w:p>
    <w:p w:rsidR="00060CFA" w:rsidRPr="00060CFA" w:rsidRDefault="00060CFA" w:rsidP="00060CFA">
      <w:pPr>
        <w:pStyle w:val="BodyText"/>
        <w:ind w:left="720"/>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EB66F2" w:rsidRPr="00060CFA" w:rsidRDefault="00CC5AA8" w:rsidP="00060CFA">
      <w:pPr>
        <w:pStyle w:val="BodyText"/>
        <w:ind w:left="720"/>
        <w:rPr>
          <w:rFonts w:ascii="Arial" w:hAnsi="Arial" w:cs="Arial"/>
          <w:sz w:val="24"/>
          <w:szCs w:val="24"/>
        </w:rPr>
      </w:pPr>
      <w:r w:rsidRPr="00060CFA">
        <w:rPr>
          <w:rFonts w:ascii="Arial" w:hAnsi="Arial" w:cs="Arial"/>
          <w:sz w:val="24"/>
          <w:szCs w:val="24"/>
        </w:rPr>
        <w:t>Carrie Peavey</w:t>
      </w:r>
      <w:r w:rsidR="00590B3A" w:rsidRPr="00060CFA">
        <w:rPr>
          <w:rFonts w:ascii="Arial" w:hAnsi="Arial" w:cs="Arial"/>
          <w:sz w:val="24"/>
          <w:szCs w:val="24"/>
        </w:rPr>
        <w:t>, Second Selectman</w:t>
      </w:r>
    </w:p>
    <w:p w:rsidR="00EB66F2" w:rsidRDefault="00EB66F2" w:rsidP="00060CFA">
      <w:pPr>
        <w:pStyle w:val="BodyText"/>
        <w:ind w:left="720"/>
        <w:rPr>
          <w:rFonts w:ascii="Arial" w:hAnsi="Arial" w:cs="Arial"/>
          <w:sz w:val="24"/>
          <w:szCs w:val="24"/>
        </w:rPr>
      </w:pPr>
    </w:p>
    <w:p w:rsidR="00060CFA" w:rsidRDefault="00060CFA" w:rsidP="00060CFA">
      <w:pPr>
        <w:pStyle w:val="BodyText"/>
        <w:ind w:left="720"/>
        <w:rPr>
          <w:rFonts w:ascii="Arial" w:hAnsi="Arial" w:cs="Arial"/>
          <w:sz w:val="24"/>
          <w:szCs w:val="24"/>
        </w:rPr>
      </w:pPr>
    </w:p>
    <w:p w:rsidR="00060CFA" w:rsidRPr="00060CFA" w:rsidRDefault="00060CFA" w:rsidP="00060CFA">
      <w:pPr>
        <w:pStyle w:val="BodyText"/>
        <w:ind w:left="720"/>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EB66F2" w:rsidRPr="00060CFA" w:rsidRDefault="00CC5AA8" w:rsidP="00060CFA">
      <w:pPr>
        <w:pStyle w:val="BodyText"/>
        <w:tabs>
          <w:tab w:val="center" w:pos="5040"/>
        </w:tabs>
        <w:ind w:left="720"/>
        <w:rPr>
          <w:rFonts w:ascii="Arial" w:hAnsi="Arial" w:cs="Arial"/>
          <w:sz w:val="24"/>
          <w:szCs w:val="24"/>
        </w:rPr>
      </w:pPr>
      <w:r w:rsidRPr="00060CFA">
        <w:rPr>
          <w:rFonts w:ascii="Arial" w:hAnsi="Arial" w:cs="Arial"/>
          <w:sz w:val="24"/>
          <w:szCs w:val="24"/>
        </w:rPr>
        <w:t>Henry Hall</w:t>
      </w:r>
      <w:r w:rsidR="00590B3A" w:rsidRPr="00060CFA">
        <w:rPr>
          <w:rFonts w:ascii="Arial" w:hAnsi="Arial" w:cs="Arial"/>
          <w:sz w:val="24"/>
          <w:szCs w:val="24"/>
        </w:rPr>
        <w:t>, Third Selectman</w:t>
      </w:r>
    </w:p>
    <w:p w:rsidR="00EB66F2" w:rsidRDefault="00EB66F2" w:rsidP="00E822AE">
      <w:pPr>
        <w:pStyle w:val="BodyText"/>
        <w:rPr>
          <w:rFonts w:ascii="Arial" w:hAnsi="Arial" w:cs="Arial"/>
          <w:sz w:val="24"/>
          <w:szCs w:val="24"/>
        </w:rPr>
      </w:pPr>
    </w:p>
    <w:p w:rsidR="00060CFA" w:rsidRPr="00EC5A04" w:rsidRDefault="00060CFA" w:rsidP="00E822AE">
      <w:pPr>
        <w:pStyle w:val="BodyText"/>
        <w:rPr>
          <w:rFonts w:ascii="Arial" w:hAnsi="Arial" w:cs="Arial"/>
          <w:sz w:val="24"/>
          <w:szCs w:val="24"/>
        </w:rPr>
      </w:pPr>
    </w:p>
    <w:p w:rsidR="00EB66F2" w:rsidRPr="00EC5A04" w:rsidRDefault="00CC5AA8" w:rsidP="00E822AE">
      <w:pPr>
        <w:rPr>
          <w:rFonts w:ascii="Arial" w:hAnsi="Arial" w:cs="Arial"/>
          <w:sz w:val="24"/>
          <w:szCs w:val="24"/>
        </w:rPr>
      </w:pPr>
      <w:r w:rsidRPr="00EC5A04">
        <w:rPr>
          <w:rFonts w:ascii="Arial" w:hAnsi="Arial" w:cs="Arial"/>
          <w:sz w:val="24"/>
          <w:szCs w:val="24"/>
        </w:rPr>
        <w:t>A True Copy:</w:t>
      </w:r>
      <w:r w:rsidRPr="00EC5A04">
        <w:rPr>
          <w:rFonts w:ascii="Arial" w:hAnsi="Arial" w:cs="Arial"/>
          <w:spacing w:val="54"/>
          <w:sz w:val="24"/>
          <w:szCs w:val="24"/>
        </w:rPr>
        <w:t xml:space="preserve"> </w:t>
      </w:r>
      <w:r w:rsidRPr="00EC5A04">
        <w:rPr>
          <w:rFonts w:ascii="Arial" w:hAnsi="Arial" w:cs="Arial"/>
          <w:sz w:val="24"/>
          <w:szCs w:val="24"/>
        </w:rPr>
        <w:t>Attest</w:t>
      </w:r>
    </w:p>
    <w:p w:rsidR="00EC5A04" w:rsidRDefault="00EC5A04" w:rsidP="00E822AE">
      <w:pPr>
        <w:pStyle w:val="BodyText"/>
        <w:rPr>
          <w:rFonts w:ascii="Arial" w:hAnsi="Arial" w:cs="Arial"/>
          <w:sz w:val="24"/>
          <w:szCs w:val="24"/>
        </w:rPr>
      </w:pPr>
    </w:p>
    <w:p w:rsidR="00C32D4D" w:rsidRDefault="00C32D4D" w:rsidP="00E822AE">
      <w:pPr>
        <w:pStyle w:val="BodyText"/>
        <w:rPr>
          <w:rFonts w:ascii="Arial" w:hAnsi="Arial" w:cs="Arial"/>
          <w:sz w:val="24"/>
          <w:szCs w:val="24"/>
        </w:rPr>
      </w:pPr>
    </w:p>
    <w:p w:rsidR="00E14D1D" w:rsidRDefault="00E14D1D" w:rsidP="00E822AE">
      <w:pPr>
        <w:pStyle w:val="BodyText"/>
        <w:rPr>
          <w:rFonts w:ascii="Arial" w:hAnsi="Arial" w:cs="Arial"/>
          <w:sz w:val="24"/>
          <w:szCs w:val="24"/>
        </w:rPr>
      </w:pPr>
    </w:p>
    <w:p w:rsidR="00E53BE7" w:rsidRPr="00E53BE7" w:rsidRDefault="00E53BE7" w:rsidP="00E53BE7">
      <w:pPr>
        <w:spacing w:line="247" w:lineRule="exact"/>
        <w:ind w:firstLine="1170"/>
        <w:rPr>
          <w:rFonts w:ascii="Arial" w:hAnsi="Arial" w:cs="Arial"/>
          <w:sz w:val="24"/>
          <w:szCs w:val="24"/>
          <w:u w:val="single"/>
        </w:rPr>
      </w:pPr>
      <w:r w:rsidRPr="00E53BE7">
        <w:rPr>
          <w:rFonts w:ascii="Arial" w:hAnsi="Arial" w:cs="Arial"/>
          <w:sz w:val="24"/>
          <w:szCs w:val="24"/>
          <w:u w:val="single"/>
        </w:rPr>
        <w:t>Gail H. Philippi</w:t>
      </w:r>
    </w:p>
    <w:p w:rsidR="00EB66F2" w:rsidRPr="00EC5A04" w:rsidRDefault="00CC5AA8" w:rsidP="00162479">
      <w:pPr>
        <w:ind w:firstLine="1170"/>
        <w:rPr>
          <w:rFonts w:ascii="Arial" w:hAnsi="Arial" w:cs="Arial"/>
          <w:sz w:val="24"/>
          <w:szCs w:val="24"/>
        </w:rPr>
      </w:pPr>
      <w:r w:rsidRPr="00EC5A04">
        <w:rPr>
          <w:rFonts w:ascii="Arial" w:hAnsi="Arial" w:cs="Arial"/>
          <w:sz w:val="24"/>
          <w:szCs w:val="24"/>
        </w:rPr>
        <w:t>Town Clerk, Town of Liberty</w:t>
      </w:r>
    </w:p>
    <w:sectPr w:rsidR="00EB66F2" w:rsidRPr="00EC5A04" w:rsidSect="00BB6C42">
      <w:pgSz w:w="8640" w:h="12960"/>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B5B" w:rsidRDefault="00DC6B5B" w:rsidP="00353514">
      <w:r>
        <w:separator/>
      </w:r>
    </w:p>
  </w:endnote>
  <w:endnote w:type="continuationSeparator" w:id="0">
    <w:p w:rsidR="00DC6B5B" w:rsidRDefault="00DC6B5B" w:rsidP="003535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B5B" w:rsidRDefault="00DC6B5B" w:rsidP="00353514">
      <w:r>
        <w:separator/>
      </w:r>
    </w:p>
  </w:footnote>
  <w:footnote w:type="continuationSeparator" w:id="0">
    <w:p w:rsidR="00DC6B5B" w:rsidRDefault="00DC6B5B" w:rsidP="003535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83265"/>
    <w:multiLevelType w:val="hybridMultilevel"/>
    <w:tmpl w:val="0D4EC15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
    <w:nsid w:val="05C87F69"/>
    <w:multiLevelType w:val="hybridMultilevel"/>
    <w:tmpl w:val="6B204D1C"/>
    <w:lvl w:ilvl="0" w:tplc="37007984">
      <w:start w:val="1"/>
      <w:numFmt w:val="upperLetter"/>
      <w:lvlText w:val="%1."/>
      <w:lvlJc w:val="left"/>
      <w:pPr>
        <w:ind w:left="1220" w:hanging="180"/>
      </w:pPr>
      <w:rPr>
        <w:rFonts w:hint="default"/>
        <w:b/>
        <w:spacing w:val="0"/>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901C36"/>
    <w:multiLevelType w:val="hybridMultilevel"/>
    <w:tmpl w:val="04BA9F42"/>
    <w:lvl w:ilvl="0" w:tplc="37007984">
      <w:start w:val="1"/>
      <w:numFmt w:val="upperLetter"/>
      <w:lvlText w:val="%1."/>
      <w:lvlJc w:val="left"/>
      <w:pPr>
        <w:ind w:left="1220" w:hanging="180"/>
      </w:pPr>
      <w:rPr>
        <w:rFonts w:hint="default"/>
        <w:b/>
        <w:spacing w:val="0"/>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9E525D"/>
    <w:multiLevelType w:val="hybridMultilevel"/>
    <w:tmpl w:val="DE40FCA0"/>
    <w:lvl w:ilvl="0" w:tplc="6192B640">
      <w:start w:val="4"/>
      <w:numFmt w:val="upperLetter"/>
      <w:lvlText w:val="%1."/>
      <w:lvlJc w:val="left"/>
      <w:pPr>
        <w:ind w:left="1220" w:hanging="180"/>
      </w:pPr>
      <w:rPr>
        <w:rFonts w:hint="default"/>
        <w:b/>
        <w:spacing w:val="0"/>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642D47"/>
    <w:multiLevelType w:val="hybridMultilevel"/>
    <w:tmpl w:val="8E4EEE2A"/>
    <w:lvl w:ilvl="0" w:tplc="BFCEF6C4">
      <w:start w:val="4"/>
      <w:numFmt w:val="upperLetter"/>
      <w:lvlText w:val="%1."/>
      <w:lvlJc w:val="left"/>
      <w:pPr>
        <w:ind w:left="1220" w:hanging="180"/>
      </w:pPr>
      <w:rPr>
        <w:rFonts w:hint="default"/>
        <w:b/>
        <w:spacing w:val="0"/>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4F4211"/>
    <w:multiLevelType w:val="hybridMultilevel"/>
    <w:tmpl w:val="6E58BA62"/>
    <w:lvl w:ilvl="0" w:tplc="0409000F">
      <w:start w:val="1"/>
      <w:numFmt w:val="decimal"/>
      <w:lvlText w:val="%1."/>
      <w:lvlJc w:val="left"/>
      <w:pPr>
        <w:ind w:left="666" w:hanging="576"/>
      </w:pPr>
      <w:rPr>
        <w:rFonts w:hint="default"/>
        <w:b/>
        <w:bCs/>
        <w:spacing w:val="0"/>
        <w:w w:val="99"/>
        <w:sz w:val="24"/>
        <w:szCs w:val="24"/>
      </w:rPr>
    </w:lvl>
    <w:lvl w:ilvl="1" w:tplc="04090015">
      <w:start w:val="1"/>
      <w:numFmt w:val="upperLetter"/>
      <w:lvlText w:val="%2."/>
      <w:lvlJc w:val="left"/>
      <w:pPr>
        <w:ind w:left="1220" w:hanging="180"/>
      </w:pPr>
      <w:rPr>
        <w:rFonts w:hint="default"/>
        <w:spacing w:val="0"/>
        <w:w w:val="99"/>
      </w:rPr>
    </w:lvl>
    <w:lvl w:ilvl="2" w:tplc="385EE778">
      <w:start w:val="1"/>
      <w:numFmt w:val="bullet"/>
      <w:lvlText w:val="•"/>
      <w:lvlJc w:val="left"/>
      <w:pPr>
        <w:ind w:left="2075" w:hanging="180"/>
      </w:pPr>
      <w:rPr>
        <w:rFonts w:hint="default"/>
      </w:rPr>
    </w:lvl>
    <w:lvl w:ilvl="3" w:tplc="929E26C2">
      <w:start w:val="1"/>
      <w:numFmt w:val="bullet"/>
      <w:lvlText w:val="•"/>
      <w:lvlJc w:val="left"/>
      <w:pPr>
        <w:ind w:left="2931" w:hanging="180"/>
      </w:pPr>
      <w:rPr>
        <w:rFonts w:hint="default"/>
      </w:rPr>
    </w:lvl>
    <w:lvl w:ilvl="4" w:tplc="65527F46">
      <w:start w:val="1"/>
      <w:numFmt w:val="bullet"/>
      <w:lvlText w:val="•"/>
      <w:lvlJc w:val="left"/>
      <w:pPr>
        <w:ind w:left="3786" w:hanging="180"/>
      </w:pPr>
      <w:rPr>
        <w:rFonts w:hint="default"/>
      </w:rPr>
    </w:lvl>
    <w:lvl w:ilvl="5" w:tplc="301E467C">
      <w:start w:val="1"/>
      <w:numFmt w:val="bullet"/>
      <w:lvlText w:val="•"/>
      <w:lvlJc w:val="left"/>
      <w:pPr>
        <w:ind w:left="4642" w:hanging="180"/>
      </w:pPr>
      <w:rPr>
        <w:rFonts w:hint="default"/>
      </w:rPr>
    </w:lvl>
    <w:lvl w:ilvl="6" w:tplc="98C09B20">
      <w:start w:val="1"/>
      <w:numFmt w:val="bullet"/>
      <w:lvlText w:val="•"/>
      <w:lvlJc w:val="left"/>
      <w:pPr>
        <w:ind w:left="5497" w:hanging="180"/>
      </w:pPr>
      <w:rPr>
        <w:rFonts w:hint="default"/>
      </w:rPr>
    </w:lvl>
    <w:lvl w:ilvl="7" w:tplc="BCE2D318">
      <w:start w:val="1"/>
      <w:numFmt w:val="bullet"/>
      <w:lvlText w:val="•"/>
      <w:lvlJc w:val="left"/>
      <w:pPr>
        <w:ind w:left="6353" w:hanging="180"/>
      </w:pPr>
      <w:rPr>
        <w:rFonts w:hint="default"/>
      </w:rPr>
    </w:lvl>
    <w:lvl w:ilvl="8" w:tplc="D3BA0A66">
      <w:start w:val="1"/>
      <w:numFmt w:val="bullet"/>
      <w:lvlText w:val="•"/>
      <w:lvlJc w:val="left"/>
      <w:pPr>
        <w:ind w:left="7208" w:hanging="180"/>
      </w:pPr>
      <w:rPr>
        <w:rFonts w:hint="default"/>
      </w:rPr>
    </w:lvl>
  </w:abstractNum>
  <w:abstractNum w:abstractNumId="6">
    <w:nsid w:val="29124F3A"/>
    <w:multiLevelType w:val="hybridMultilevel"/>
    <w:tmpl w:val="35902602"/>
    <w:lvl w:ilvl="0" w:tplc="2FE85446">
      <w:start w:val="1"/>
      <w:numFmt w:val="decimal"/>
      <w:lvlText w:val="%1."/>
      <w:lvlJc w:val="left"/>
      <w:pPr>
        <w:ind w:left="500" w:hanging="576"/>
      </w:pPr>
      <w:rPr>
        <w:rFonts w:ascii="Arial" w:eastAsia="Times New Roman" w:hAnsi="Arial" w:cs="Arial" w:hint="default"/>
        <w:b/>
        <w:bCs/>
        <w:spacing w:val="0"/>
        <w:w w:val="99"/>
        <w:sz w:val="24"/>
        <w:szCs w:val="24"/>
      </w:rPr>
    </w:lvl>
    <w:lvl w:ilvl="1" w:tplc="04090015">
      <w:start w:val="1"/>
      <w:numFmt w:val="upperLetter"/>
      <w:lvlText w:val="%2."/>
      <w:lvlJc w:val="left"/>
      <w:pPr>
        <w:ind w:left="1220" w:hanging="180"/>
      </w:pPr>
      <w:rPr>
        <w:rFonts w:hint="default"/>
        <w:spacing w:val="0"/>
        <w:w w:val="99"/>
      </w:rPr>
    </w:lvl>
    <w:lvl w:ilvl="2" w:tplc="385EE778">
      <w:start w:val="1"/>
      <w:numFmt w:val="bullet"/>
      <w:lvlText w:val="•"/>
      <w:lvlJc w:val="left"/>
      <w:pPr>
        <w:ind w:left="2075" w:hanging="180"/>
      </w:pPr>
      <w:rPr>
        <w:rFonts w:hint="default"/>
      </w:rPr>
    </w:lvl>
    <w:lvl w:ilvl="3" w:tplc="929E26C2">
      <w:start w:val="1"/>
      <w:numFmt w:val="bullet"/>
      <w:lvlText w:val="•"/>
      <w:lvlJc w:val="left"/>
      <w:pPr>
        <w:ind w:left="2931" w:hanging="180"/>
      </w:pPr>
      <w:rPr>
        <w:rFonts w:hint="default"/>
      </w:rPr>
    </w:lvl>
    <w:lvl w:ilvl="4" w:tplc="65527F46">
      <w:start w:val="1"/>
      <w:numFmt w:val="bullet"/>
      <w:lvlText w:val="•"/>
      <w:lvlJc w:val="left"/>
      <w:pPr>
        <w:ind w:left="3786" w:hanging="180"/>
      </w:pPr>
      <w:rPr>
        <w:rFonts w:hint="default"/>
      </w:rPr>
    </w:lvl>
    <w:lvl w:ilvl="5" w:tplc="301E467C">
      <w:start w:val="1"/>
      <w:numFmt w:val="bullet"/>
      <w:lvlText w:val="•"/>
      <w:lvlJc w:val="left"/>
      <w:pPr>
        <w:ind w:left="4642" w:hanging="180"/>
      </w:pPr>
      <w:rPr>
        <w:rFonts w:hint="default"/>
      </w:rPr>
    </w:lvl>
    <w:lvl w:ilvl="6" w:tplc="98C09B20">
      <w:start w:val="1"/>
      <w:numFmt w:val="bullet"/>
      <w:lvlText w:val="•"/>
      <w:lvlJc w:val="left"/>
      <w:pPr>
        <w:ind w:left="5497" w:hanging="180"/>
      </w:pPr>
      <w:rPr>
        <w:rFonts w:hint="default"/>
      </w:rPr>
    </w:lvl>
    <w:lvl w:ilvl="7" w:tplc="BCE2D318">
      <w:start w:val="1"/>
      <w:numFmt w:val="bullet"/>
      <w:lvlText w:val="•"/>
      <w:lvlJc w:val="left"/>
      <w:pPr>
        <w:ind w:left="6353" w:hanging="180"/>
      </w:pPr>
      <w:rPr>
        <w:rFonts w:hint="default"/>
      </w:rPr>
    </w:lvl>
    <w:lvl w:ilvl="8" w:tplc="D3BA0A66">
      <w:start w:val="1"/>
      <w:numFmt w:val="bullet"/>
      <w:lvlText w:val="•"/>
      <w:lvlJc w:val="left"/>
      <w:pPr>
        <w:ind w:left="7208" w:hanging="180"/>
      </w:pPr>
      <w:rPr>
        <w:rFonts w:hint="default"/>
      </w:rPr>
    </w:lvl>
  </w:abstractNum>
  <w:abstractNum w:abstractNumId="7">
    <w:nsid w:val="2A013634"/>
    <w:multiLevelType w:val="hybridMultilevel"/>
    <w:tmpl w:val="1A965428"/>
    <w:lvl w:ilvl="0" w:tplc="D890A8CC">
      <w:start w:val="19"/>
      <w:numFmt w:val="upperLetter"/>
      <w:lvlText w:val="%1."/>
      <w:lvlJc w:val="left"/>
      <w:pPr>
        <w:ind w:left="1080" w:hanging="360"/>
      </w:pPr>
      <w:rPr>
        <w:rFonts w:ascii="Arial" w:hAnsi="Arial" w:cs="Arial"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E63FEF"/>
    <w:multiLevelType w:val="hybridMultilevel"/>
    <w:tmpl w:val="F3E6528E"/>
    <w:lvl w:ilvl="0" w:tplc="90AEDC8A">
      <w:start w:val="4"/>
      <w:numFmt w:val="upperLetter"/>
      <w:lvlText w:val="%1."/>
      <w:lvlJc w:val="left"/>
      <w:pPr>
        <w:ind w:left="1220" w:hanging="180"/>
      </w:pPr>
      <w:rPr>
        <w:rFonts w:hint="default"/>
        <w:b/>
        <w:spacing w:val="0"/>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B30623"/>
    <w:multiLevelType w:val="hybridMultilevel"/>
    <w:tmpl w:val="13BC750A"/>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2CD76D35"/>
    <w:multiLevelType w:val="hybridMultilevel"/>
    <w:tmpl w:val="A11C3882"/>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31390A44"/>
    <w:multiLevelType w:val="hybridMultilevel"/>
    <w:tmpl w:val="FA58C83C"/>
    <w:lvl w:ilvl="0" w:tplc="A7BC5DB6">
      <w:start w:val="1"/>
      <w:numFmt w:val="decimal"/>
      <w:lvlText w:val="%1."/>
      <w:lvlJc w:val="left"/>
      <w:pPr>
        <w:ind w:left="900" w:hanging="360"/>
      </w:pPr>
      <w:rPr>
        <w:rFonts w:hint="default"/>
        <w:b/>
        <w:bCs/>
        <w:i w:val="0"/>
        <w:spacing w:val="0"/>
        <w:w w:val="99"/>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34224603"/>
    <w:multiLevelType w:val="hybridMultilevel"/>
    <w:tmpl w:val="29202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ED680D"/>
    <w:multiLevelType w:val="hybridMultilevel"/>
    <w:tmpl w:val="CBDAEF36"/>
    <w:lvl w:ilvl="0" w:tplc="A7BC5DB6">
      <w:start w:val="1"/>
      <w:numFmt w:val="decimal"/>
      <w:lvlText w:val="%1."/>
      <w:lvlJc w:val="left"/>
      <w:pPr>
        <w:ind w:left="666" w:hanging="576"/>
      </w:pPr>
      <w:rPr>
        <w:rFonts w:hint="default"/>
        <w:b/>
        <w:bCs/>
        <w:i w:val="0"/>
        <w:spacing w:val="0"/>
        <w:w w:val="99"/>
        <w:sz w:val="24"/>
        <w:szCs w:val="24"/>
      </w:rPr>
    </w:lvl>
    <w:lvl w:ilvl="1" w:tplc="37007984">
      <w:start w:val="1"/>
      <w:numFmt w:val="upperLetter"/>
      <w:lvlText w:val="%2."/>
      <w:lvlJc w:val="left"/>
      <w:pPr>
        <w:ind w:left="1220" w:hanging="180"/>
      </w:pPr>
      <w:rPr>
        <w:rFonts w:hint="default"/>
        <w:b/>
        <w:spacing w:val="0"/>
        <w:w w:val="99"/>
      </w:rPr>
    </w:lvl>
    <w:lvl w:ilvl="2" w:tplc="385EE778">
      <w:start w:val="1"/>
      <w:numFmt w:val="bullet"/>
      <w:lvlText w:val="•"/>
      <w:lvlJc w:val="left"/>
      <w:pPr>
        <w:ind w:left="2075" w:hanging="180"/>
      </w:pPr>
      <w:rPr>
        <w:rFonts w:hint="default"/>
      </w:rPr>
    </w:lvl>
    <w:lvl w:ilvl="3" w:tplc="929E26C2">
      <w:start w:val="1"/>
      <w:numFmt w:val="bullet"/>
      <w:lvlText w:val="•"/>
      <w:lvlJc w:val="left"/>
      <w:pPr>
        <w:ind w:left="2931" w:hanging="180"/>
      </w:pPr>
      <w:rPr>
        <w:rFonts w:hint="default"/>
      </w:rPr>
    </w:lvl>
    <w:lvl w:ilvl="4" w:tplc="65527F46">
      <w:start w:val="1"/>
      <w:numFmt w:val="bullet"/>
      <w:lvlText w:val="•"/>
      <w:lvlJc w:val="left"/>
      <w:pPr>
        <w:ind w:left="3786" w:hanging="180"/>
      </w:pPr>
      <w:rPr>
        <w:rFonts w:hint="default"/>
      </w:rPr>
    </w:lvl>
    <w:lvl w:ilvl="5" w:tplc="301E467C">
      <w:start w:val="1"/>
      <w:numFmt w:val="bullet"/>
      <w:lvlText w:val="•"/>
      <w:lvlJc w:val="left"/>
      <w:pPr>
        <w:ind w:left="4642" w:hanging="180"/>
      </w:pPr>
      <w:rPr>
        <w:rFonts w:hint="default"/>
      </w:rPr>
    </w:lvl>
    <w:lvl w:ilvl="6" w:tplc="98C09B20">
      <w:start w:val="1"/>
      <w:numFmt w:val="bullet"/>
      <w:lvlText w:val="•"/>
      <w:lvlJc w:val="left"/>
      <w:pPr>
        <w:ind w:left="5497" w:hanging="180"/>
      </w:pPr>
      <w:rPr>
        <w:rFonts w:hint="default"/>
      </w:rPr>
    </w:lvl>
    <w:lvl w:ilvl="7" w:tplc="BCE2D318">
      <w:start w:val="1"/>
      <w:numFmt w:val="bullet"/>
      <w:lvlText w:val="•"/>
      <w:lvlJc w:val="left"/>
      <w:pPr>
        <w:ind w:left="6353" w:hanging="180"/>
      </w:pPr>
      <w:rPr>
        <w:rFonts w:hint="default"/>
      </w:rPr>
    </w:lvl>
    <w:lvl w:ilvl="8" w:tplc="D3BA0A66">
      <w:start w:val="1"/>
      <w:numFmt w:val="bullet"/>
      <w:lvlText w:val="•"/>
      <w:lvlJc w:val="left"/>
      <w:pPr>
        <w:ind w:left="7208" w:hanging="180"/>
      </w:pPr>
      <w:rPr>
        <w:rFonts w:hint="default"/>
      </w:rPr>
    </w:lvl>
  </w:abstractNum>
  <w:abstractNum w:abstractNumId="14">
    <w:nsid w:val="429F7EFC"/>
    <w:multiLevelType w:val="hybridMultilevel"/>
    <w:tmpl w:val="029460E8"/>
    <w:lvl w:ilvl="0" w:tplc="31BC7CA6">
      <w:start w:val="1"/>
      <w:numFmt w:val="upperLetter"/>
      <w:lvlText w:val="%1."/>
      <w:lvlJc w:val="left"/>
      <w:pPr>
        <w:ind w:left="820" w:hanging="360"/>
      </w:pPr>
      <w:rPr>
        <w:rFonts w:ascii="Arial" w:eastAsia="Times New Roman" w:hAnsi="Arial" w:cs="Arial" w:hint="default"/>
        <w:b/>
        <w:bCs/>
        <w:spacing w:val="-1"/>
        <w:w w:val="100"/>
        <w:sz w:val="22"/>
        <w:szCs w:val="22"/>
      </w:rPr>
    </w:lvl>
    <w:lvl w:ilvl="1" w:tplc="9F4C96CA">
      <w:start w:val="1"/>
      <w:numFmt w:val="bullet"/>
      <w:lvlText w:val="•"/>
      <w:lvlJc w:val="left"/>
      <w:pPr>
        <w:ind w:left="1622" w:hanging="360"/>
      </w:pPr>
      <w:rPr>
        <w:rFonts w:hint="default"/>
      </w:rPr>
    </w:lvl>
    <w:lvl w:ilvl="2" w:tplc="564E8274">
      <w:start w:val="1"/>
      <w:numFmt w:val="bullet"/>
      <w:lvlText w:val="•"/>
      <w:lvlJc w:val="left"/>
      <w:pPr>
        <w:ind w:left="2424" w:hanging="360"/>
      </w:pPr>
      <w:rPr>
        <w:rFonts w:hint="default"/>
      </w:rPr>
    </w:lvl>
    <w:lvl w:ilvl="3" w:tplc="37B23A0C">
      <w:start w:val="1"/>
      <w:numFmt w:val="bullet"/>
      <w:lvlText w:val="•"/>
      <w:lvlJc w:val="left"/>
      <w:pPr>
        <w:ind w:left="3226" w:hanging="360"/>
      </w:pPr>
      <w:rPr>
        <w:rFonts w:hint="default"/>
      </w:rPr>
    </w:lvl>
    <w:lvl w:ilvl="4" w:tplc="587C0658">
      <w:start w:val="1"/>
      <w:numFmt w:val="bullet"/>
      <w:lvlText w:val="•"/>
      <w:lvlJc w:val="left"/>
      <w:pPr>
        <w:ind w:left="4028" w:hanging="360"/>
      </w:pPr>
      <w:rPr>
        <w:rFonts w:hint="default"/>
      </w:rPr>
    </w:lvl>
    <w:lvl w:ilvl="5" w:tplc="CC740576">
      <w:start w:val="1"/>
      <w:numFmt w:val="bullet"/>
      <w:lvlText w:val="•"/>
      <w:lvlJc w:val="left"/>
      <w:pPr>
        <w:ind w:left="4830" w:hanging="360"/>
      </w:pPr>
      <w:rPr>
        <w:rFonts w:hint="default"/>
      </w:rPr>
    </w:lvl>
    <w:lvl w:ilvl="6" w:tplc="FB349F10">
      <w:start w:val="1"/>
      <w:numFmt w:val="bullet"/>
      <w:lvlText w:val="•"/>
      <w:lvlJc w:val="left"/>
      <w:pPr>
        <w:ind w:left="5632" w:hanging="360"/>
      </w:pPr>
      <w:rPr>
        <w:rFonts w:hint="default"/>
      </w:rPr>
    </w:lvl>
    <w:lvl w:ilvl="7" w:tplc="C5FE4D0A">
      <w:start w:val="1"/>
      <w:numFmt w:val="bullet"/>
      <w:lvlText w:val="•"/>
      <w:lvlJc w:val="left"/>
      <w:pPr>
        <w:ind w:left="6434" w:hanging="360"/>
      </w:pPr>
      <w:rPr>
        <w:rFonts w:hint="default"/>
      </w:rPr>
    </w:lvl>
    <w:lvl w:ilvl="8" w:tplc="D0003B04">
      <w:start w:val="1"/>
      <w:numFmt w:val="bullet"/>
      <w:lvlText w:val="•"/>
      <w:lvlJc w:val="left"/>
      <w:pPr>
        <w:ind w:left="7236" w:hanging="360"/>
      </w:pPr>
      <w:rPr>
        <w:rFonts w:hint="default"/>
      </w:rPr>
    </w:lvl>
  </w:abstractNum>
  <w:abstractNum w:abstractNumId="15">
    <w:nsid w:val="4A5029D6"/>
    <w:multiLevelType w:val="hybridMultilevel"/>
    <w:tmpl w:val="803E3D8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4B204FC9"/>
    <w:multiLevelType w:val="hybridMultilevel"/>
    <w:tmpl w:val="DC983BDE"/>
    <w:lvl w:ilvl="0" w:tplc="3B4C2854">
      <w:start w:val="1"/>
      <w:numFmt w:val="upperLetter"/>
      <w:lvlText w:val="%1."/>
      <w:lvlJc w:val="left"/>
      <w:pPr>
        <w:ind w:left="460" w:hanging="272"/>
      </w:pPr>
      <w:rPr>
        <w:rFonts w:ascii="Arial" w:eastAsia="Times New Roman" w:hAnsi="Arial" w:cs="Arial" w:hint="default"/>
        <w:b/>
        <w:bCs/>
        <w:spacing w:val="-1"/>
        <w:w w:val="100"/>
        <w:sz w:val="24"/>
        <w:szCs w:val="24"/>
      </w:rPr>
    </w:lvl>
    <w:lvl w:ilvl="1" w:tplc="1A28DE86">
      <w:start w:val="1"/>
      <w:numFmt w:val="bullet"/>
      <w:lvlText w:val="•"/>
      <w:lvlJc w:val="left"/>
      <w:pPr>
        <w:ind w:left="1296" w:hanging="272"/>
      </w:pPr>
      <w:rPr>
        <w:rFonts w:hint="default"/>
      </w:rPr>
    </w:lvl>
    <w:lvl w:ilvl="2" w:tplc="7A0CAB1A">
      <w:start w:val="1"/>
      <w:numFmt w:val="bullet"/>
      <w:lvlText w:val="•"/>
      <w:lvlJc w:val="left"/>
      <w:pPr>
        <w:ind w:left="2132" w:hanging="272"/>
      </w:pPr>
      <w:rPr>
        <w:rFonts w:hint="default"/>
      </w:rPr>
    </w:lvl>
    <w:lvl w:ilvl="3" w:tplc="A7F84D6C">
      <w:start w:val="1"/>
      <w:numFmt w:val="bullet"/>
      <w:lvlText w:val="•"/>
      <w:lvlJc w:val="left"/>
      <w:pPr>
        <w:ind w:left="2968" w:hanging="272"/>
      </w:pPr>
      <w:rPr>
        <w:rFonts w:hint="default"/>
      </w:rPr>
    </w:lvl>
    <w:lvl w:ilvl="4" w:tplc="8170405A">
      <w:start w:val="1"/>
      <w:numFmt w:val="bullet"/>
      <w:lvlText w:val="•"/>
      <w:lvlJc w:val="left"/>
      <w:pPr>
        <w:ind w:left="3804" w:hanging="272"/>
      </w:pPr>
      <w:rPr>
        <w:rFonts w:hint="default"/>
      </w:rPr>
    </w:lvl>
    <w:lvl w:ilvl="5" w:tplc="325EA9BA">
      <w:start w:val="1"/>
      <w:numFmt w:val="bullet"/>
      <w:lvlText w:val="•"/>
      <w:lvlJc w:val="left"/>
      <w:pPr>
        <w:ind w:left="4640" w:hanging="272"/>
      </w:pPr>
      <w:rPr>
        <w:rFonts w:hint="default"/>
      </w:rPr>
    </w:lvl>
    <w:lvl w:ilvl="6" w:tplc="D3586FA4">
      <w:start w:val="1"/>
      <w:numFmt w:val="bullet"/>
      <w:lvlText w:val="•"/>
      <w:lvlJc w:val="left"/>
      <w:pPr>
        <w:ind w:left="5476" w:hanging="272"/>
      </w:pPr>
      <w:rPr>
        <w:rFonts w:hint="default"/>
      </w:rPr>
    </w:lvl>
    <w:lvl w:ilvl="7" w:tplc="7A8CB264">
      <w:start w:val="1"/>
      <w:numFmt w:val="bullet"/>
      <w:lvlText w:val="•"/>
      <w:lvlJc w:val="left"/>
      <w:pPr>
        <w:ind w:left="6312" w:hanging="272"/>
      </w:pPr>
      <w:rPr>
        <w:rFonts w:hint="default"/>
      </w:rPr>
    </w:lvl>
    <w:lvl w:ilvl="8" w:tplc="43020314">
      <w:start w:val="1"/>
      <w:numFmt w:val="bullet"/>
      <w:lvlText w:val="•"/>
      <w:lvlJc w:val="left"/>
      <w:pPr>
        <w:ind w:left="7148" w:hanging="272"/>
      </w:pPr>
      <w:rPr>
        <w:rFonts w:hint="default"/>
      </w:rPr>
    </w:lvl>
  </w:abstractNum>
  <w:abstractNum w:abstractNumId="17">
    <w:nsid w:val="51946657"/>
    <w:multiLevelType w:val="hybridMultilevel"/>
    <w:tmpl w:val="BA329418"/>
    <w:lvl w:ilvl="0" w:tplc="DF0C4C0A">
      <w:numFmt w:val="decimal"/>
      <w:lvlText w:val="%1."/>
      <w:lvlJc w:val="left"/>
      <w:pPr>
        <w:ind w:left="666" w:hanging="576"/>
      </w:pPr>
      <w:rPr>
        <w:rFonts w:ascii="Arial" w:eastAsia="Times New Roman" w:hAnsi="Arial" w:cs="Arial" w:hint="default"/>
        <w:b/>
        <w:bCs/>
        <w:spacing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122B73"/>
    <w:multiLevelType w:val="hybridMultilevel"/>
    <w:tmpl w:val="6E58BA62"/>
    <w:lvl w:ilvl="0" w:tplc="0409000F">
      <w:start w:val="1"/>
      <w:numFmt w:val="decimal"/>
      <w:lvlText w:val="%1."/>
      <w:lvlJc w:val="left"/>
      <w:pPr>
        <w:ind w:left="666" w:hanging="576"/>
      </w:pPr>
      <w:rPr>
        <w:rFonts w:hint="default"/>
        <w:b/>
        <w:bCs/>
        <w:spacing w:val="0"/>
        <w:w w:val="99"/>
        <w:sz w:val="24"/>
        <w:szCs w:val="24"/>
      </w:rPr>
    </w:lvl>
    <w:lvl w:ilvl="1" w:tplc="04090015">
      <w:start w:val="1"/>
      <w:numFmt w:val="upperLetter"/>
      <w:lvlText w:val="%2."/>
      <w:lvlJc w:val="left"/>
      <w:pPr>
        <w:ind w:left="1220" w:hanging="180"/>
      </w:pPr>
      <w:rPr>
        <w:rFonts w:hint="default"/>
        <w:spacing w:val="0"/>
        <w:w w:val="99"/>
      </w:rPr>
    </w:lvl>
    <w:lvl w:ilvl="2" w:tplc="385EE778">
      <w:start w:val="1"/>
      <w:numFmt w:val="bullet"/>
      <w:lvlText w:val="•"/>
      <w:lvlJc w:val="left"/>
      <w:pPr>
        <w:ind w:left="2075" w:hanging="180"/>
      </w:pPr>
      <w:rPr>
        <w:rFonts w:hint="default"/>
      </w:rPr>
    </w:lvl>
    <w:lvl w:ilvl="3" w:tplc="929E26C2">
      <w:start w:val="1"/>
      <w:numFmt w:val="bullet"/>
      <w:lvlText w:val="•"/>
      <w:lvlJc w:val="left"/>
      <w:pPr>
        <w:ind w:left="2931" w:hanging="180"/>
      </w:pPr>
      <w:rPr>
        <w:rFonts w:hint="default"/>
      </w:rPr>
    </w:lvl>
    <w:lvl w:ilvl="4" w:tplc="65527F46">
      <w:start w:val="1"/>
      <w:numFmt w:val="bullet"/>
      <w:lvlText w:val="•"/>
      <w:lvlJc w:val="left"/>
      <w:pPr>
        <w:ind w:left="3786" w:hanging="180"/>
      </w:pPr>
      <w:rPr>
        <w:rFonts w:hint="default"/>
      </w:rPr>
    </w:lvl>
    <w:lvl w:ilvl="5" w:tplc="301E467C">
      <w:start w:val="1"/>
      <w:numFmt w:val="bullet"/>
      <w:lvlText w:val="•"/>
      <w:lvlJc w:val="left"/>
      <w:pPr>
        <w:ind w:left="4642" w:hanging="180"/>
      </w:pPr>
      <w:rPr>
        <w:rFonts w:hint="default"/>
      </w:rPr>
    </w:lvl>
    <w:lvl w:ilvl="6" w:tplc="98C09B20">
      <w:start w:val="1"/>
      <w:numFmt w:val="bullet"/>
      <w:lvlText w:val="•"/>
      <w:lvlJc w:val="left"/>
      <w:pPr>
        <w:ind w:left="5497" w:hanging="180"/>
      </w:pPr>
      <w:rPr>
        <w:rFonts w:hint="default"/>
      </w:rPr>
    </w:lvl>
    <w:lvl w:ilvl="7" w:tplc="BCE2D318">
      <w:start w:val="1"/>
      <w:numFmt w:val="bullet"/>
      <w:lvlText w:val="•"/>
      <w:lvlJc w:val="left"/>
      <w:pPr>
        <w:ind w:left="6353" w:hanging="180"/>
      </w:pPr>
      <w:rPr>
        <w:rFonts w:hint="default"/>
      </w:rPr>
    </w:lvl>
    <w:lvl w:ilvl="8" w:tplc="D3BA0A66">
      <w:start w:val="1"/>
      <w:numFmt w:val="bullet"/>
      <w:lvlText w:val="•"/>
      <w:lvlJc w:val="left"/>
      <w:pPr>
        <w:ind w:left="7208" w:hanging="180"/>
      </w:pPr>
      <w:rPr>
        <w:rFonts w:hint="default"/>
      </w:rPr>
    </w:lvl>
  </w:abstractNum>
  <w:abstractNum w:abstractNumId="19">
    <w:nsid w:val="59A72575"/>
    <w:multiLevelType w:val="hybridMultilevel"/>
    <w:tmpl w:val="A13E525C"/>
    <w:lvl w:ilvl="0" w:tplc="09A436FA">
      <w:start w:val="1"/>
      <w:numFmt w:val="decimal"/>
      <w:pStyle w:val="SectionHeading"/>
      <w:lvlText w:val="§%1."/>
      <w:lvlJc w:val="left"/>
      <w:pPr>
        <w:ind w:left="54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41259AE"/>
    <w:multiLevelType w:val="hybridMultilevel"/>
    <w:tmpl w:val="4FE6BC4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76B3771D"/>
    <w:multiLevelType w:val="hybridMultilevel"/>
    <w:tmpl w:val="B3EE2232"/>
    <w:lvl w:ilvl="0" w:tplc="23EEE69E">
      <w:start w:val="1"/>
      <w:numFmt w:val="upperLetter"/>
      <w:lvlText w:val="%1."/>
      <w:lvlJc w:val="left"/>
      <w:pPr>
        <w:ind w:left="820" w:hanging="360"/>
      </w:pPr>
      <w:rPr>
        <w:rFonts w:ascii="Arial" w:eastAsia="Times New Roman" w:hAnsi="Arial" w:cs="Arial" w:hint="default"/>
        <w:b/>
        <w:bCs/>
        <w:spacing w:val="-1"/>
        <w:w w:val="100"/>
        <w:sz w:val="24"/>
        <w:szCs w:val="24"/>
      </w:rPr>
    </w:lvl>
    <w:lvl w:ilvl="1" w:tplc="B51EDF2C">
      <w:start w:val="1"/>
      <w:numFmt w:val="bullet"/>
      <w:lvlText w:val="•"/>
      <w:lvlJc w:val="left"/>
      <w:pPr>
        <w:ind w:left="1620" w:hanging="360"/>
      </w:pPr>
      <w:rPr>
        <w:rFonts w:hint="default"/>
      </w:rPr>
    </w:lvl>
    <w:lvl w:ilvl="2" w:tplc="47B8AE6C">
      <w:start w:val="1"/>
      <w:numFmt w:val="bullet"/>
      <w:lvlText w:val="•"/>
      <w:lvlJc w:val="left"/>
      <w:pPr>
        <w:ind w:left="2420" w:hanging="360"/>
      </w:pPr>
      <w:rPr>
        <w:rFonts w:hint="default"/>
      </w:rPr>
    </w:lvl>
    <w:lvl w:ilvl="3" w:tplc="F3CEE03A">
      <w:start w:val="1"/>
      <w:numFmt w:val="bullet"/>
      <w:lvlText w:val="•"/>
      <w:lvlJc w:val="left"/>
      <w:pPr>
        <w:ind w:left="3220" w:hanging="360"/>
      </w:pPr>
      <w:rPr>
        <w:rFonts w:hint="default"/>
      </w:rPr>
    </w:lvl>
    <w:lvl w:ilvl="4" w:tplc="C138F7CC">
      <w:start w:val="1"/>
      <w:numFmt w:val="bullet"/>
      <w:lvlText w:val="•"/>
      <w:lvlJc w:val="left"/>
      <w:pPr>
        <w:ind w:left="4020" w:hanging="360"/>
      </w:pPr>
      <w:rPr>
        <w:rFonts w:hint="default"/>
      </w:rPr>
    </w:lvl>
    <w:lvl w:ilvl="5" w:tplc="EFE25234">
      <w:start w:val="1"/>
      <w:numFmt w:val="bullet"/>
      <w:lvlText w:val="•"/>
      <w:lvlJc w:val="left"/>
      <w:pPr>
        <w:ind w:left="4820" w:hanging="360"/>
      </w:pPr>
      <w:rPr>
        <w:rFonts w:hint="default"/>
      </w:rPr>
    </w:lvl>
    <w:lvl w:ilvl="6" w:tplc="F0440D28">
      <w:start w:val="1"/>
      <w:numFmt w:val="bullet"/>
      <w:lvlText w:val="•"/>
      <w:lvlJc w:val="left"/>
      <w:pPr>
        <w:ind w:left="5620" w:hanging="360"/>
      </w:pPr>
      <w:rPr>
        <w:rFonts w:hint="default"/>
      </w:rPr>
    </w:lvl>
    <w:lvl w:ilvl="7" w:tplc="2564C0A8">
      <w:start w:val="1"/>
      <w:numFmt w:val="bullet"/>
      <w:lvlText w:val="•"/>
      <w:lvlJc w:val="left"/>
      <w:pPr>
        <w:ind w:left="6420" w:hanging="360"/>
      </w:pPr>
      <w:rPr>
        <w:rFonts w:hint="default"/>
      </w:rPr>
    </w:lvl>
    <w:lvl w:ilvl="8" w:tplc="9842844A">
      <w:start w:val="1"/>
      <w:numFmt w:val="bullet"/>
      <w:lvlText w:val="•"/>
      <w:lvlJc w:val="left"/>
      <w:pPr>
        <w:ind w:left="7220" w:hanging="360"/>
      </w:pPr>
      <w:rPr>
        <w:rFonts w:hint="default"/>
      </w:rPr>
    </w:lvl>
  </w:abstractNum>
  <w:num w:numId="1">
    <w:abstractNumId w:val="21"/>
  </w:num>
  <w:num w:numId="2">
    <w:abstractNumId w:val="16"/>
  </w:num>
  <w:num w:numId="3">
    <w:abstractNumId w:val="14"/>
  </w:num>
  <w:num w:numId="4">
    <w:abstractNumId w:val="13"/>
  </w:num>
  <w:num w:numId="5">
    <w:abstractNumId w:val="6"/>
  </w:num>
  <w:num w:numId="6">
    <w:abstractNumId w:val="17"/>
  </w:num>
  <w:num w:numId="7">
    <w:abstractNumId w:val="12"/>
  </w:num>
  <w:num w:numId="8">
    <w:abstractNumId w:val="5"/>
  </w:num>
  <w:num w:numId="9">
    <w:abstractNumId w:val="18"/>
  </w:num>
  <w:num w:numId="10">
    <w:abstractNumId w:val="19"/>
  </w:num>
  <w:num w:numId="11">
    <w:abstractNumId w:val="20"/>
  </w:num>
  <w:num w:numId="12">
    <w:abstractNumId w:val="10"/>
  </w:num>
  <w:num w:numId="13">
    <w:abstractNumId w:val="9"/>
  </w:num>
  <w:num w:numId="14">
    <w:abstractNumId w:val="1"/>
  </w:num>
  <w:num w:numId="15">
    <w:abstractNumId w:val="2"/>
  </w:num>
  <w:num w:numId="16">
    <w:abstractNumId w:val="8"/>
  </w:num>
  <w:num w:numId="17">
    <w:abstractNumId w:val="4"/>
  </w:num>
  <w:num w:numId="18">
    <w:abstractNumId w:val="3"/>
  </w:num>
  <w:num w:numId="19">
    <w:abstractNumId w:val="15"/>
  </w:num>
  <w:num w:numId="20">
    <w:abstractNumId w:val="11"/>
  </w:num>
  <w:num w:numId="21">
    <w:abstractNumId w:val="0"/>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EB66F2"/>
    <w:rsid w:val="000064F2"/>
    <w:rsid w:val="00010D9A"/>
    <w:rsid w:val="00010DA6"/>
    <w:rsid w:val="00014475"/>
    <w:rsid w:val="00014AE6"/>
    <w:rsid w:val="00016510"/>
    <w:rsid w:val="00022007"/>
    <w:rsid w:val="00023820"/>
    <w:rsid w:val="00026FE9"/>
    <w:rsid w:val="000308CF"/>
    <w:rsid w:val="000315AD"/>
    <w:rsid w:val="00031725"/>
    <w:rsid w:val="00034EA2"/>
    <w:rsid w:val="00036C39"/>
    <w:rsid w:val="00036FC4"/>
    <w:rsid w:val="00050DED"/>
    <w:rsid w:val="0005646B"/>
    <w:rsid w:val="00060CFA"/>
    <w:rsid w:val="00067801"/>
    <w:rsid w:val="00077112"/>
    <w:rsid w:val="0008088E"/>
    <w:rsid w:val="000A27CE"/>
    <w:rsid w:val="000A30E0"/>
    <w:rsid w:val="000A37AC"/>
    <w:rsid w:val="000A5EE0"/>
    <w:rsid w:val="000A7605"/>
    <w:rsid w:val="000B0748"/>
    <w:rsid w:val="000B6F32"/>
    <w:rsid w:val="000C7499"/>
    <w:rsid w:val="000E186E"/>
    <w:rsid w:val="000E4ADC"/>
    <w:rsid w:val="000E5D64"/>
    <w:rsid w:val="000F3045"/>
    <w:rsid w:val="00100921"/>
    <w:rsid w:val="00101E52"/>
    <w:rsid w:val="00105E5B"/>
    <w:rsid w:val="001064C4"/>
    <w:rsid w:val="00106C84"/>
    <w:rsid w:val="00112863"/>
    <w:rsid w:val="001143F4"/>
    <w:rsid w:val="00116B29"/>
    <w:rsid w:val="00120139"/>
    <w:rsid w:val="001222ED"/>
    <w:rsid w:val="00126C96"/>
    <w:rsid w:val="0012766A"/>
    <w:rsid w:val="001341C7"/>
    <w:rsid w:val="00137E03"/>
    <w:rsid w:val="00146D06"/>
    <w:rsid w:val="00153506"/>
    <w:rsid w:val="00162479"/>
    <w:rsid w:val="00162853"/>
    <w:rsid w:val="00164E3A"/>
    <w:rsid w:val="001708A7"/>
    <w:rsid w:val="00171C21"/>
    <w:rsid w:val="00172CF4"/>
    <w:rsid w:val="00180038"/>
    <w:rsid w:val="001825D7"/>
    <w:rsid w:val="00184725"/>
    <w:rsid w:val="00187FAA"/>
    <w:rsid w:val="00197F76"/>
    <w:rsid w:val="001A0378"/>
    <w:rsid w:val="001A5A1E"/>
    <w:rsid w:val="001A5C17"/>
    <w:rsid w:val="001B125F"/>
    <w:rsid w:val="001B13AE"/>
    <w:rsid w:val="001B152D"/>
    <w:rsid w:val="001B29C8"/>
    <w:rsid w:val="001B3641"/>
    <w:rsid w:val="001B3954"/>
    <w:rsid w:val="001B7E7B"/>
    <w:rsid w:val="001E1B97"/>
    <w:rsid w:val="001E4373"/>
    <w:rsid w:val="001E6B25"/>
    <w:rsid w:val="001F3126"/>
    <w:rsid w:val="001F6864"/>
    <w:rsid w:val="00202A34"/>
    <w:rsid w:val="00206039"/>
    <w:rsid w:val="0021040A"/>
    <w:rsid w:val="00210B2C"/>
    <w:rsid w:val="002116B9"/>
    <w:rsid w:val="0021278F"/>
    <w:rsid w:val="00212A25"/>
    <w:rsid w:val="00214C17"/>
    <w:rsid w:val="002244B7"/>
    <w:rsid w:val="00225274"/>
    <w:rsid w:val="00226B82"/>
    <w:rsid w:val="00227A43"/>
    <w:rsid w:val="002360DC"/>
    <w:rsid w:val="00240ED5"/>
    <w:rsid w:val="00241809"/>
    <w:rsid w:val="00252EB0"/>
    <w:rsid w:val="00261E24"/>
    <w:rsid w:val="0027640E"/>
    <w:rsid w:val="00276B9D"/>
    <w:rsid w:val="00277824"/>
    <w:rsid w:val="002839FB"/>
    <w:rsid w:val="002858FC"/>
    <w:rsid w:val="002869D9"/>
    <w:rsid w:val="00292644"/>
    <w:rsid w:val="00293D64"/>
    <w:rsid w:val="002A77F6"/>
    <w:rsid w:val="002A7E33"/>
    <w:rsid w:val="002B5CA4"/>
    <w:rsid w:val="002C26E7"/>
    <w:rsid w:val="002C52BA"/>
    <w:rsid w:val="002C61BC"/>
    <w:rsid w:val="002C6E85"/>
    <w:rsid w:val="002C738D"/>
    <w:rsid w:val="002D1F3E"/>
    <w:rsid w:val="002D2F07"/>
    <w:rsid w:val="002D3689"/>
    <w:rsid w:val="002D7589"/>
    <w:rsid w:val="002E28F9"/>
    <w:rsid w:val="002F2B7F"/>
    <w:rsid w:val="002F43F1"/>
    <w:rsid w:val="00305F84"/>
    <w:rsid w:val="00312A5D"/>
    <w:rsid w:val="00312C4C"/>
    <w:rsid w:val="00315544"/>
    <w:rsid w:val="00320B21"/>
    <w:rsid w:val="00332165"/>
    <w:rsid w:val="0033320C"/>
    <w:rsid w:val="00335BDE"/>
    <w:rsid w:val="00342179"/>
    <w:rsid w:val="0035096E"/>
    <w:rsid w:val="00352627"/>
    <w:rsid w:val="00352BD0"/>
    <w:rsid w:val="00353514"/>
    <w:rsid w:val="00354527"/>
    <w:rsid w:val="00360A61"/>
    <w:rsid w:val="0036298D"/>
    <w:rsid w:val="00375DC0"/>
    <w:rsid w:val="00384E89"/>
    <w:rsid w:val="00386799"/>
    <w:rsid w:val="003878F1"/>
    <w:rsid w:val="00390FF5"/>
    <w:rsid w:val="0039114C"/>
    <w:rsid w:val="0039143E"/>
    <w:rsid w:val="00392460"/>
    <w:rsid w:val="00396DAA"/>
    <w:rsid w:val="003A1565"/>
    <w:rsid w:val="003A492D"/>
    <w:rsid w:val="003A6738"/>
    <w:rsid w:val="003B157E"/>
    <w:rsid w:val="003B5AF7"/>
    <w:rsid w:val="003B683E"/>
    <w:rsid w:val="003B7069"/>
    <w:rsid w:val="003C07D2"/>
    <w:rsid w:val="003C1269"/>
    <w:rsid w:val="003C2C1F"/>
    <w:rsid w:val="003C3AB5"/>
    <w:rsid w:val="003C5FBA"/>
    <w:rsid w:val="003C7875"/>
    <w:rsid w:val="003D1264"/>
    <w:rsid w:val="003D1EF6"/>
    <w:rsid w:val="003D2AC2"/>
    <w:rsid w:val="003E2434"/>
    <w:rsid w:val="003E4884"/>
    <w:rsid w:val="003E5397"/>
    <w:rsid w:val="003E7C32"/>
    <w:rsid w:val="003F3C7E"/>
    <w:rsid w:val="00405CA3"/>
    <w:rsid w:val="00406D37"/>
    <w:rsid w:val="004105AF"/>
    <w:rsid w:val="00413444"/>
    <w:rsid w:val="00423AC1"/>
    <w:rsid w:val="004307A2"/>
    <w:rsid w:val="00456410"/>
    <w:rsid w:val="00471E4D"/>
    <w:rsid w:val="00472425"/>
    <w:rsid w:val="00480FDB"/>
    <w:rsid w:val="00484DEC"/>
    <w:rsid w:val="0049164F"/>
    <w:rsid w:val="00493A8D"/>
    <w:rsid w:val="0049565B"/>
    <w:rsid w:val="00495EED"/>
    <w:rsid w:val="004A4175"/>
    <w:rsid w:val="004B168B"/>
    <w:rsid w:val="004B3A56"/>
    <w:rsid w:val="004B5AB6"/>
    <w:rsid w:val="004B6A31"/>
    <w:rsid w:val="004B6B13"/>
    <w:rsid w:val="004B7850"/>
    <w:rsid w:val="004C224C"/>
    <w:rsid w:val="004D084B"/>
    <w:rsid w:val="004D4C7B"/>
    <w:rsid w:val="004D6319"/>
    <w:rsid w:val="004D6DB7"/>
    <w:rsid w:val="004E0B3F"/>
    <w:rsid w:val="004E1636"/>
    <w:rsid w:val="004E1A9A"/>
    <w:rsid w:val="004E60DB"/>
    <w:rsid w:val="004F42A7"/>
    <w:rsid w:val="005008AB"/>
    <w:rsid w:val="00502B7B"/>
    <w:rsid w:val="00505F12"/>
    <w:rsid w:val="00507E66"/>
    <w:rsid w:val="005124FE"/>
    <w:rsid w:val="005135C6"/>
    <w:rsid w:val="0051494C"/>
    <w:rsid w:val="00517B46"/>
    <w:rsid w:val="0052174E"/>
    <w:rsid w:val="00524CBD"/>
    <w:rsid w:val="00527600"/>
    <w:rsid w:val="00530442"/>
    <w:rsid w:val="005305FC"/>
    <w:rsid w:val="005323BC"/>
    <w:rsid w:val="00537210"/>
    <w:rsid w:val="0054733C"/>
    <w:rsid w:val="00555138"/>
    <w:rsid w:val="00556229"/>
    <w:rsid w:val="00564834"/>
    <w:rsid w:val="0056611F"/>
    <w:rsid w:val="00571690"/>
    <w:rsid w:val="00572F69"/>
    <w:rsid w:val="00577ADB"/>
    <w:rsid w:val="0058249C"/>
    <w:rsid w:val="00583D33"/>
    <w:rsid w:val="00584D35"/>
    <w:rsid w:val="00584EC5"/>
    <w:rsid w:val="005859AE"/>
    <w:rsid w:val="005879F2"/>
    <w:rsid w:val="00590B3A"/>
    <w:rsid w:val="0059288B"/>
    <w:rsid w:val="00594FF4"/>
    <w:rsid w:val="005953D2"/>
    <w:rsid w:val="0059752F"/>
    <w:rsid w:val="005A50FD"/>
    <w:rsid w:val="005B4889"/>
    <w:rsid w:val="005B4C28"/>
    <w:rsid w:val="005B51C4"/>
    <w:rsid w:val="005B58C0"/>
    <w:rsid w:val="005C36E6"/>
    <w:rsid w:val="005C41B2"/>
    <w:rsid w:val="005D62F8"/>
    <w:rsid w:val="005E0500"/>
    <w:rsid w:val="005E4571"/>
    <w:rsid w:val="005E7A5F"/>
    <w:rsid w:val="005F0840"/>
    <w:rsid w:val="005F0A29"/>
    <w:rsid w:val="005F2C56"/>
    <w:rsid w:val="005F732C"/>
    <w:rsid w:val="006024F7"/>
    <w:rsid w:val="0061101D"/>
    <w:rsid w:val="00612566"/>
    <w:rsid w:val="0061435A"/>
    <w:rsid w:val="00620109"/>
    <w:rsid w:val="00620D5C"/>
    <w:rsid w:val="006224E3"/>
    <w:rsid w:val="00624441"/>
    <w:rsid w:val="00625A66"/>
    <w:rsid w:val="00626591"/>
    <w:rsid w:val="00626754"/>
    <w:rsid w:val="00626BA0"/>
    <w:rsid w:val="00630694"/>
    <w:rsid w:val="00630B5A"/>
    <w:rsid w:val="00632A06"/>
    <w:rsid w:val="00633CF8"/>
    <w:rsid w:val="00635AF4"/>
    <w:rsid w:val="0064288F"/>
    <w:rsid w:val="0065477A"/>
    <w:rsid w:val="006565ED"/>
    <w:rsid w:val="006642F5"/>
    <w:rsid w:val="006675C7"/>
    <w:rsid w:val="00672647"/>
    <w:rsid w:val="0067441A"/>
    <w:rsid w:val="0067797C"/>
    <w:rsid w:val="00680B8A"/>
    <w:rsid w:val="006816FD"/>
    <w:rsid w:val="00682B5F"/>
    <w:rsid w:val="00685F96"/>
    <w:rsid w:val="00693BDD"/>
    <w:rsid w:val="00696F44"/>
    <w:rsid w:val="00697AA5"/>
    <w:rsid w:val="006A2A2C"/>
    <w:rsid w:val="006A702E"/>
    <w:rsid w:val="006B334B"/>
    <w:rsid w:val="006B4F09"/>
    <w:rsid w:val="006C00C0"/>
    <w:rsid w:val="006C3D7C"/>
    <w:rsid w:val="006D09B8"/>
    <w:rsid w:val="006D18B3"/>
    <w:rsid w:val="006D3D0A"/>
    <w:rsid w:val="006D48AA"/>
    <w:rsid w:val="006D615E"/>
    <w:rsid w:val="006D707F"/>
    <w:rsid w:val="006D7A40"/>
    <w:rsid w:val="006E1CFA"/>
    <w:rsid w:val="006E2D19"/>
    <w:rsid w:val="006E2E96"/>
    <w:rsid w:val="006E3CD1"/>
    <w:rsid w:val="006E5EB9"/>
    <w:rsid w:val="006F3EBB"/>
    <w:rsid w:val="006F781F"/>
    <w:rsid w:val="007002C6"/>
    <w:rsid w:val="00710DE9"/>
    <w:rsid w:val="00711941"/>
    <w:rsid w:val="007143AE"/>
    <w:rsid w:val="0071485A"/>
    <w:rsid w:val="00715885"/>
    <w:rsid w:val="0072232B"/>
    <w:rsid w:val="00724EC0"/>
    <w:rsid w:val="0073303E"/>
    <w:rsid w:val="00735259"/>
    <w:rsid w:val="007356C8"/>
    <w:rsid w:val="00740995"/>
    <w:rsid w:val="00741A27"/>
    <w:rsid w:val="007441E3"/>
    <w:rsid w:val="007613B2"/>
    <w:rsid w:val="007630FA"/>
    <w:rsid w:val="007660F0"/>
    <w:rsid w:val="0076707A"/>
    <w:rsid w:val="007749CC"/>
    <w:rsid w:val="00777F7A"/>
    <w:rsid w:val="00780961"/>
    <w:rsid w:val="00786F78"/>
    <w:rsid w:val="00787B5A"/>
    <w:rsid w:val="007919B5"/>
    <w:rsid w:val="00793678"/>
    <w:rsid w:val="00793AE8"/>
    <w:rsid w:val="007A1B73"/>
    <w:rsid w:val="007A7FC5"/>
    <w:rsid w:val="007B5BA6"/>
    <w:rsid w:val="007C160E"/>
    <w:rsid w:val="007C278E"/>
    <w:rsid w:val="007C5E3D"/>
    <w:rsid w:val="007D19D7"/>
    <w:rsid w:val="007E00C5"/>
    <w:rsid w:val="007E61D5"/>
    <w:rsid w:val="007F1B7B"/>
    <w:rsid w:val="0080716C"/>
    <w:rsid w:val="00812869"/>
    <w:rsid w:val="00815FEE"/>
    <w:rsid w:val="00825EF4"/>
    <w:rsid w:val="008302A8"/>
    <w:rsid w:val="00830737"/>
    <w:rsid w:val="008319C4"/>
    <w:rsid w:val="00835D48"/>
    <w:rsid w:val="00836312"/>
    <w:rsid w:val="008400A9"/>
    <w:rsid w:val="00840EAA"/>
    <w:rsid w:val="008412EF"/>
    <w:rsid w:val="00843074"/>
    <w:rsid w:val="00846FC3"/>
    <w:rsid w:val="00855450"/>
    <w:rsid w:val="008668DE"/>
    <w:rsid w:val="00881204"/>
    <w:rsid w:val="008825C2"/>
    <w:rsid w:val="00882680"/>
    <w:rsid w:val="00890F3B"/>
    <w:rsid w:val="008976AD"/>
    <w:rsid w:val="00897895"/>
    <w:rsid w:val="008A5EB9"/>
    <w:rsid w:val="008B3659"/>
    <w:rsid w:val="008B41DF"/>
    <w:rsid w:val="008B4C6C"/>
    <w:rsid w:val="008C6693"/>
    <w:rsid w:val="008C6CA6"/>
    <w:rsid w:val="008C7E9D"/>
    <w:rsid w:val="008D0B7E"/>
    <w:rsid w:val="008D196B"/>
    <w:rsid w:val="008D65CD"/>
    <w:rsid w:val="008D79D1"/>
    <w:rsid w:val="008E05D4"/>
    <w:rsid w:val="008E172F"/>
    <w:rsid w:val="008E3338"/>
    <w:rsid w:val="008F0C76"/>
    <w:rsid w:val="008F1297"/>
    <w:rsid w:val="008F2E18"/>
    <w:rsid w:val="008F5F94"/>
    <w:rsid w:val="00912474"/>
    <w:rsid w:val="00914EA0"/>
    <w:rsid w:val="00915A33"/>
    <w:rsid w:val="00917DCA"/>
    <w:rsid w:val="009226D4"/>
    <w:rsid w:val="00924331"/>
    <w:rsid w:val="00932197"/>
    <w:rsid w:val="00941A8B"/>
    <w:rsid w:val="00952313"/>
    <w:rsid w:val="009544F8"/>
    <w:rsid w:val="009556A6"/>
    <w:rsid w:val="00955DC3"/>
    <w:rsid w:val="009625AB"/>
    <w:rsid w:val="00962B47"/>
    <w:rsid w:val="00963414"/>
    <w:rsid w:val="00971D9E"/>
    <w:rsid w:val="00972642"/>
    <w:rsid w:val="00983536"/>
    <w:rsid w:val="00984589"/>
    <w:rsid w:val="00990EB8"/>
    <w:rsid w:val="00994419"/>
    <w:rsid w:val="00994AAC"/>
    <w:rsid w:val="009A149F"/>
    <w:rsid w:val="009A6816"/>
    <w:rsid w:val="009B6510"/>
    <w:rsid w:val="009B67D8"/>
    <w:rsid w:val="009B7BF8"/>
    <w:rsid w:val="009C5B87"/>
    <w:rsid w:val="009D1212"/>
    <w:rsid w:val="009D78D8"/>
    <w:rsid w:val="009E21F5"/>
    <w:rsid w:val="009E7820"/>
    <w:rsid w:val="009F1713"/>
    <w:rsid w:val="00A006BE"/>
    <w:rsid w:val="00A0227A"/>
    <w:rsid w:val="00A076CD"/>
    <w:rsid w:val="00A103DD"/>
    <w:rsid w:val="00A1278C"/>
    <w:rsid w:val="00A27949"/>
    <w:rsid w:val="00A27AD0"/>
    <w:rsid w:val="00A314F0"/>
    <w:rsid w:val="00A37A5A"/>
    <w:rsid w:val="00A5351A"/>
    <w:rsid w:val="00A54302"/>
    <w:rsid w:val="00A62061"/>
    <w:rsid w:val="00A658FF"/>
    <w:rsid w:val="00A65FD3"/>
    <w:rsid w:val="00A768E3"/>
    <w:rsid w:val="00A84EFE"/>
    <w:rsid w:val="00A968B2"/>
    <w:rsid w:val="00A972AB"/>
    <w:rsid w:val="00AA5A72"/>
    <w:rsid w:val="00AB1832"/>
    <w:rsid w:val="00AB2F22"/>
    <w:rsid w:val="00AB7B0A"/>
    <w:rsid w:val="00AC36D6"/>
    <w:rsid w:val="00AC41FE"/>
    <w:rsid w:val="00AC6CA4"/>
    <w:rsid w:val="00AD1BD8"/>
    <w:rsid w:val="00AD52F0"/>
    <w:rsid w:val="00AE0251"/>
    <w:rsid w:val="00AE0640"/>
    <w:rsid w:val="00AE0F0F"/>
    <w:rsid w:val="00AE68A1"/>
    <w:rsid w:val="00AF42C6"/>
    <w:rsid w:val="00AF6838"/>
    <w:rsid w:val="00B1265D"/>
    <w:rsid w:val="00B139C8"/>
    <w:rsid w:val="00B14456"/>
    <w:rsid w:val="00B20311"/>
    <w:rsid w:val="00B234AE"/>
    <w:rsid w:val="00B23F7F"/>
    <w:rsid w:val="00B318CA"/>
    <w:rsid w:val="00B31E74"/>
    <w:rsid w:val="00B3361D"/>
    <w:rsid w:val="00B3602F"/>
    <w:rsid w:val="00B3758C"/>
    <w:rsid w:val="00B44651"/>
    <w:rsid w:val="00B468D6"/>
    <w:rsid w:val="00B506CC"/>
    <w:rsid w:val="00B63E3B"/>
    <w:rsid w:val="00B71D19"/>
    <w:rsid w:val="00B71F8C"/>
    <w:rsid w:val="00B734D5"/>
    <w:rsid w:val="00B80666"/>
    <w:rsid w:val="00B833EE"/>
    <w:rsid w:val="00B85F8B"/>
    <w:rsid w:val="00B8602A"/>
    <w:rsid w:val="00BA30BC"/>
    <w:rsid w:val="00BA55FD"/>
    <w:rsid w:val="00BA7418"/>
    <w:rsid w:val="00BB2273"/>
    <w:rsid w:val="00BB6C42"/>
    <w:rsid w:val="00BB6DAE"/>
    <w:rsid w:val="00BC0B90"/>
    <w:rsid w:val="00BC3F79"/>
    <w:rsid w:val="00BC7305"/>
    <w:rsid w:val="00BD525D"/>
    <w:rsid w:val="00BD59EC"/>
    <w:rsid w:val="00BE19CE"/>
    <w:rsid w:val="00BE2549"/>
    <w:rsid w:val="00BE536E"/>
    <w:rsid w:val="00BE6918"/>
    <w:rsid w:val="00C07986"/>
    <w:rsid w:val="00C102C3"/>
    <w:rsid w:val="00C1064F"/>
    <w:rsid w:val="00C15090"/>
    <w:rsid w:val="00C15C01"/>
    <w:rsid w:val="00C15EC0"/>
    <w:rsid w:val="00C1728D"/>
    <w:rsid w:val="00C21790"/>
    <w:rsid w:val="00C26A09"/>
    <w:rsid w:val="00C31480"/>
    <w:rsid w:val="00C32D4D"/>
    <w:rsid w:val="00C35061"/>
    <w:rsid w:val="00C35732"/>
    <w:rsid w:val="00C4528C"/>
    <w:rsid w:val="00C505A5"/>
    <w:rsid w:val="00C549D5"/>
    <w:rsid w:val="00C56FDF"/>
    <w:rsid w:val="00C623D1"/>
    <w:rsid w:val="00C6561F"/>
    <w:rsid w:val="00C714BC"/>
    <w:rsid w:val="00C738C7"/>
    <w:rsid w:val="00C73A11"/>
    <w:rsid w:val="00C7424A"/>
    <w:rsid w:val="00C74640"/>
    <w:rsid w:val="00C92969"/>
    <w:rsid w:val="00C9539E"/>
    <w:rsid w:val="00CA32A3"/>
    <w:rsid w:val="00CA527A"/>
    <w:rsid w:val="00CC5A60"/>
    <w:rsid w:val="00CC5AA8"/>
    <w:rsid w:val="00CD2889"/>
    <w:rsid w:val="00CE2D20"/>
    <w:rsid w:val="00CE4E75"/>
    <w:rsid w:val="00CF1DA9"/>
    <w:rsid w:val="00CF6407"/>
    <w:rsid w:val="00CF78AF"/>
    <w:rsid w:val="00D02EBD"/>
    <w:rsid w:val="00D141FD"/>
    <w:rsid w:val="00D22FF2"/>
    <w:rsid w:val="00D35A0F"/>
    <w:rsid w:val="00D35EF6"/>
    <w:rsid w:val="00D37832"/>
    <w:rsid w:val="00D40BBC"/>
    <w:rsid w:val="00D50094"/>
    <w:rsid w:val="00D5626E"/>
    <w:rsid w:val="00D639DA"/>
    <w:rsid w:val="00D71149"/>
    <w:rsid w:val="00D72D85"/>
    <w:rsid w:val="00D750DD"/>
    <w:rsid w:val="00D828D6"/>
    <w:rsid w:val="00D85BDC"/>
    <w:rsid w:val="00D966AC"/>
    <w:rsid w:val="00DA2EC0"/>
    <w:rsid w:val="00DA4626"/>
    <w:rsid w:val="00DA5A91"/>
    <w:rsid w:val="00DA6080"/>
    <w:rsid w:val="00DB3C8E"/>
    <w:rsid w:val="00DB4012"/>
    <w:rsid w:val="00DB6698"/>
    <w:rsid w:val="00DB726D"/>
    <w:rsid w:val="00DC27F4"/>
    <w:rsid w:val="00DC2A24"/>
    <w:rsid w:val="00DC3EFD"/>
    <w:rsid w:val="00DC4CB0"/>
    <w:rsid w:val="00DC6B5B"/>
    <w:rsid w:val="00DD0D14"/>
    <w:rsid w:val="00DD2961"/>
    <w:rsid w:val="00DD461D"/>
    <w:rsid w:val="00DD4FA9"/>
    <w:rsid w:val="00DD6A03"/>
    <w:rsid w:val="00DD6FBF"/>
    <w:rsid w:val="00DE0C90"/>
    <w:rsid w:val="00DE436E"/>
    <w:rsid w:val="00DE6BAF"/>
    <w:rsid w:val="00DE71A7"/>
    <w:rsid w:val="00DF0D69"/>
    <w:rsid w:val="00DF11ED"/>
    <w:rsid w:val="00DF4247"/>
    <w:rsid w:val="00E01BCA"/>
    <w:rsid w:val="00E04803"/>
    <w:rsid w:val="00E076E8"/>
    <w:rsid w:val="00E1413B"/>
    <w:rsid w:val="00E14D1D"/>
    <w:rsid w:val="00E15369"/>
    <w:rsid w:val="00E30699"/>
    <w:rsid w:val="00E31959"/>
    <w:rsid w:val="00E40FFF"/>
    <w:rsid w:val="00E412B3"/>
    <w:rsid w:val="00E42027"/>
    <w:rsid w:val="00E43BE6"/>
    <w:rsid w:val="00E46519"/>
    <w:rsid w:val="00E51A25"/>
    <w:rsid w:val="00E53BE7"/>
    <w:rsid w:val="00E57F24"/>
    <w:rsid w:val="00E60A63"/>
    <w:rsid w:val="00E60E0A"/>
    <w:rsid w:val="00E65930"/>
    <w:rsid w:val="00E7577B"/>
    <w:rsid w:val="00E76B67"/>
    <w:rsid w:val="00E82289"/>
    <w:rsid w:val="00E822AE"/>
    <w:rsid w:val="00E86881"/>
    <w:rsid w:val="00E94BF6"/>
    <w:rsid w:val="00E95070"/>
    <w:rsid w:val="00EA4A91"/>
    <w:rsid w:val="00EA7174"/>
    <w:rsid w:val="00EA7F17"/>
    <w:rsid w:val="00EB425F"/>
    <w:rsid w:val="00EB4C5A"/>
    <w:rsid w:val="00EB66F2"/>
    <w:rsid w:val="00EB6AF5"/>
    <w:rsid w:val="00EC0EE0"/>
    <w:rsid w:val="00EC1E28"/>
    <w:rsid w:val="00EC1EBC"/>
    <w:rsid w:val="00EC5A04"/>
    <w:rsid w:val="00EC7C1A"/>
    <w:rsid w:val="00ED21F7"/>
    <w:rsid w:val="00ED325B"/>
    <w:rsid w:val="00ED3A90"/>
    <w:rsid w:val="00ED5BDD"/>
    <w:rsid w:val="00EE240E"/>
    <w:rsid w:val="00EE383C"/>
    <w:rsid w:val="00EE38D8"/>
    <w:rsid w:val="00EE58BE"/>
    <w:rsid w:val="00EF07B8"/>
    <w:rsid w:val="00EF0974"/>
    <w:rsid w:val="00EF0C7B"/>
    <w:rsid w:val="00F12EEE"/>
    <w:rsid w:val="00F16622"/>
    <w:rsid w:val="00F17BA9"/>
    <w:rsid w:val="00F21627"/>
    <w:rsid w:val="00F27AE4"/>
    <w:rsid w:val="00F353DF"/>
    <w:rsid w:val="00F442EC"/>
    <w:rsid w:val="00F44325"/>
    <w:rsid w:val="00F44E1B"/>
    <w:rsid w:val="00F52632"/>
    <w:rsid w:val="00F540F0"/>
    <w:rsid w:val="00F54767"/>
    <w:rsid w:val="00F56652"/>
    <w:rsid w:val="00F61E02"/>
    <w:rsid w:val="00F72074"/>
    <w:rsid w:val="00F75906"/>
    <w:rsid w:val="00F829D0"/>
    <w:rsid w:val="00F860D4"/>
    <w:rsid w:val="00F87BD3"/>
    <w:rsid w:val="00F90126"/>
    <w:rsid w:val="00F90D01"/>
    <w:rsid w:val="00F91014"/>
    <w:rsid w:val="00F9206A"/>
    <w:rsid w:val="00F93B0F"/>
    <w:rsid w:val="00FA32AC"/>
    <w:rsid w:val="00FA3C5F"/>
    <w:rsid w:val="00FB2103"/>
    <w:rsid w:val="00FD1DA1"/>
    <w:rsid w:val="00FD2357"/>
    <w:rsid w:val="00FD259E"/>
    <w:rsid w:val="00FD31EF"/>
    <w:rsid w:val="00FD7E33"/>
    <w:rsid w:val="00FE5574"/>
    <w:rsid w:val="00FF0A57"/>
    <w:rsid w:val="00FF232D"/>
    <w:rsid w:val="00FF6B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B66F2"/>
    <w:pPr>
      <w:widowControl w:val="0"/>
    </w:pPr>
    <w:rPr>
      <w:rFonts w:ascii="Times New Roman" w:eastAsia="Times New Roman" w:hAnsi="Times New Roman"/>
      <w:sz w:val="22"/>
      <w:szCs w:val="22"/>
    </w:rPr>
  </w:style>
  <w:style w:type="paragraph" w:styleId="Heading1">
    <w:name w:val="heading 1"/>
    <w:basedOn w:val="Normal"/>
    <w:uiPriority w:val="1"/>
    <w:qFormat/>
    <w:rsid w:val="00EB66F2"/>
    <w:pPr>
      <w:ind w:left="100" w:right="1513"/>
      <w:outlineLvl w:val="0"/>
    </w:pPr>
    <w:rPr>
      <w:rFonts w:ascii="Calibri" w:eastAsia="Calibri" w:hAnsi="Calibri" w:cs="Calibri"/>
      <w:b/>
      <w:bCs/>
      <w:sz w:val="24"/>
      <w:szCs w:val="24"/>
    </w:rPr>
  </w:style>
  <w:style w:type="paragraph" w:styleId="Heading2">
    <w:name w:val="heading 2"/>
    <w:basedOn w:val="Normal"/>
    <w:uiPriority w:val="1"/>
    <w:qFormat/>
    <w:rsid w:val="00EB66F2"/>
    <w:pPr>
      <w:ind w:left="100"/>
      <w:outlineLvl w:val="1"/>
    </w:pPr>
    <w:rPr>
      <w:sz w:val="24"/>
      <w:szCs w:val="24"/>
    </w:rPr>
  </w:style>
  <w:style w:type="paragraph" w:styleId="Heading3">
    <w:name w:val="heading 3"/>
    <w:basedOn w:val="Normal"/>
    <w:uiPriority w:val="1"/>
    <w:qFormat/>
    <w:rsid w:val="00EB66F2"/>
    <w:pPr>
      <w:spacing w:before="164"/>
      <w:ind w:left="820" w:right="151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B66F2"/>
  </w:style>
  <w:style w:type="paragraph" w:styleId="ListParagraph">
    <w:name w:val="List Paragraph"/>
    <w:basedOn w:val="Normal"/>
    <w:uiPriority w:val="1"/>
    <w:qFormat/>
    <w:rsid w:val="00EB66F2"/>
    <w:pPr>
      <w:spacing w:before="160"/>
      <w:ind w:left="460" w:hanging="360"/>
    </w:pPr>
  </w:style>
  <w:style w:type="paragraph" w:customStyle="1" w:styleId="TableParagraph">
    <w:name w:val="Table Paragraph"/>
    <w:basedOn w:val="Normal"/>
    <w:uiPriority w:val="1"/>
    <w:qFormat/>
    <w:rsid w:val="00EB66F2"/>
    <w:rPr>
      <w:rFonts w:ascii="Calibri" w:eastAsia="Calibri" w:hAnsi="Calibri" w:cs="Calibri"/>
    </w:rPr>
  </w:style>
  <w:style w:type="paragraph" w:styleId="BalloonText">
    <w:name w:val="Balloon Text"/>
    <w:basedOn w:val="Normal"/>
    <w:link w:val="BalloonTextChar"/>
    <w:uiPriority w:val="99"/>
    <w:semiHidden/>
    <w:unhideWhenUsed/>
    <w:rsid w:val="001B29C8"/>
    <w:rPr>
      <w:rFonts w:ascii="Tahoma" w:hAnsi="Tahoma" w:cs="Tahoma"/>
      <w:sz w:val="16"/>
      <w:szCs w:val="16"/>
    </w:rPr>
  </w:style>
  <w:style w:type="character" w:customStyle="1" w:styleId="BalloonTextChar">
    <w:name w:val="Balloon Text Char"/>
    <w:basedOn w:val="DefaultParagraphFont"/>
    <w:link w:val="BalloonText"/>
    <w:uiPriority w:val="99"/>
    <w:semiHidden/>
    <w:rsid w:val="001B29C8"/>
    <w:rPr>
      <w:rFonts w:ascii="Tahoma" w:eastAsia="Times New Roman" w:hAnsi="Tahoma" w:cs="Tahoma"/>
      <w:sz w:val="16"/>
      <w:szCs w:val="16"/>
    </w:rPr>
  </w:style>
  <w:style w:type="paragraph" w:styleId="Header">
    <w:name w:val="header"/>
    <w:basedOn w:val="Normal"/>
    <w:link w:val="HeaderChar"/>
    <w:uiPriority w:val="99"/>
    <w:semiHidden/>
    <w:unhideWhenUsed/>
    <w:rsid w:val="00353514"/>
    <w:pPr>
      <w:tabs>
        <w:tab w:val="center" w:pos="4680"/>
        <w:tab w:val="right" w:pos="9360"/>
      </w:tabs>
    </w:pPr>
  </w:style>
  <w:style w:type="character" w:customStyle="1" w:styleId="HeaderChar">
    <w:name w:val="Header Char"/>
    <w:basedOn w:val="DefaultParagraphFont"/>
    <w:link w:val="Header"/>
    <w:uiPriority w:val="99"/>
    <w:semiHidden/>
    <w:rsid w:val="00353514"/>
    <w:rPr>
      <w:rFonts w:ascii="Times New Roman" w:eastAsia="Times New Roman" w:hAnsi="Times New Roman" w:cs="Times New Roman"/>
    </w:rPr>
  </w:style>
  <w:style w:type="paragraph" w:styleId="Footer">
    <w:name w:val="footer"/>
    <w:basedOn w:val="Normal"/>
    <w:link w:val="FooterChar"/>
    <w:uiPriority w:val="99"/>
    <w:semiHidden/>
    <w:unhideWhenUsed/>
    <w:rsid w:val="00353514"/>
    <w:pPr>
      <w:tabs>
        <w:tab w:val="center" w:pos="4680"/>
        <w:tab w:val="right" w:pos="9360"/>
      </w:tabs>
    </w:pPr>
  </w:style>
  <w:style w:type="character" w:customStyle="1" w:styleId="FooterChar">
    <w:name w:val="Footer Char"/>
    <w:basedOn w:val="DefaultParagraphFont"/>
    <w:link w:val="Footer"/>
    <w:uiPriority w:val="99"/>
    <w:semiHidden/>
    <w:rsid w:val="00353514"/>
    <w:rPr>
      <w:rFonts w:ascii="Times New Roman" w:eastAsia="Times New Roman" w:hAnsi="Times New Roman" w:cs="Times New Roman"/>
    </w:rPr>
  </w:style>
  <w:style w:type="character" w:styleId="Strong">
    <w:name w:val="Strong"/>
    <w:uiPriority w:val="22"/>
    <w:qFormat/>
    <w:rsid w:val="0051494C"/>
    <w:rPr>
      <w:b/>
      <w:bCs/>
    </w:rPr>
  </w:style>
  <w:style w:type="paragraph" w:styleId="NoSpacing">
    <w:name w:val="No Spacing"/>
    <w:link w:val="NoSpacingChar"/>
    <w:uiPriority w:val="1"/>
    <w:qFormat/>
    <w:rsid w:val="0051494C"/>
    <w:rPr>
      <w:rFonts w:ascii="Times New Roman" w:hAnsi="Times New Roman"/>
      <w:sz w:val="24"/>
      <w:szCs w:val="22"/>
    </w:rPr>
  </w:style>
  <w:style w:type="character" w:styleId="FootnoteReference">
    <w:name w:val="footnote reference"/>
    <w:uiPriority w:val="99"/>
    <w:semiHidden/>
    <w:unhideWhenUsed/>
    <w:rsid w:val="0051494C"/>
    <w:rPr>
      <w:vertAlign w:val="superscript"/>
    </w:rPr>
  </w:style>
  <w:style w:type="paragraph" w:customStyle="1" w:styleId="BodyIndent">
    <w:name w:val="BodyIndent"/>
    <w:basedOn w:val="NoSpacing"/>
    <w:link w:val="BodyIndentChar"/>
    <w:qFormat/>
    <w:rsid w:val="0051494C"/>
    <w:pPr>
      <w:ind w:left="450"/>
    </w:pPr>
  </w:style>
  <w:style w:type="character" w:customStyle="1" w:styleId="NoSpacingChar">
    <w:name w:val="No Spacing Char"/>
    <w:link w:val="NoSpacing"/>
    <w:uiPriority w:val="1"/>
    <w:rsid w:val="0051494C"/>
    <w:rPr>
      <w:rFonts w:ascii="Times New Roman" w:hAnsi="Times New Roman"/>
      <w:sz w:val="24"/>
      <w:szCs w:val="22"/>
    </w:rPr>
  </w:style>
  <w:style w:type="character" w:customStyle="1" w:styleId="BodyIndentChar">
    <w:name w:val="BodyIndent Char"/>
    <w:link w:val="BodyIndent"/>
    <w:rsid w:val="0051494C"/>
    <w:rPr>
      <w:rFonts w:ascii="Times New Roman" w:hAnsi="Times New Roman"/>
      <w:sz w:val="24"/>
      <w:szCs w:val="22"/>
    </w:rPr>
  </w:style>
  <w:style w:type="paragraph" w:customStyle="1" w:styleId="SectionHeading">
    <w:name w:val="Section Heading"/>
    <w:basedOn w:val="NoSpacing"/>
    <w:link w:val="SectionHeadingChar"/>
    <w:autoRedefine/>
    <w:qFormat/>
    <w:rsid w:val="0051494C"/>
    <w:pPr>
      <w:keepNext/>
      <w:numPr>
        <w:numId w:val="10"/>
      </w:numPr>
      <w:spacing w:after="120"/>
      <w:ind w:left="450" w:hanging="450"/>
    </w:pPr>
    <w:rPr>
      <w:b/>
    </w:rPr>
  </w:style>
  <w:style w:type="character" w:customStyle="1" w:styleId="SectionHeadingChar">
    <w:name w:val="Section Heading Char"/>
    <w:link w:val="SectionHeading"/>
    <w:rsid w:val="0051494C"/>
    <w:rPr>
      <w:rFonts w:ascii="Times New Roman" w:hAnsi="Times New Roman"/>
      <w:b/>
      <w:sz w:val="24"/>
      <w:szCs w:val="22"/>
    </w:rPr>
  </w:style>
  <w:style w:type="paragraph" w:customStyle="1" w:styleId="DocumentTitle">
    <w:name w:val="Document Title"/>
    <w:basedOn w:val="NoSpacing"/>
    <w:link w:val="DocumentTitleChar"/>
    <w:autoRedefine/>
    <w:qFormat/>
    <w:rsid w:val="0051494C"/>
    <w:pPr>
      <w:spacing w:after="120"/>
      <w:jc w:val="center"/>
    </w:pPr>
    <w:rPr>
      <w:b/>
      <w:smallCaps/>
      <w:sz w:val="32"/>
      <w:szCs w:val="32"/>
    </w:rPr>
  </w:style>
  <w:style w:type="paragraph" w:customStyle="1" w:styleId="DocumentSubtitle">
    <w:name w:val="Document Subtitle"/>
    <w:basedOn w:val="NoSpacing"/>
    <w:link w:val="DocumentSubtitleChar"/>
    <w:autoRedefine/>
    <w:qFormat/>
    <w:rsid w:val="0051494C"/>
    <w:pPr>
      <w:jc w:val="center"/>
    </w:pPr>
    <w:rPr>
      <w:b/>
      <w:smallCaps/>
    </w:rPr>
  </w:style>
  <w:style w:type="character" w:customStyle="1" w:styleId="DocumentTitleChar">
    <w:name w:val="Document Title Char"/>
    <w:link w:val="DocumentTitle"/>
    <w:rsid w:val="0051494C"/>
    <w:rPr>
      <w:rFonts w:ascii="Times New Roman" w:hAnsi="Times New Roman"/>
      <w:b/>
      <w:smallCaps/>
      <w:sz w:val="32"/>
      <w:szCs w:val="32"/>
    </w:rPr>
  </w:style>
  <w:style w:type="character" w:customStyle="1" w:styleId="DocumentSubtitleChar">
    <w:name w:val="Document Subtitle Char"/>
    <w:link w:val="DocumentSubtitle"/>
    <w:rsid w:val="0051494C"/>
    <w:rPr>
      <w:rFonts w:ascii="Times New Roman" w:hAnsi="Times New Roman"/>
      <w:b/>
      <w:smallCaps/>
      <w:sz w:val="24"/>
      <w:szCs w:val="22"/>
    </w:rPr>
  </w:style>
  <w:style w:type="character" w:customStyle="1" w:styleId="BodyTextChar">
    <w:name w:val="Body Text Char"/>
    <w:basedOn w:val="DefaultParagraphFont"/>
    <w:link w:val="BodyText"/>
    <w:uiPriority w:val="1"/>
    <w:rsid w:val="006E2D19"/>
    <w:rPr>
      <w:rFonts w:ascii="Times New Roman" w:eastAsia="Times New Roman" w:hAnsi="Times New Roman"/>
      <w:sz w:val="22"/>
      <w:szCs w:val="22"/>
    </w:rPr>
  </w:style>
</w:styles>
</file>

<file path=word/webSettings.xml><?xml version="1.0" encoding="utf-8"?>
<w:webSettings xmlns:r="http://schemas.openxmlformats.org/officeDocument/2006/relationships" xmlns:w="http://schemas.openxmlformats.org/wordprocessingml/2006/main">
  <w:divs>
    <w:div w:id="33118990">
      <w:bodyDiv w:val="1"/>
      <w:marLeft w:val="0"/>
      <w:marRight w:val="0"/>
      <w:marTop w:val="0"/>
      <w:marBottom w:val="0"/>
      <w:divBdr>
        <w:top w:val="none" w:sz="0" w:space="0" w:color="auto"/>
        <w:left w:val="none" w:sz="0" w:space="0" w:color="auto"/>
        <w:bottom w:val="none" w:sz="0" w:space="0" w:color="auto"/>
        <w:right w:val="none" w:sz="0" w:space="0" w:color="auto"/>
      </w:divBdr>
    </w:div>
    <w:div w:id="54789430">
      <w:bodyDiv w:val="1"/>
      <w:marLeft w:val="0"/>
      <w:marRight w:val="0"/>
      <w:marTop w:val="0"/>
      <w:marBottom w:val="0"/>
      <w:divBdr>
        <w:top w:val="none" w:sz="0" w:space="0" w:color="auto"/>
        <w:left w:val="none" w:sz="0" w:space="0" w:color="auto"/>
        <w:bottom w:val="none" w:sz="0" w:space="0" w:color="auto"/>
        <w:right w:val="none" w:sz="0" w:space="0" w:color="auto"/>
      </w:divBdr>
    </w:div>
    <w:div w:id="105085816">
      <w:bodyDiv w:val="1"/>
      <w:marLeft w:val="0"/>
      <w:marRight w:val="0"/>
      <w:marTop w:val="0"/>
      <w:marBottom w:val="0"/>
      <w:divBdr>
        <w:top w:val="none" w:sz="0" w:space="0" w:color="auto"/>
        <w:left w:val="none" w:sz="0" w:space="0" w:color="auto"/>
        <w:bottom w:val="none" w:sz="0" w:space="0" w:color="auto"/>
        <w:right w:val="none" w:sz="0" w:space="0" w:color="auto"/>
      </w:divBdr>
    </w:div>
    <w:div w:id="168448700">
      <w:bodyDiv w:val="1"/>
      <w:marLeft w:val="0"/>
      <w:marRight w:val="0"/>
      <w:marTop w:val="0"/>
      <w:marBottom w:val="0"/>
      <w:divBdr>
        <w:top w:val="none" w:sz="0" w:space="0" w:color="auto"/>
        <w:left w:val="none" w:sz="0" w:space="0" w:color="auto"/>
        <w:bottom w:val="none" w:sz="0" w:space="0" w:color="auto"/>
        <w:right w:val="none" w:sz="0" w:space="0" w:color="auto"/>
      </w:divBdr>
    </w:div>
    <w:div w:id="254487030">
      <w:bodyDiv w:val="1"/>
      <w:marLeft w:val="0"/>
      <w:marRight w:val="0"/>
      <w:marTop w:val="0"/>
      <w:marBottom w:val="0"/>
      <w:divBdr>
        <w:top w:val="none" w:sz="0" w:space="0" w:color="auto"/>
        <w:left w:val="none" w:sz="0" w:space="0" w:color="auto"/>
        <w:bottom w:val="none" w:sz="0" w:space="0" w:color="auto"/>
        <w:right w:val="none" w:sz="0" w:space="0" w:color="auto"/>
      </w:divBdr>
    </w:div>
    <w:div w:id="367144014">
      <w:bodyDiv w:val="1"/>
      <w:marLeft w:val="0"/>
      <w:marRight w:val="0"/>
      <w:marTop w:val="0"/>
      <w:marBottom w:val="0"/>
      <w:divBdr>
        <w:top w:val="none" w:sz="0" w:space="0" w:color="auto"/>
        <w:left w:val="none" w:sz="0" w:space="0" w:color="auto"/>
        <w:bottom w:val="none" w:sz="0" w:space="0" w:color="auto"/>
        <w:right w:val="none" w:sz="0" w:space="0" w:color="auto"/>
      </w:divBdr>
    </w:div>
    <w:div w:id="389112865">
      <w:bodyDiv w:val="1"/>
      <w:marLeft w:val="0"/>
      <w:marRight w:val="0"/>
      <w:marTop w:val="0"/>
      <w:marBottom w:val="0"/>
      <w:divBdr>
        <w:top w:val="none" w:sz="0" w:space="0" w:color="auto"/>
        <w:left w:val="none" w:sz="0" w:space="0" w:color="auto"/>
        <w:bottom w:val="none" w:sz="0" w:space="0" w:color="auto"/>
        <w:right w:val="none" w:sz="0" w:space="0" w:color="auto"/>
      </w:divBdr>
    </w:div>
    <w:div w:id="446510582">
      <w:bodyDiv w:val="1"/>
      <w:marLeft w:val="0"/>
      <w:marRight w:val="0"/>
      <w:marTop w:val="0"/>
      <w:marBottom w:val="0"/>
      <w:divBdr>
        <w:top w:val="none" w:sz="0" w:space="0" w:color="auto"/>
        <w:left w:val="none" w:sz="0" w:space="0" w:color="auto"/>
        <w:bottom w:val="none" w:sz="0" w:space="0" w:color="auto"/>
        <w:right w:val="none" w:sz="0" w:space="0" w:color="auto"/>
      </w:divBdr>
    </w:div>
    <w:div w:id="502168452">
      <w:bodyDiv w:val="1"/>
      <w:marLeft w:val="0"/>
      <w:marRight w:val="0"/>
      <w:marTop w:val="0"/>
      <w:marBottom w:val="0"/>
      <w:divBdr>
        <w:top w:val="none" w:sz="0" w:space="0" w:color="auto"/>
        <w:left w:val="none" w:sz="0" w:space="0" w:color="auto"/>
        <w:bottom w:val="none" w:sz="0" w:space="0" w:color="auto"/>
        <w:right w:val="none" w:sz="0" w:space="0" w:color="auto"/>
      </w:divBdr>
    </w:div>
    <w:div w:id="696154770">
      <w:bodyDiv w:val="1"/>
      <w:marLeft w:val="0"/>
      <w:marRight w:val="0"/>
      <w:marTop w:val="0"/>
      <w:marBottom w:val="0"/>
      <w:divBdr>
        <w:top w:val="none" w:sz="0" w:space="0" w:color="auto"/>
        <w:left w:val="none" w:sz="0" w:space="0" w:color="auto"/>
        <w:bottom w:val="none" w:sz="0" w:space="0" w:color="auto"/>
        <w:right w:val="none" w:sz="0" w:space="0" w:color="auto"/>
      </w:divBdr>
    </w:div>
    <w:div w:id="741945267">
      <w:bodyDiv w:val="1"/>
      <w:marLeft w:val="0"/>
      <w:marRight w:val="0"/>
      <w:marTop w:val="0"/>
      <w:marBottom w:val="0"/>
      <w:divBdr>
        <w:top w:val="none" w:sz="0" w:space="0" w:color="auto"/>
        <w:left w:val="none" w:sz="0" w:space="0" w:color="auto"/>
        <w:bottom w:val="none" w:sz="0" w:space="0" w:color="auto"/>
        <w:right w:val="none" w:sz="0" w:space="0" w:color="auto"/>
      </w:divBdr>
    </w:div>
    <w:div w:id="854149793">
      <w:bodyDiv w:val="1"/>
      <w:marLeft w:val="0"/>
      <w:marRight w:val="0"/>
      <w:marTop w:val="0"/>
      <w:marBottom w:val="0"/>
      <w:divBdr>
        <w:top w:val="none" w:sz="0" w:space="0" w:color="auto"/>
        <w:left w:val="none" w:sz="0" w:space="0" w:color="auto"/>
        <w:bottom w:val="none" w:sz="0" w:space="0" w:color="auto"/>
        <w:right w:val="none" w:sz="0" w:space="0" w:color="auto"/>
      </w:divBdr>
    </w:div>
    <w:div w:id="1132477513">
      <w:bodyDiv w:val="1"/>
      <w:marLeft w:val="0"/>
      <w:marRight w:val="0"/>
      <w:marTop w:val="0"/>
      <w:marBottom w:val="0"/>
      <w:divBdr>
        <w:top w:val="none" w:sz="0" w:space="0" w:color="auto"/>
        <w:left w:val="none" w:sz="0" w:space="0" w:color="auto"/>
        <w:bottom w:val="none" w:sz="0" w:space="0" w:color="auto"/>
        <w:right w:val="none" w:sz="0" w:space="0" w:color="auto"/>
      </w:divBdr>
    </w:div>
    <w:div w:id="1168060354">
      <w:bodyDiv w:val="1"/>
      <w:marLeft w:val="0"/>
      <w:marRight w:val="0"/>
      <w:marTop w:val="0"/>
      <w:marBottom w:val="0"/>
      <w:divBdr>
        <w:top w:val="none" w:sz="0" w:space="0" w:color="auto"/>
        <w:left w:val="none" w:sz="0" w:space="0" w:color="auto"/>
        <w:bottom w:val="none" w:sz="0" w:space="0" w:color="auto"/>
        <w:right w:val="none" w:sz="0" w:space="0" w:color="auto"/>
      </w:divBdr>
    </w:div>
    <w:div w:id="1250770907">
      <w:bodyDiv w:val="1"/>
      <w:marLeft w:val="0"/>
      <w:marRight w:val="0"/>
      <w:marTop w:val="0"/>
      <w:marBottom w:val="0"/>
      <w:divBdr>
        <w:top w:val="none" w:sz="0" w:space="0" w:color="auto"/>
        <w:left w:val="none" w:sz="0" w:space="0" w:color="auto"/>
        <w:bottom w:val="none" w:sz="0" w:space="0" w:color="auto"/>
        <w:right w:val="none" w:sz="0" w:space="0" w:color="auto"/>
      </w:divBdr>
    </w:div>
    <w:div w:id="1258905917">
      <w:bodyDiv w:val="1"/>
      <w:marLeft w:val="0"/>
      <w:marRight w:val="0"/>
      <w:marTop w:val="0"/>
      <w:marBottom w:val="0"/>
      <w:divBdr>
        <w:top w:val="none" w:sz="0" w:space="0" w:color="auto"/>
        <w:left w:val="none" w:sz="0" w:space="0" w:color="auto"/>
        <w:bottom w:val="none" w:sz="0" w:space="0" w:color="auto"/>
        <w:right w:val="none" w:sz="0" w:space="0" w:color="auto"/>
      </w:divBdr>
    </w:div>
    <w:div w:id="1307852220">
      <w:bodyDiv w:val="1"/>
      <w:marLeft w:val="0"/>
      <w:marRight w:val="0"/>
      <w:marTop w:val="0"/>
      <w:marBottom w:val="0"/>
      <w:divBdr>
        <w:top w:val="none" w:sz="0" w:space="0" w:color="auto"/>
        <w:left w:val="none" w:sz="0" w:space="0" w:color="auto"/>
        <w:bottom w:val="none" w:sz="0" w:space="0" w:color="auto"/>
        <w:right w:val="none" w:sz="0" w:space="0" w:color="auto"/>
      </w:divBdr>
    </w:div>
    <w:div w:id="1349867886">
      <w:bodyDiv w:val="1"/>
      <w:marLeft w:val="0"/>
      <w:marRight w:val="0"/>
      <w:marTop w:val="0"/>
      <w:marBottom w:val="0"/>
      <w:divBdr>
        <w:top w:val="none" w:sz="0" w:space="0" w:color="auto"/>
        <w:left w:val="none" w:sz="0" w:space="0" w:color="auto"/>
        <w:bottom w:val="none" w:sz="0" w:space="0" w:color="auto"/>
        <w:right w:val="none" w:sz="0" w:space="0" w:color="auto"/>
      </w:divBdr>
    </w:div>
    <w:div w:id="1486817500">
      <w:bodyDiv w:val="1"/>
      <w:marLeft w:val="0"/>
      <w:marRight w:val="0"/>
      <w:marTop w:val="0"/>
      <w:marBottom w:val="0"/>
      <w:divBdr>
        <w:top w:val="none" w:sz="0" w:space="0" w:color="auto"/>
        <w:left w:val="none" w:sz="0" w:space="0" w:color="auto"/>
        <w:bottom w:val="none" w:sz="0" w:space="0" w:color="auto"/>
        <w:right w:val="none" w:sz="0" w:space="0" w:color="auto"/>
      </w:divBdr>
    </w:div>
    <w:div w:id="1834953678">
      <w:bodyDiv w:val="1"/>
      <w:marLeft w:val="0"/>
      <w:marRight w:val="0"/>
      <w:marTop w:val="0"/>
      <w:marBottom w:val="0"/>
      <w:divBdr>
        <w:top w:val="none" w:sz="0" w:space="0" w:color="auto"/>
        <w:left w:val="none" w:sz="0" w:space="0" w:color="auto"/>
        <w:bottom w:val="none" w:sz="0" w:space="0" w:color="auto"/>
        <w:right w:val="none" w:sz="0" w:space="0" w:color="auto"/>
      </w:divBdr>
    </w:div>
    <w:div w:id="1855923815">
      <w:bodyDiv w:val="1"/>
      <w:marLeft w:val="0"/>
      <w:marRight w:val="0"/>
      <w:marTop w:val="0"/>
      <w:marBottom w:val="0"/>
      <w:divBdr>
        <w:top w:val="none" w:sz="0" w:space="0" w:color="auto"/>
        <w:left w:val="none" w:sz="0" w:space="0" w:color="auto"/>
        <w:bottom w:val="none" w:sz="0" w:space="0" w:color="auto"/>
        <w:right w:val="none" w:sz="0" w:space="0" w:color="auto"/>
      </w:divBdr>
    </w:div>
    <w:div w:id="1872063329">
      <w:bodyDiv w:val="1"/>
      <w:marLeft w:val="0"/>
      <w:marRight w:val="0"/>
      <w:marTop w:val="0"/>
      <w:marBottom w:val="0"/>
      <w:divBdr>
        <w:top w:val="none" w:sz="0" w:space="0" w:color="auto"/>
        <w:left w:val="none" w:sz="0" w:space="0" w:color="auto"/>
        <w:bottom w:val="none" w:sz="0" w:space="0" w:color="auto"/>
        <w:right w:val="none" w:sz="0" w:space="0" w:color="auto"/>
      </w:divBdr>
    </w:div>
    <w:div w:id="1895047194">
      <w:bodyDiv w:val="1"/>
      <w:marLeft w:val="0"/>
      <w:marRight w:val="0"/>
      <w:marTop w:val="0"/>
      <w:marBottom w:val="0"/>
      <w:divBdr>
        <w:top w:val="none" w:sz="0" w:space="0" w:color="auto"/>
        <w:left w:val="none" w:sz="0" w:space="0" w:color="auto"/>
        <w:bottom w:val="none" w:sz="0" w:space="0" w:color="auto"/>
        <w:right w:val="none" w:sz="0" w:space="0" w:color="auto"/>
      </w:divBdr>
    </w:div>
    <w:div w:id="1917978278">
      <w:bodyDiv w:val="1"/>
      <w:marLeft w:val="0"/>
      <w:marRight w:val="0"/>
      <w:marTop w:val="0"/>
      <w:marBottom w:val="0"/>
      <w:divBdr>
        <w:top w:val="none" w:sz="0" w:space="0" w:color="auto"/>
        <w:left w:val="none" w:sz="0" w:space="0" w:color="auto"/>
        <w:bottom w:val="none" w:sz="0" w:space="0" w:color="auto"/>
        <w:right w:val="none" w:sz="0" w:space="0" w:color="auto"/>
      </w:divBdr>
    </w:div>
    <w:div w:id="1959219237">
      <w:bodyDiv w:val="1"/>
      <w:marLeft w:val="0"/>
      <w:marRight w:val="0"/>
      <w:marTop w:val="0"/>
      <w:marBottom w:val="0"/>
      <w:divBdr>
        <w:top w:val="none" w:sz="0" w:space="0" w:color="auto"/>
        <w:left w:val="none" w:sz="0" w:space="0" w:color="auto"/>
        <w:bottom w:val="none" w:sz="0" w:space="0" w:color="auto"/>
        <w:right w:val="none" w:sz="0" w:space="0" w:color="auto"/>
      </w:divBdr>
    </w:div>
    <w:div w:id="1998487230">
      <w:bodyDiv w:val="1"/>
      <w:marLeft w:val="0"/>
      <w:marRight w:val="0"/>
      <w:marTop w:val="0"/>
      <w:marBottom w:val="0"/>
      <w:divBdr>
        <w:top w:val="none" w:sz="0" w:space="0" w:color="auto"/>
        <w:left w:val="none" w:sz="0" w:space="0" w:color="auto"/>
        <w:bottom w:val="none" w:sz="0" w:space="0" w:color="auto"/>
        <w:right w:val="none" w:sz="0" w:space="0" w:color="auto"/>
      </w:divBdr>
    </w:div>
    <w:div w:id="2057730388">
      <w:bodyDiv w:val="1"/>
      <w:marLeft w:val="0"/>
      <w:marRight w:val="0"/>
      <w:marTop w:val="0"/>
      <w:marBottom w:val="0"/>
      <w:divBdr>
        <w:top w:val="none" w:sz="0" w:space="0" w:color="auto"/>
        <w:left w:val="none" w:sz="0" w:space="0" w:color="auto"/>
        <w:bottom w:val="none" w:sz="0" w:space="0" w:color="auto"/>
        <w:right w:val="none" w:sz="0" w:space="0" w:color="auto"/>
      </w:divBdr>
    </w:div>
    <w:div w:id="2091927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Excel_Worksheet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7.emf"/><Relationship Id="rId21" Type="http://schemas.openxmlformats.org/officeDocument/2006/relationships/package" Target="embeddings/Microsoft_Office_Excel_Worksheet7.xlsx"/><Relationship Id="rId34" Type="http://schemas.openxmlformats.org/officeDocument/2006/relationships/image" Target="media/image14.emf"/><Relationship Id="rId42" Type="http://schemas.openxmlformats.org/officeDocument/2006/relationships/package" Target="embeddings/Microsoft_Office_Excel_Worksheet17.xlsx"/><Relationship Id="rId47" Type="http://schemas.openxmlformats.org/officeDocument/2006/relationships/package" Target="embeddings/Microsoft_Office_Excel_Worksheet19.xlsx"/><Relationship Id="rId50" Type="http://schemas.openxmlformats.org/officeDocument/2006/relationships/image" Target="media/image23.png"/><Relationship Id="rId55" Type="http://schemas.openxmlformats.org/officeDocument/2006/relationships/image" Target="media/image26.emf"/><Relationship Id="rId63" Type="http://schemas.openxmlformats.org/officeDocument/2006/relationships/image" Target="media/image3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Office_Excel_Worksheet11.xlsx"/><Relationship Id="rId41" Type="http://schemas.openxmlformats.org/officeDocument/2006/relationships/image" Target="media/image18.emf"/><Relationship Id="rId54" Type="http://schemas.openxmlformats.org/officeDocument/2006/relationships/package" Target="embeddings/Microsoft_Office_Excel_Worksheet22.xlsx"/><Relationship Id="rId62" Type="http://schemas.openxmlformats.org/officeDocument/2006/relationships/package" Target="embeddings/Microsoft_Office_Excel_Worksheet26.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Excel_Worksheet2.xlsx"/><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package" Target="embeddings/Microsoft_Office_Excel_Worksheet15.xlsx"/><Relationship Id="rId40" Type="http://schemas.openxmlformats.org/officeDocument/2006/relationships/package" Target="embeddings/Microsoft_Office_Excel_Worksheet16.xlsx"/><Relationship Id="rId45" Type="http://schemas.openxmlformats.org/officeDocument/2006/relationships/package" Target="embeddings/Microsoft_Office_Excel_Worksheet18.xlsx"/><Relationship Id="rId53" Type="http://schemas.openxmlformats.org/officeDocument/2006/relationships/image" Target="media/image25.emf"/><Relationship Id="rId58" Type="http://schemas.openxmlformats.org/officeDocument/2006/relationships/package" Target="embeddings/Microsoft_Office_Excel_Worksheet24.xlsx"/><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Office_Excel_Worksheet4.xlsx"/><Relationship Id="rId23" Type="http://schemas.openxmlformats.org/officeDocument/2006/relationships/package" Target="embeddings/Microsoft_Office_Excel_Worksheet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Office_Excel_Worksheet20.xlsx"/><Relationship Id="rId57" Type="http://schemas.openxmlformats.org/officeDocument/2006/relationships/image" Target="media/image27.emf"/><Relationship Id="rId61" Type="http://schemas.openxmlformats.org/officeDocument/2006/relationships/image" Target="media/image29.emf"/><Relationship Id="rId10" Type="http://schemas.openxmlformats.org/officeDocument/2006/relationships/image" Target="media/image2.emf"/><Relationship Id="rId19" Type="http://schemas.openxmlformats.org/officeDocument/2006/relationships/package" Target="embeddings/Microsoft_Office_Excel_Worksheet6.xlsx"/><Relationship Id="rId31" Type="http://schemas.openxmlformats.org/officeDocument/2006/relationships/package" Target="embeddings/Microsoft_Office_Excel_Worksheet12.xlsx"/><Relationship Id="rId44" Type="http://schemas.openxmlformats.org/officeDocument/2006/relationships/image" Target="media/image20.emf"/><Relationship Id="rId52" Type="http://schemas.openxmlformats.org/officeDocument/2006/relationships/package" Target="embeddings/Microsoft_Office_Excel_Worksheet21.xlsx"/><Relationship Id="rId60" Type="http://schemas.openxmlformats.org/officeDocument/2006/relationships/package" Target="embeddings/Microsoft_Office_Excel_Worksheet25.xlsx"/><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Excel_Worksheet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Office_Excel_Worksheet10.xlsx"/><Relationship Id="rId30" Type="http://schemas.openxmlformats.org/officeDocument/2006/relationships/image" Target="media/image12.emf"/><Relationship Id="rId35" Type="http://schemas.openxmlformats.org/officeDocument/2006/relationships/package" Target="embeddings/Microsoft_Office_Excel_Worksheet14.xlsx"/><Relationship Id="rId43" Type="http://schemas.openxmlformats.org/officeDocument/2006/relationships/image" Target="media/image19.png"/><Relationship Id="rId48" Type="http://schemas.openxmlformats.org/officeDocument/2006/relationships/image" Target="media/image22.emf"/><Relationship Id="rId56" Type="http://schemas.openxmlformats.org/officeDocument/2006/relationships/package" Target="embeddings/Microsoft_Office_Excel_Worksheet23.xlsx"/><Relationship Id="rId64" Type="http://schemas.openxmlformats.org/officeDocument/2006/relationships/package" Target="embeddings/Microsoft_Office_Excel_Binary_Worksheet27.xlsb"/><Relationship Id="rId8" Type="http://schemas.openxmlformats.org/officeDocument/2006/relationships/image" Target="media/image1.emf"/><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Office_Excel_Worksheet5.xlsx"/><Relationship Id="rId25" Type="http://schemas.openxmlformats.org/officeDocument/2006/relationships/package" Target="embeddings/Microsoft_Office_Excel_Worksheet9.xlsx"/><Relationship Id="rId33" Type="http://schemas.openxmlformats.org/officeDocument/2006/relationships/package" Target="embeddings/Microsoft_Office_Excel_Worksheet13.xlsx"/><Relationship Id="rId38" Type="http://schemas.openxmlformats.org/officeDocument/2006/relationships/image" Target="media/image16.png"/><Relationship Id="rId46" Type="http://schemas.openxmlformats.org/officeDocument/2006/relationships/image" Target="media/image21.emf"/><Relationship Id="rId59"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12A0C-8918-4A55-968B-3A8B4AEE2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26</Pages>
  <Words>5481</Words>
  <Characters>31246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Chapin</dc:creator>
  <cp:lastModifiedBy>Kenn Ortmann</cp:lastModifiedBy>
  <cp:revision>26</cp:revision>
  <cp:lastPrinted>2019-03-18T20:43:00Z</cp:lastPrinted>
  <dcterms:created xsi:type="dcterms:W3CDTF">2019-09-02T19:24:00Z</dcterms:created>
  <dcterms:modified xsi:type="dcterms:W3CDTF">2020-01-28T21:32:00Z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2016-02-25T00:00:00Z</vt:filetime>
  </property>
  <property fmtid="{D5CDD505-2E9C-101B-9397-08002B2CF9AE}" pid="3" name="Creator">
    <vt:lpwstr>Microsoft® Office Word 2007</vt:lpwstr>
  </property>
  <property fmtid="{D5CDD505-2E9C-101B-9397-08002B2CF9AE}" pid="4" name="LastSaved">
    <vt:filetime>2016-03-30T00:00:00Z</vt:filetime>
  </property>
</Properties>
</file>