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24" w:rsidRPr="005236A4" w:rsidRDefault="00931A24" w:rsidP="003E1EEC">
      <w:pPr>
        <w:jc w:val="center"/>
        <w:rPr>
          <w:rFonts w:asciiTheme="minorHAnsi" w:hAnsiTheme="minorHAnsi" w:cstheme="minorHAnsi"/>
          <w:b/>
          <w:sz w:val="24"/>
          <w:szCs w:val="24"/>
        </w:rPr>
      </w:pPr>
      <w:bookmarkStart w:id="0" w:name="_Hlk525453819"/>
      <w:bookmarkEnd w:id="0"/>
      <w:r w:rsidRPr="005236A4">
        <w:rPr>
          <w:rFonts w:asciiTheme="minorHAnsi" w:hAnsiTheme="minorHAnsi" w:cstheme="minorHAnsi"/>
          <w:b/>
          <w:sz w:val="24"/>
          <w:szCs w:val="24"/>
        </w:rPr>
        <w:t>Town of Liberty, Maine</w:t>
      </w:r>
    </w:p>
    <w:p w:rsidR="00931A24" w:rsidRPr="005236A4" w:rsidRDefault="00931A24" w:rsidP="00931A24">
      <w:pPr>
        <w:jc w:val="center"/>
        <w:rPr>
          <w:rFonts w:asciiTheme="minorHAnsi" w:hAnsiTheme="minorHAnsi" w:cstheme="minorHAnsi"/>
          <w:b/>
          <w:sz w:val="24"/>
          <w:szCs w:val="24"/>
        </w:rPr>
      </w:pPr>
      <w:r w:rsidRPr="005236A4">
        <w:rPr>
          <w:rFonts w:asciiTheme="minorHAnsi" w:hAnsiTheme="minorHAnsi" w:cstheme="minorHAnsi"/>
          <w:b/>
          <w:sz w:val="24"/>
          <w:szCs w:val="24"/>
        </w:rPr>
        <w:t xml:space="preserve">Planning Board </w:t>
      </w:r>
      <w:r>
        <w:rPr>
          <w:rFonts w:asciiTheme="minorHAnsi" w:hAnsiTheme="minorHAnsi" w:cstheme="minorHAnsi"/>
          <w:b/>
          <w:sz w:val="24"/>
          <w:szCs w:val="24"/>
        </w:rPr>
        <w:t>Minutes</w:t>
      </w:r>
    </w:p>
    <w:p w:rsidR="00931A24" w:rsidRPr="005236A4" w:rsidRDefault="00931A24" w:rsidP="00931A24">
      <w:pPr>
        <w:jc w:val="center"/>
        <w:rPr>
          <w:rFonts w:asciiTheme="minorHAnsi" w:hAnsiTheme="minorHAnsi" w:cstheme="minorHAnsi"/>
          <w:b/>
          <w:sz w:val="24"/>
          <w:szCs w:val="24"/>
        </w:rPr>
      </w:pPr>
      <w:r>
        <w:rPr>
          <w:rFonts w:asciiTheme="minorHAnsi" w:hAnsiTheme="minorHAnsi" w:cstheme="minorHAnsi"/>
          <w:b/>
          <w:sz w:val="24"/>
          <w:szCs w:val="24"/>
        </w:rPr>
        <w:t>January</w:t>
      </w:r>
      <w:r w:rsidRPr="005236A4">
        <w:rPr>
          <w:rFonts w:asciiTheme="minorHAnsi" w:hAnsiTheme="minorHAnsi" w:cstheme="minorHAnsi"/>
          <w:b/>
          <w:sz w:val="24"/>
          <w:szCs w:val="24"/>
        </w:rPr>
        <w:t xml:space="preserve"> 1</w:t>
      </w:r>
      <w:r>
        <w:rPr>
          <w:rFonts w:asciiTheme="minorHAnsi" w:hAnsiTheme="minorHAnsi" w:cstheme="minorHAnsi"/>
          <w:b/>
          <w:sz w:val="24"/>
          <w:szCs w:val="24"/>
        </w:rPr>
        <w:t>0, 2019 7:00pm</w:t>
      </w:r>
    </w:p>
    <w:p w:rsidR="00931A24" w:rsidRPr="005236A4" w:rsidRDefault="00931A24" w:rsidP="00931A24">
      <w:pPr>
        <w:jc w:val="center"/>
        <w:rPr>
          <w:rFonts w:asciiTheme="minorHAnsi" w:hAnsiTheme="minorHAnsi" w:cstheme="minorHAnsi"/>
          <w:b/>
          <w:sz w:val="24"/>
          <w:szCs w:val="24"/>
        </w:rPr>
      </w:pPr>
      <w:r w:rsidRPr="005236A4">
        <w:rPr>
          <w:rFonts w:asciiTheme="minorHAnsi" w:hAnsiTheme="minorHAnsi" w:cstheme="minorHAnsi"/>
          <w:b/>
          <w:sz w:val="24"/>
          <w:szCs w:val="24"/>
        </w:rPr>
        <w:t>Overlock Room, Town Office</w:t>
      </w:r>
    </w:p>
    <w:p w:rsidR="00931A24" w:rsidRPr="005236A4" w:rsidRDefault="00931A24" w:rsidP="00931A24">
      <w:pPr>
        <w:pStyle w:val="ListParagraph"/>
        <w:ind w:left="0"/>
        <w:rPr>
          <w:rFonts w:asciiTheme="minorHAnsi" w:hAnsiTheme="minorHAnsi" w:cstheme="minorHAnsi"/>
          <w:b/>
          <w:bCs/>
          <w:sz w:val="24"/>
          <w:szCs w:val="24"/>
          <w:u w:val="single"/>
        </w:rPr>
      </w:pPr>
      <w:r w:rsidRPr="005236A4">
        <w:rPr>
          <w:rFonts w:asciiTheme="minorHAnsi" w:hAnsiTheme="minorHAnsi" w:cstheme="minorHAnsi"/>
          <w:b/>
          <w:bCs/>
          <w:sz w:val="24"/>
          <w:szCs w:val="24"/>
          <w:u w:val="single"/>
        </w:rPr>
        <w:t>Board Members</w:t>
      </w:r>
    </w:p>
    <w:p w:rsidR="00931A24" w:rsidRDefault="00931A24" w:rsidP="00931A24">
      <w:pPr>
        <w:pStyle w:val="Informal2"/>
        <w:spacing w:before="0" w:after="0"/>
        <w:rPr>
          <w:rFonts w:asciiTheme="minorHAnsi" w:hAnsiTheme="minorHAnsi" w:cstheme="minorHAnsi"/>
          <w:b w:val="0"/>
          <w:sz w:val="22"/>
          <w:szCs w:val="22"/>
        </w:rPr>
      </w:pPr>
      <w:r w:rsidRPr="00055A01">
        <w:rPr>
          <w:rFonts w:asciiTheme="minorHAnsi" w:hAnsiTheme="minorHAnsi" w:cstheme="minorHAnsi"/>
          <w:b w:val="0"/>
          <w:sz w:val="22"/>
          <w:szCs w:val="22"/>
        </w:rPr>
        <w:t>Kerry Black, Alternate</w:t>
      </w:r>
      <w:r w:rsidRPr="00055A01">
        <w:rPr>
          <w:rFonts w:asciiTheme="minorHAnsi" w:hAnsiTheme="minorHAnsi" w:cstheme="minorHAnsi"/>
          <w:b w:val="0"/>
          <w:sz w:val="22"/>
          <w:szCs w:val="22"/>
        </w:rPr>
        <w:tab/>
      </w:r>
      <w:r w:rsidRPr="00055A01">
        <w:rPr>
          <w:rFonts w:asciiTheme="minorHAnsi" w:hAnsiTheme="minorHAnsi" w:cstheme="minorHAnsi"/>
          <w:b w:val="0"/>
          <w:sz w:val="22"/>
          <w:szCs w:val="22"/>
        </w:rPr>
        <w:tab/>
        <w:t>Betty Lu Davis</w:t>
      </w:r>
      <w:r w:rsidR="000A548F">
        <w:rPr>
          <w:rFonts w:asciiTheme="minorHAnsi" w:hAnsiTheme="minorHAnsi" w:cstheme="minorHAnsi"/>
          <w:b w:val="0"/>
          <w:sz w:val="22"/>
          <w:szCs w:val="22"/>
        </w:rPr>
        <w:t>, Co-Chair</w:t>
      </w:r>
      <w:r w:rsidRPr="00055A01">
        <w:rPr>
          <w:rFonts w:asciiTheme="minorHAnsi" w:hAnsiTheme="minorHAnsi" w:cstheme="minorHAnsi"/>
          <w:b w:val="0"/>
          <w:sz w:val="22"/>
          <w:szCs w:val="22"/>
        </w:rPr>
        <w:tab/>
      </w:r>
      <w:r w:rsidRPr="00055A01">
        <w:rPr>
          <w:rFonts w:asciiTheme="minorHAnsi" w:hAnsiTheme="minorHAnsi" w:cstheme="minorHAnsi"/>
          <w:b w:val="0"/>
          <w:sz w:val="22"/>
          <w:szCs w:val="22"/>
        </w:rPr>
        <w:tab/>
        <w:t>Jeff Davis</w:t>
      </w:r>
      <w:r w:rsidRPr="00055A01">
        <w:rPr>
          <w:rFonts w:asciiTheme="minorHAnsi" w:hAnsiTheme="minorHAnsi" w:cstheme="minorHAnsi"/>
          <w:b w:val="0"/>
          <w:sz w:val="22"/>
          <w:szCs w:val="22"/>
        </w:rPr>
        <w:tab/>
      </w:r>
      <w:r w:rsidRPr="00055A01">
        <w:rPr>
          <w:rFonts w:asciiTheme="minorHAnsi" w:hAnsiTheme="minorHAnsi" w:cstheme="minorHAnsi"/>
          <w:b w:val="0"/>
          <w:sz w:val="22"/>
          <w:szCs w:val="22"/>
        </w:rPr>
        <w:tab/>
        <w:t>Norm Fuller</w:t>
      </w:r>
    </w:p>
    <w:p w:rsidR="00931A24" w:rsidRDefault="00931A24" w:rsidP="00931A24">
      <w:pPr>
        <w:pStyle w:val="Informal2"/>
        <w:spacing w:before="0" w:after="0"/>
        <w:rPr>
          <w:rFonts w:asciiTheme="minorHAnsi" w:hAnsiTheme="minorHAnsi" w:cstheme="minorHAnsi"/>
          <w:b w:val="0"/>
          <w:sz w:val="22"/>
          <w:szCs w:val="22"/>
        </w:rPr>
      </w:pPr>
      <w:r w:rsidRPr="00055A01">
        <w:rPr>
          <w:rFonts w:asciiTheme="minorHAnsi" w:hAnsiTheme="minorHAnsi" w:cstheme="minorHAnsi"/>
          <w:b w:val="0"/>
          <w:sz w:val="22"/>
          <w:szCs w:val="22"/>
        </w:rPr>
        <w:t xml:space="preserve">Don Harriman, CEO </w:t>
      </w:r>
      <w:r w:rsidRPr="00055A01">
        <w:rPr>
          <w:rFonts w:asciiTheme="minorHAnsi" w:hAnsiTheme="minorHAnsi" w:cstheme="minorHAnsi"/>
          <w:b w:val="0"/>
          <w:sz w:val="22"/>
          <w:szCs w:val="22"/>
        </w:rPr>
        <w:tab/>
      </w:r>
      <w:r w:rsidRPr="00055A01">
        <w:rPr>
          <w:rFonts w:asciiTheme="minorHAnsi" w:hAnsiTheme="minorHAnsi" w:cstheme="minorHAnsi"/>
          <w:b w:val="0"/>
          <w:sz w:val="22"/>
          <w:szCs w:val="22"/>
        </w:rPr>
        <w:tab/>
        <w:t>Peter Mallow, Chair</w:t>
      </w:r>
      <w:r w:rsidRPr="00055A01">
        <w:rPr>
          <w:rFonts w:asciiTheme="minorHAnsi" w:hAnsiTheme="minorHAnsi" w:cstheme="minorHAnsi"/>
          <w:b w:val="0"/>
          <w:sz w:val="22"/>
          <w:szCs w:val="22"/>
        </w:rPr>
        <w:tab/>
      </w:r>
      <w:r w:rsidRPr="00055A01">
        <w:rPr>
          <w:rFonts w:asciiTheme="minorHAnsi" w:hAnsiTheme="minorHAnsi" w:cstheme="minorHAnsi"/>
          <w:b w:val="0"/>
          <w:sz w:val="22"/>
          <w:szCs w:val="22"/>
        </w:rPr>
        <w:tab/>
        <w:t>Lou Pelletier</w:t>
      </w:r>
      <w:r w:rsidRPr="00055A01">
        <w:rPr>
          <w:rFonts w:asciiTheme="minorHAnsi" w:hAnsiTheme="minorHAnsi" w:cstheme="minorHAnsi"/>
          <w:b w:val="0"/>
          <w:sz w:val="22"/>
          <w:szCs w:val="22"/>
        </w:rPr>
        <w:tab/>
      </w:r>
      <w:r w:rsidRPr="00055A01">
        <w:rPr>
          <w:rFonts w:asciiTheme="minorHAnsi" w:hAnsiTheme="minorHAnsi" w:cstheme="minorHAnsi"/>
          <w:b w:val="0"/>
          <w:sz w:val="22"/>
          <w:szCs w:val="22"/>
        </w:rPr>
        <w:tab/>
        <w:t>Kate Valleau, Secretary</w:t>
      </w:r>
    </w:p>
    <w:p w:rsidR="00931A24" w:rsidRDefault="00931A24" w:rsidP="00931A24">
      <w:pPr>
        <w:pStyle w:val="Informal2"/>
        <w:spacing w:before="0" w:after="0"/>
        <w:rPr>
          <w:rFonts w:asciiTheme="minorHAnsi" w:hAnsiTheme="minorHAnsi" w:cstheme="minorHAnsi"/>
          <w:b w:val="0"/>
          <w:sz w:val="22"/>
          <w:szCs w:val="22"/>
        </w:rPr>
      </w:pPr>
    </w:p>
    <w:p w:rsidR="00931A24" w:rsidRPr="00055A01" w:rsidRDefault="00931A24" w:rsidP="00931A24">
      <w:pPr>
        <w:pStyle w:val="ListParagraph"/>
        <w:ind w:left="0"/>
        <w:rPr>
          <w:rFonts w:asciiTheme="minorHAnsi" w:hAnsiTheme="minorHAnsi" w:cstheme="minorHAnsi"/>
          <w:bCs/>
          <w:u w:val="single"/>
        </w:rPr>
      </w:pPr>
      <w:r w:rsidRPr="00055A01">
        <w:rPr>
          <w:rFonts w:asciiTheme="minorHAnsi" w:eastAsia="MS Mincho" w:hAnsiTheme="minorHAnsi" w:cstheme="minorHAnsi"/>
          <w:b/>
          <w:sz w:val="24"/>
          <w:szCs w:val="24"/>
          <w:u w:val="single"/>
        </w:rPr>
        <w:t>Procedural</w:t>
      </w:r>
    </w:p>
    <w:p w:rsidR="00931A24" w:rsidRPr="00055A01" w:rsidRDefault="00931A24" w:rsidP="00931A24">
      <w:pPr>
        <w:pStyle w:val="ListParagraph"/>
        <w:numPr>
          <w:ilvl w:val="0"/>
          <w:numId w:val="4"/>
        </w:numPr>
        <w:rPr>
          <w:rFonts w:asciiTheme="minorHAnsi" w:hAnsiTheme="minorHAnsi" w:cstheme="minorHAnsi"/>
          <w:bCs/>
        </w:rPr>
      </w:pPr>
      <w:r w:rsidRPr="00055A01">
        <w:rPr>
          <w:rFonts w:asciiTheme="minorHAnsi" w:hAnsiTheme="minorHAnsi" w:cstheme="minorHAnsi"/>
          <w:bCs/>
        </w:rPr>
        <w:t>Open meeting. Roll call &amp; accept prior meeting minutes.</w:t>
      </w:r>
    </w:p>
    <w:p w:rsidR="00931A24" w:rsidRPr="00055A01" w:rsidRDefault="00931A24" w:rsidP="00931A24">
      <w:pPr>
        <w:pStyle w:val="ListParagraph"/>
        <w:numPr>
          <w:ilvl w:val="1"/>
          <w:numId w:val="5"/>
        </w:numPr>
        <w:rPr>
          <w:rFonts w:asciiTheme="minorHAnsi" w:hAnsiTheme="minorHAnsi" w:cstheme="minorHAnsi"/>
          <w:bCs/>
        </w:rPr>
      </w:pPr>
      <w:r w:rsidRPr="00055A01">
        <w:rPr>
          <w:rFonts w:asciiTheme="minorHAnsi" w:hAnsiTheme="minorHAnsi" w:cstheme="minorHAnsi"/>
          <w:bCs/>
        </w:rPr>
        <w:t xml:space="preserve">Roll call:  </w:t>
      </w:r>
      <w:r>
        <w:t>Kerry Black (acting as primary), Betty Lu Davis, Jeff Davis, Norm Fuller, Don Harriman, Peter Mallow, Lou Pelletier, Kate Valleau</w:t>
      </w:r>
    </w:p>
    <w:p w:rsidR="00931A24" w:rsidRPr="00055A01" w:rsidRDefault="00931A24" w:rsidP="00931A24">
      <w:pPr>
        <w:pStyle w:val="ListParagraph"/>
        <w:numPr>
          <w:ilvl w:val="1"/>
          <w:numId w:val="5"/>
        </w:numPr>
        <w:rPr>
          <w:rFonts w:asciiTheme="minorHAnsi" w:hAnsiTheme="minorHAnsi" w:cstheme="minorHAnsi"/>
          <w:bCs/>
        </w:rPr>
      </w:pPr>
      <w:r w:rsidRPr="00055A01">
        <w:rPr>
          <w:rFonts w:asciiTheme="minorHAnsi" w:hAnsiTheme="minorHAnsi" w:cstheme="minorHAnsi"/>
          <w:bCs/>
        </w:rPr>
        <w:t xml:space="preserve">Motion to accept minutes:  </w:t>
      </w:r>
      <w:r>
        <w:rPr>
          <w:rFonts w:asciiTheme="minorHAnsi" w:hAnsiTheme="minorHAnsi" w:cstheme="minorHAnsi"/>
          <w:bCs/>
        </w:rPr>
        <w:t>Kerry Black</w:t>
      </w:r>
    </w:p>
    <w:p w:rsidR="00931A24" w:rsidRPr="00055A01" w:rsidRDefault="00931A24" w:rsidP="00931A24">
      <w:pPr>
        <w:pStyle w:val="ListParagraph"/>
        <w:numPr>
          <w:ilvl w:val="1"/>
          <w:numId w:val="5"/>
        </w:numPr>
        <w:rPr>
          <w:rFonts w:asciiTheme="minorHAnsi" w:hAnsiTheme="minorHAnsi" w:cstheme="minorHAnsi"/>
          <w:bCs/>
        </w:rPr>
      </w:pPr>
      <w:r w:rsidRPr="00055A01">
        <w:rPr>
          <w:rFonts w:asciiTheme="minorHAnsi" w:hAnsiTheme="minorHAnsi" w:cstheme="minorHAnsi"/>
          <w:bCs/>
        </w:rPr>
        <w:t>Second the motion to accept minutes:</w:t>
      </w:r>
      <w:r>
        <w:rPr>
          <w:rFonts w:asciiTheme="minorHAnsi" w:hAnsiTheme="minorHAnsi" w:cstheme="minorHAnsi"/>
          <w:bCs/>
        </w:rPr>
        <w:t xml:space="preserve"> Betty Lu Davis</w:t>
      </w:r>
    </w:p>
    <w:p w:rsidR="00931A24" w:rsidRDefault="00931A24" w:rsidP="00931A24">
      <w:pPr>
        <w:pStyle w:val="ListParagraph"/>
        <w:numPr>
          <w:ilvl w:val="1"/>
          <w:numId w:val="5"/>
        </w:numPr>
        <w:rPr>
          <w:rFonts w:asciiTheme="minorHAnsi" w:hAnsiTheme="minorHAnsi" w:cstheme="minorHAnsi"/>
          <w:bCs/>
        </w:rPr>
      </w:pPr>
      <w:r w:rsidRPr="00055A01">
        <w:rPr>
          <w:rFonts w:asciiTheme="minorHAnsi" w:hAnsiTheme="minorHAnsi" w:cstheme="minorHAnsi"/>
          <w:bCs/>
        </w:rPr>
        <w:t xml:space="preserve">Board in favor to accept minutes: </w:t>
      </w:r>
      <w:r>
        <w:rPr>
          <w:rFonts w:asciiTheme="minorHAnsi" w:hAnsiTheme="minorHAnsi" w:cstheme="minorHAnsi"/>
          <w:bCs/>
        </w:rPr>
        <w:t>5</w:t>
      </w:r>
      <w:r w:rsidRPr="00055A01">
        <w:rPr>
          <w:rFonts w:asciiTheme="minorHAnsi" w:hAnsiTheme="minorHAnsi" w:cstheme="minorHAnsi"/>
          <w:bCs/>
        </w:rPr>
        <w:t>-0</w:t>
      </w:r>
    </w:p>
    <w:p w:rsidR="00931A24" w:rsidRPr="00931A24" w:rsidRDefault="00931A24" w:rsidP="00931A24">
      <w:pPr>
        <w:pStyle w:val="ListParagraph"/>
        <w:numPr>
          <w:ilvl w:val="1"/>
          <w:numId w:val="5"/>
        </w:numPr>
        <w:rPr>
          <w:rFonts w:asciiTheme="minorHAnsi" w:hAnsiTheme="minorHAnsi" w:cstheme="minorHAnsi"/>
          <w:bCs/>
        </w:rPr>
      </w:pPr>
      <w:r>
        <w:rPr>
          <w:rFonts w:asciiTheme="minorHAnsi" w:hAnsiTheme="minorHAnsi" w:cstheme="minorHAnsi"/>
          <w:bCs/>
        </w:rPr>
        <w:t xml:space="preserve">Norm Fuller arrived at 7:07pm, acting as an alternate. </w:t>
      </w:r>
      <w:bookmarkStart w:id="1" w:name="_Hlk525453796"/>
      <w:bookmarkEnd w:id="1"/>
    </w:p>
    <w:p w:rsidR="00931A24" w:rsidRDefault="00931A24" w:rsidP="00931A24">
      <w:pPr>
        <w:pStyle w:val="NormalWeb"/>
        <w:numPr>
          <w:ilvl w:val="0"/>
          <w:numId w:val="5"/>
        </w:numPr>
        <w:spacing w:after="0" w:afterAutospacing="0"/>
        <w:rPr>
          <w:rFonts w:ascii="Calibri" w:hAnsi="Calibri"/>
          <w:b/>
          <w:bCs/>
          <w:u w:val="single"/>
        </w:rPr>
      </w:pPr>
      <w:r>
        <w:rPr>
          <w:rFonts w:asciiTheme="minorHAnsi" w:hAnsiTheme="minorHAnsi" w:cstheme="minorHAnsi"/>
          <w:bCs/>
        </w:rPr>
        <w:t>CEO Co</w:t>
      </w:r>
      <w:r w:rsidRPr="00055A01">
        <w:rPr>
          <w:rFonts w:asciiTheme="minorHAnsi" w:hAnsiTheme="minorHAnsi" w:cstheme="minorHAnsi"/>
          <w:bCs/>
        </w:rPr>
        <w:t>mment: None</w:t>
      </w:r>
      <w:r>
        <w:rPr>
          <w:rFonts w:ascii="Calibri" w:hAnsi="Calibri"/>
          <w:b/>
          <w:bCs/>
          <w:u w:val="single"/>
        </w:rPr>
        <w:t xml:space="preserve"> </w:t>
      </w:r>
    </w:p>
    <w:p w:rsidR="00931A24" w:rsidRDefault="00931A24" w:rsidP="00931A24">
      <w:pPr>
        <w:pStyle w:val="NormalWeb"/>
        <w:spacing w:after="0" w:afterAutospacing="0"/>
      </w:pPr>
      <w:r>
        <w:rPr>
          <w:rFonts w:ascii="Calibri" w:hAnsi="Calibri"/>
          <w:b/>
          <w:bCs/>
          <w:u w:val="single"/>
        </w:rPr>
        <w:t xml:space="preserve">Applications </w:t>
      </w:r>
    </w:p>
    <w:p w:rsidR="00931A24" w:rsidRPr="003E1EEC" w:rsidRDefault="00931A24" w:rsidP="003E1EEC">
      <w:pPr>
        <w:pStyle w:val="NormalWeb"/>
        <w:numPr>
          <w:ilvl w:val="0"/>
          <w:numId w:val="6"/>
        </w:numPr>
        <w:spacing w:beforeAutospacing="0" w:after="0" w:afterAutospacing="0"/>
      </w:pPr>
      <w:r>
        <w:rPr>
          <w:rFonts w:ascii="Calibri" w:hAnsi="Calibri"/>
          <w:sz w:val="22"/>
          <w:szCs w:val="22"/>
        </w:rPr>
        <w:t xml:space="preserve">Marlene Costa, 444 Belfast-Augusta Road, tax map 25/lot 11. A new plan has been re-submitted to the original 10/11/18 application. Applicant not present, the board will table the application until the next meeting, January 10, 2019. Applicant not present for the 1.10.19 meeting. Kerry Black measured setback from lake at 96, not 100’. Owner would need to resubmit intent to have structure greater than 100 feet. Once submitted, application can be approved without applicant being present. Peter Mallow will call applicant to notify of needed requirement. </w:t>
      </w:r>
    </w:p>
    <w:p w:rsidR="003E1EEC" w:rsidRDefault="003E1EEC" w:rsidP="00347A9A">
      <w:pPr>
        <w:pStyle w:val="NormalWeb"/>
        <w:spacing w:beforeAutospacing="0" w:after="0" w:afterAutospacing="0"/>
        <w:ind w:left="720"/>
      </w:pPr>
    </w:p>
    <w:p w:rsidR="00931A24" w:rsidRPr="003E1EEC" w:rsidRDefault="00931A24" w:rsidP="003E1EEC">
      <w:pPr>
        <w:pStyle w:val="NormalWeb"/>
        <w:numPr>
          <w:ilvl w:val="0"/>
          <w:numId w:val="7"/>
        </w:numPr>
        <w:spacing w:beforeAutospacing="0" w:after="0" w:afterAutospacing="0"/>
      </w:pPr>
      <w:r>
        <w:rPr>
          <w:rFonts w:ascii="Calibri" w:hAnsi="Calibri"/>
          <w:sz w:val="22"/>
          <w:szCs w:val="22"/>
        </w:rPr>
        <w:t xml:space="preserve">Duane Alan representing owner John Scott Carpenter. 34 Kirby Island Road. Tax map 21/ lot 20 &amp; 27. Due to multiple </w:t>
      </w:r>
      <w:r w:rsidR="00347A9A">
        <w:rPr>
          <w:rFonts w:ascii="Calibri" w:hAnsi="Calibri"/>
          <w:sz w:val="22"/>
          <w:szCs w:val="22"/>
        </w:rPr>
        <w:t>structure complexity, item was m</w:t>
      </w:r>
      <w:r>
        <w:rPr>
          <w:rFonts w:ascii="Calibri" w:hAnsi="Calibri"/>
          <w:sz w:val="22"/>
          <w:szCs w:val="22"/>
        </w:rPr>
        <w:t xml:space="preserve">oved to end of agenda with Duane Alan’s approval. </w:t>
      </w:r>
    </w:p>
    <w:p w:rsidR="003E1EEC" w:rsidRDefault="003E1EEC" w:rsidP="00347A9A">
      <w:pPr>
        <w:pStyle w:val="NormalWeb"/>
        <w:spacing w:beforeAutospacing="0" w:after="0" w:afterAutospacing="0"/>
        <w:ind w:left="720"/>
      </w:pPr>
    </w:p>
    <w:p w:rsidR="003E1EEC" w:rsidRPr="006A01B7" w:rsidRDefault="00931A24" w:rsidP="004B2B0A">
      <w:pPr>
        <w:pStyle w:val="NormalWeb"/>
        <w:numPr>
          <w:ilvl w:val="0"/>
          <w:numId w:val="8"/>
        </w:numPr>
        <w:spacing w:beforeAutospacing="0" w:after="0" w:afterAutospacing="0"/>
        <w:rPr>
          <w:sz w:val="22"/>
          <w:szCs w:val="22"/>
        </w:rPr>
      </w:pPr>
      <w:r w:rsidRPr="00347A9A">
        <w:rPr>
          <w:rFonts w:ascii="Calibri" w:hAnsi="Calibri"/>
          <w:sz w:val="22"/>
          <w:szCs w:val="22"/>
        </w:rPr>
        <w:t xml:space="preserve">Brian and Lauren </w:t>
      </w:r>
      <w:proofErr w:type="spellStart"/>
      <w:r w:rsidRPr="00347A9A">
        <w:rPr>
          <w:rFonts w:ascii="Calibri" w:hAnsi="Calibri"/>
          <w:sz w:val="22"/>
          <w:szCs w:val="22"/>
        </w:rPr>
        <w:t>Furtak</w:t>
      </w:r>
      <w:proofErr w:type="spellEnd"/>
      <w:r w:rsidRPr="00347A9A">
        <w:rPr>
          <w:rFonts w:ascii="Calibri" w:hAnsi="Calibri"/>
          <w:sz w:val="22"/>
          <w:szCs w:val="22"/>
        </w:rPr>
        <w:t>, 60 Snow Village Rd, Map 16/Lot 7. Owners requesting to build 16’ x 24’ storage structure. Applicants requested to postpone their application until January 10</w:t>
      </w:r>
      <w:r w:rsidRPr="00347A9A">
        <w:rPr>
          <w:rFonts w:ascii="Calibri" w:hAnsi="Calibri"/>
          <w:sz w:val="22"/>
          <w:szCs w:val="22"/>
          <w:vertAlign w:val="superscript"/>
        </w:rPr>
        <w:t>th</w:t>
      </w:r>
      <w:r w:rsidRPr="00347A9A">
        <w:rPr>
          <w:rFonts w:ascii="Calibri" w:hAnsi="Calibri"/>
          <w:sz w:val="22"/>
          <w:szCs w:val="22"/>
        </w:rPr>
        <w:t xml:space="preserve"> meeting. Peter Mallow</w:t>
      </w:r>
      <w:r w:rsidR="004276F6">
        <w:rPr>
          <w:rFonts w:ascii="Calibri" w:hAnsi="Calibri"/>
          <w:sz w:val="22"/>
          <w:szCs w:val="22"/>
        </w:rPr>
        <w:t>, Kerry Black</w:t>
      </w:r>
      <w:r w:rsidRPr="00347A9A">
        <w:rPr>
          <w:rFonts w:ascii="Calibri" w:hAnsi="Calibri"/>
          <w:sz w:val="22"/>
          <w:szCs w:val="22"/>
        </w:rPr>
        <w:t xml:space="preserve"> and Betty Lu Davis visited the site. Per Don Harriman, applicants will need a plumbing permit for drain. The septic does not need to be reassessed</w:t>
      </w:r>
      <w:r w:rsidR="004276F6">
        <w:rPr>
          <w:rFonts w:ascii="Calibri" w:hAnsi="Calibri"/>
          <w:sz w:val="22"/>
          <w:szCs w:val="22"/>
        </w:rPr>
        <w:t xml:space="preserve">. An excavation </w:t>
      </w:r>
      <w:r w:rsidR="00347A9A" w:rsidRPr="00347A9A">
        <w:rPr>
          <w:rFonts w:ascii="Calibri" w:hAnsi="Calibri"/>
          <w:sz w:val="22"/>
          <w:szCs w:val="22"/>
        </w:rPr>
        <w:t>contractor</w:t>
      </w:r>
      <w:r w:rsidR="004276F6">
        <w:rPr>
          <w:rFonts w:ascii="Calibri" w:hAnsi="Calibri"/>
          <w:sz w:val="22"/>
          <w:szCs w:val="22"/>
        </w:rPr>
        <w:t xml:space="preserve"> is required</w:t>
      </w:r>
      <w:r w:rsidR="00347A9A">
        <w:rPr>
          <w:rFonts w:ascii="Calibri" w:hAnsi="Calibri"/>
          <w:sz w:val="22"/>
          <w:szCs w:val="22"/>
        </w:rPr>
        <w:t xml:space="preserve"> </w:t>
      </w:r>
      <w:r w:rsidR="004276F6">
        <w:rPr>
          <w:rFonts w:ascii="Calibri" w:hAnsi="Calibri"/>
          <w:sz w:val="22"/>
          <w:szCs w:val="22"/>
        </w:rPr>
        <w:t>when work is within 100 feet of the high water mark</w:t>
      </w:r>
      <w:r w:rsidR="00347A9A">
        <w:rPr>
          <w:rFonts w:ascii="Calibri" w:hAnsi="Calibri"/>
          <w:sz w:val="22"/>
          <w:szCs w:val="22"/>
        </w:rPr>
        <w:t xml:space="preserve">.  </w:t>
      </w:r>
      <w:r w:rsidR="00F41799" w:rsidRPr="006A01B7">
        <w:rPr>
          <w:rFonts w:ascii="Calibri" w:hAnsi="Calibri"/>
          <w:sz w:val="22"/>
          <w:szCs w:val="22"/>
        </w:rPr>
        <w:t>Applicant</w:t>
      </w:r>
      <w:r w:rsidR="00347A9A" w:rsidRPr="006A01B7">
        <w:rPr>
          <w:rFonts w:ascii="Calibri" w:hAnsi="Calibri"/>
          <w:sz w:val="22"/>
          <w:szCs w:val="22"/>
        </w:rPr>
        <w:t xml:space="preserve">s responded: contractor will be </w:t>
      </w:r>
      <w:r w:rsidRPr="006A01B7">
        <w:rPr>
          <w:rFonts w:ascii="Calibri" w:hAnsi="Calibri"/>
          <w:sz w:val="22"/>
          <w:szCs w:val="22"/>
        </w:rPr>
        <w:t>Steve Lucas. New plan to be submitt</w:t>
      </w:r>
      <w:r w:rsidR="00347A9A" w:rsidRPr="006A01B7">
        <w:rPr>
          <w:rFonts w:ascii="Calibri" w:hAnsi="Calibri"/>
          <w:sz w:val="22"/>
          <w:szCs w:val="22"/>
        </w:rPr>
        <w:t>ed for 20x20.  No change in volume and setback.  Motion to approve: Betty Lu Davis.  Second is Kerry Black, approved 5</w:t>
      </w:r>
      <w:r w:rsidRPr="006A01B7">
        <w:rPr>
          <w:rFonts w:ascii="Calibri" w:hAnsi="Calibri"/>
          <w:sz w:val="22"/>
          <w:szCs w:val="22"/>
        </w:rPr>
        <w:t xml:space="preserve">-0. </w:t>
      </w:r>
    </w:p>
    <w:p w:rsidR="00347A9A" w:rsidRPr="006A01B7" w:rsidRDefault="00347A9A" w:rsidP="00347A9A">
      <w:pPr>
        <w:pStyle w:val="NormalWeb"/>
        <w:spacing w:beforeAutospacing="0" w:after="0" w:afterAutospacing="0"/>
        <w:ind w:left="720"/>
        <w:rPr>
          <w:sz w:val="22"/>
          <w:szCs w:val="22"/>
        </w:rPr>
      </w:pPr>
    </w:p>
    <w:p w:rsidR="004276F6" w:rsidRPr="006A01B7" w:rsidRDefault="00931A24" w:rsidP="00E03CD1">
      <w:pPr>
        <w:pStyle w:val="NormalWeb"/>
        <w:numPr>
          <w:ilvl w:val="0"/>
          <w:numId w:val="1"/>
        </w:numPr>
        <w:spacing w:beforeAutospacing="0" w:after="0" w:afterAutospacing="0"/>
        <w:rPr>
          <w:sz w:val="22"/>
          <w:szCs w:val="22"/>
        </w:rPr>
      </w:pPr>
      <w:r w:rsidRPr="006A01B7">
        <w:rPr>
          <w:rFonts w:ascii="Calibri" w:hAnsi="Calibri"/>
          <w:sz w:val="22"/>
          <w:szCs w:val="22"/>
        </w:rPr>
        <w:t xml:space="preserve">Duane Alan representing owner John Scott Carpenter. 34 Kirby Island Road. Tax map 21/ lot 20 &amp; 27. Application is to </w:t>
      </w:r>
      <w:r w:rsidR="00825527" w:rsidRPr="006A01B7">
        <w:rPr>
          <w:rFonts w:ascii="Calibri" w:hAnsi="Calibri"/>
          <w:sz w:val="22"/>
          <w:szCs w:val="22"/>
        </w:rPr>
        <w:t>improve and expand</w:t>
      </w:r>
      <w:r w:rsidRPr="006A01B7">
        <w:rPr>
          <w:rFonts w:ascii="Calibri" w:hAnsi="Calibri"/>
          <w:sz w:val="22"/>
          <w:szCs w:val="22"/>
        </w:rPr>
        <w:t xml:space="preserve"> a home, sauna and garage. Peter Mallow, Lou Pelletier, and Kerry Black went to the site. We now have copy of site plan. </w:t>
      </w:r>
      <w:r w:rsidR="00424A7B" w:rsidRPr="006A01B7">
        <w:rPr>
          <w:rFonts w:ascii="Calibri" w:hAnsi="Calibri"/>
          <w:sz w:val="22"/>
          <w:szCs w:val="22"/>
        </w:rPr>
        <w:t>Septic</w:t>
      </w:r>
      <w:r w:rsidRPr="006A01B7">
        <w:rPr>
          <w:rFonts w:ascii="Calibri" w:hAnsi="Calibri"/>
          <w:sz w:val="22"/>
          <w:szCs w:val="22"/>
        </w:rPr>
        <w:t xml:space="preserve"> application</w:t>
      </w:r>
      <w:r w:rsidR="00424A7B" w:rsidRPr="006A01B7">
        <w:rPr>
          <w:rFonts w:ascii="Calibri" w:hAnsi="Calibri"/>
          <w:sz w:val="22"/>
          <w:szCs w:val="22"/>
        </w:rPr>
        <w:t xml:space="preserve"> </w:t>
      </w:r>
      <w:r w:rsidR="004276F6" w:rsidRPr="006A01B7">
        <w:rPr>
          <w:rFonts w:ascii="Calibri" w:hAnsi="Calibri"/>
          <w:sz w:val="22"/>
          <w:szCs w:val="22"/>
        </w:rPr>
        <w:t>dated, 1.7.19 is the newest set back, which is</w:t>
      </w:r>
      <w:r w:rsidRPr="006A01B7">
        <w:rPr>
          <w:rFonts w:ascii="Calibri" w:hAnsi="Calibri"/>
          <w:sz w:val="22"/>
          <w:szCs w:val="22"/>
        </w:rPr>
        <w:t xml:space="preserve"> 10</w:t>
      </w:r>
      <w:r w:rsidR="006A3BA4" w:rsidRPr="006A01B7">
        <w:rPr>
          <w:rFonts w:ascii="Calibri" w:hAnsi="Calibri"/>
          <w:sz w:val="22"/>
          <w:szCs w:val="22"/>
        </w:rPr>
        <w:t xml:space="preserve">0 feet from neighboring land and high water mark. </w:t>
      </w:r>
      <w:r w:rsidRPr="006A01B7">
        <w:rPr>
          <w:rFonts w:ascii="Calibri" w:hAnsi="Calibri"/>
          <w:sz w:val="22"/>
          <w:szCs w:val="22"/>
        </w:rPr>
        <w:t xml:space="preserve"> Sam </w:t>
      </w:r>
      <w:proofErr w:type="spellStart"/>
      <w:r w:rsidR="00B02AEA" w:rsidRPr="006A01B7">
        <w:rPr>
          <w:rFonts w:ascii="Calibri" w:hAnsi="Calibri"/>
          <w:sz w:val="22"/>
          <w:szCs w:val="22"/>
        </w:rPr>
        <w:t>Cautela</w:t>
      </w:r>
      <w:proofErr w:type="spellEnd"/>
      <w:r w:rsidR="00B02AEA" w:rsidRPr="006A01B7">
        <w:rPr>
          <w:sz w:val="22"/>
          <w:szCs w:val="22"/>
        </w:rPr>
        <w:t xml:space="preserve"> </w:t>
      </w:r>
      <w:r w:rsidRPr="006A01B7">
        <w:rPr>
          <w:rFonts w:ascii="Calibri" w:hAnsi="Calibri"/>
          <w:sz w:val="22"/>
          <w:szCs w:val="22"/>
        </w:rPr>
        <w:t>from Camd</w:t>
      </w:r>
      <w:r w:rsidR="00B02AEA" w:rsidRPr="006A01B7">
        <w:rPr>
          <w:rFonts w:ascii="Calibri" w:hAnsi="Calibri"/>
          <w:sz w:val="22"/>
          <w:szCs w:val="22"/>
        </w:rPr>
        <w:t xml:space="preserve">en is septic designer and installer. </w:t>
      </w:r>
      <w:r w:rsidRPr="006A01B7">
        <w:rPr>
          <w:rFonts w:ascii="Calibri" w:hAnsi="Calibri"/>
          <w:sz w:val="22"/>
          <w:szCs w:val="22"/>
        </w:rPr>
        <w:t xml:space="preserve"> </w:t>
      </w:r>
    </w:p>
    <w:p w:rsidR="00E240E4" w:rsidRPr="006A01B7" w:rsidRDefault="00E240E4" w:rsidP="004276F6">
      <w:pPr>
        <w:pStyle w:val="NormalWeb"/>
        <w:spacing w:beforeAutospacing="0" w:after="0" w:afterAutospacing="0"/>
        <w:ind w:left="720"/>
        <w:rPr>
          <w:sz w:val="22"/>
          <w:szCs w:val="22"/>
        </w:rPr>
      </w:pPr>
      <w:r w:rsidRPr="006A01B7">
        <w:rPr>
          <w:rFonts w:ascii="Calibri" w:hAnsi="Calibri"/>
          <w:sz w:val="22"/>
          <w:szCs w:val="22"/>
        </w:rPr>
        <w:t>The primary structure is 12 feet from the water line. Proposed additions of adding a deck and expanding one corner come to 114 square feet. This needs to be registered as the one-time increase in the structure. Per Section 12, c1, which is non-conforming expansions: expansion can be no larger than 1000 square feet</w:t>
      </w:r>
      <w:r w:rsidR="006A3BA4" w:rsidRPr="006A01B7">
        <w:rPr>
          <w:rFonts w:ascii="Calibri" w:hAnsi="Calibri"/>
          <w:sz w:val="22"/>
          <w:szCs w:val="22"/>
        </w:rPr>
        <w:t>, or 30%, whichever is smaller.</w:t>
      </w:r>
    </w:p>
    <w:p w:rsidR="00E240E4" w:rsidRPr="006A01B7" w:rsidRDefault="00FD44C4" w:rsidP="00E240E4">
      <w:pPr>
        <w:pStyle w:val="gmail-western"/>
        <w:spacing w:after="0" w:afterAutospacing="0"/>
        <w:ind w:left="720"/>
        <w:rPr>
          <w:sz w:val="22"/>
          <w:szCs w:val="22"/>
        </w:rPr>
      </w:pPr>
      <w:r w:rsidRPr="006A01B7">
        <w:rPr>
          <w:rFonts w:ascii="Calibri" w:hAnsi="Calibri"/>
          <w:sz w:val="22"/>
          <w:szCs w:val="22"/>
        </w:rPr>
        <w:t xml:space="preserve">Shed is </w:t>
      </w:r>
      <w:r w:rsidR="00E240E4" w:rsidRPr="006A01B7">
        <w:rPr>
          <w:rFonts w:ascii="Calibri" w:hAnsi="Calibri"/>
          <w:sz w:val="22"/>
          <w:szCs w:val="22"/>
        </w:rPr>
        <w:t>approximately</w:t>
      </w:r>
      <w:r w:rsidRPr="006A01B7">
        <w:rPr>
          <w:rFonts w:ascii="Calibri" w:hAnsi="Calibri"/>
          <w:sz w:val="22"/>
          <w:szCs w:val="22"/>
        </w:rPr>
        <w:t xml:space="preserve"> 5 feet from </w:t>
      </w:r>
      <w:r w:rsidR="00E240E4" w:rsidRPr="006A01B7">
        <w:rPr>
          <w:rFonts w:ascii="Calibri" w:hAnsi="Calibri"/>
          <w:sz w:val="22"/>
          <w:szCs w:val="22"/>
        </w:rPr>
        <w:t xml:space="preserve">the </w:t>
      </w:r>
      <w:r w:rsidRPr="006A01B7">
        <w:rPr>
          <w:rFonts w:ascii="Calibri" w:hAnsi="Calibri"/>
          <w:sz w:val="22"/>
          <w:szCs w:val="22"/>
        </w:rPr>
        <w:t xml:space="preserve">water line. </w:t>
      </w:r>
      <w:r w:rsidR="00C9657B" w:rsidRPr="006A01B7">
        <w:rPr>
          <w:rFonts w:ascii="Calibri" w:hAnsi="Calibri"/>
          <w:sz w:val="22"/>
          <w:szCs w:val="22"/>
        </w:rPr>
        <w:t xml:space="preserve"> Shed </w:t>
      </w:r>
      <w:r w:rsidR="00E240E4" w:rsidRPr="006A01B7">
        <w:rPr>
          <w:rFonts w:ascii="Calibri" w:hAnsi="Calibri"/>
          <w:sz w:val="22"/>
          <w:szCs w:val="22"/>
        </w:rPr>
        <w:t xml:space="preserve">is </w:t>
      </w:r>
      <w:r w:rsidR="00C9657B" w:rsidRPr="006A01B7">
        <w:rPr>
          <w:rFonts w:ascii="Calibri" w:hAnsi="Calibri"/>
          <w:sz w:val="22"/>
          <w:szCs w:val="22"/>
        </w:rPr>
        <w:t>no longer being made into a</w:t>
      </w:r>
      <w:r w:rsidR="00931A24" w:rsidRPr="006A01B7">
        <w:rPr>
          <w:rFonts w:ascii="Calibri" w:hAnsi="Calibri"/>
          <w:sz w:val="22"/>
          <w:szCs w:val="22"/>
        </w:rPr>
        <w:t xml:space="preserve"> sauna, it’ll be a </w:t>
      </w:r>
      <w:r w:rsidR="00C9657B" w:rsidRPr="006A01B7">
        <w:rPr>
          <w:rFonts w:ascii="Calibri" w:hAnsi="Calibri"/>
          <w:sz w:val="22"/>
          <w:szCs w:val="22"/>
        </w:rPr>
        <w:t>writer’s</w:t>
      </w:r>
      <w:r w:rsidR="003257D1" w:rsidRPr="006A01B7">
        <w:rPr>
          <w:rFonts w:ascii="Calibri" w:hAnsi="Calibri"/>
          <w:sz w:val="22"/>
          <w:szCs w:val="22"/>
        </w:rPr>
        <w:t xml:space="preserve"> cottage. No footprint or elevation</w:t>
      </w:r>
      <w:r w:rsidR="00931A24" w:rsidRPr="006A01B7">
        <w:rPr>
          <w:rFonts w:ascii="Calibri" w:hAnsi="Calibri"/>
          <w:sz w:val="22"/>
          <w:szCs w:val="22"/>
        </w:rPr>
        <w:t xml:space="preserve"> change</w:t>
      </w:r>
      <w:r w:rsidR="003257D1" w:rsidRPr="006A01B7">
        <w:rPr>
          <w:rFonts w:ascii="Calibri" w:hAnsi="Calibri"/>
          <w:sz w:val="22"/>
          <w:szCs w:val="22"/>
        </w:rPr>
        <w:t xml:space="preserve"> will be made.</w:t>
      </w:r>
      <w:r w:rsidR="00C9657B" w:rsidRPr="006A01B7">
        <w:rPr>
          <w:rFonts w:ascii="Calibri" w:hAnsi="Calibri"/>
          <w:sz w:val="22"/>
          <w:szCs w:val="22"/>
        </w:rPr>
        <w:t xml:space="preserve"> Mr. A</w:t>
      </w:r>
      <w:r w:rsidR="00825527" w:rsidRPr="006A01B7">
        <w:rPr>
          <w:rFonts w:ascii="Calibri" w:hAnsi="Calibri"/>
          <w:sz w:val="22"/>
          <w:szCs w:val="22"/>
        </w:rPr>
        <w:t>lan asks if steps can be placed over the</w:t>
      </w:r>
      <w:r w:rsidR="00C9657B" w:rsidRPr="006A01B7">
        <w:rPr>
          <w:rFonts w:ascii="Calibri" w:hAnsi="Calibri"/>
          <w:sz w:val="22"/>
          <w:szCs w:val="22"/>
        </w:rPr>
        <w:t xml:space="preserve"> dip</w:t>
      </w:r>
      <w:r w:rsidR="00825527" w:rsidRPr="006A01B7">
        <w:rPr>
          <w:rFonts w:ascii="Calibri" w:hAnsi="Calibri"/>
          <w:sz w:val="22"/>
          <w:szCs w:val="22"/>
        </w:rPr>
        <w:t xml:space="preserve"> </w:t>
      </w:r>
      <w:r w:rsidR="00931A24" w:rsidRPr="006A01B7">
        <w:rPr>
          <w:rFonts w:ascii="Calibri" w:hAnsi="Calibri"/>
          <w:sz w:val="22"/>
          <w:szCs w:val="22"/>
        </w:rPr>
        <w:t>in front of the</w:t>
      </w:r>
      <w:r w:rsidR="00C9657B" w:rsidRPr="006A01B7">
        <w:rPr>
          <w:rFonts w:ascii="Calibri" w:hAnsi="Calibri"/>
          <w:sz w:val="22"/>
          <w:szCs w:val="22"/>
        </w:rPr>
        <w:t xml:space="preserve"> </w:t>
      </w:r>
      <w:r w:rsidR="00825527" w:rsidRPr="006A01B7">
        <w:rPr>
          <w:rFonts w:ascii="Calibri" w:hAnsi="Calibri"/>
          <w:sz w:val="22"/>
          <w:szCs w:val="22"/>
        </w:rPr>
        <w:t xml:space="preserve">proposed </w:t>
      </w:r>
      <w:r w:rsidR="00C9657B" w:rsidRPr="006A01B7">
        <w:rPr>
          <w:rFonts w:ascii="Calibri" w:hAnsi="Calibri"/>
          <w:sz w:val="22"/>
          <w:szCs w:val="22"/>
        </w:rPr>
        <w:t>doo</w:t>
      </w:r>
      <w:r w:rsidR="00825527" w:rsidRPr="006A01B7">
        <w:rPr>
          <w:rFonts w:ascii="Calibri" w:hAnsi="Calibri"/>
          <w:sz w:val="22"/>
          <w:szCs w:val="22"/>
        </w:rPr>
        <w:t>r.</w:t>
      </w:r>
      <w:r w:rsidR="00C9657B" w:rsidRPr="006A01B7">
        <w:rPr>
          <w:rFonts w:ascii="Calibri" w:hAnsi="Calibri"/>
          <w:sz w:val="22"/>
          <w:szCs w:val="22"/>
        </w:rPr>
        <w:t xml:space="preserve">  No, as</w:t>
      </w:r>
      <w:r w:rsidR="00931A24" w:rsidRPr="006A01B7">
        <w:rPr>
          <w:rFonts w:ascii="Calibri" w:hAnsi="Calibri"/>
          <w:sz w:val="22"/>
          <w:szCs w:val="22"/>
        </w:rPr>
        <w:t xml:space="preserve"> Granite or stones are </w:t>
      </w:r>
      <w:r w:rsidR="00C9657B" w:rsidRPr="006A01B7">
        <w:rPr>
          <w:rFonts w:ascii="Calibri" w:hAnsi="Calibri"/>
          <w:sz w:val="22"/>
          <w:szCs w:val="22"/>
        </w:rPr>
        <w:t>considered fill.  I</w:t>
      </w:r>
      <w:r w:rsidR="00931A24" w:rsidRPr="006A01B7">
        <w:rPr>
          <w:rFonts w:ascii="Calibri" w:hAnsi="Calibri"/>
          <w:sz w:val="22"/>
          <w:szCs w:val="22"/>
        </w:rPr>
        <w:t>f not principal structure, no addition can be made at all. Free standing</w:t>
      </w:r>
      <w:r w:rsidR="00C9657B" w:rsidRPr="006A01B7">
        <w:rPr>
          <w:rFonts w:ascii="Calibri" w:hAnsi="Calibri"/>
          <w:sz w:val="22"/>
          <w:szCs w:val="22"/>
        </w:rPr>
        <w:t xml:space="preserve"> steps</w:t>
      </w:r>
      <w:r w:rsidR="00931A24" w:rsidRPr="006A01B7">
        <w:rPr>
          <w:rFonts w:ascii="Calibri" w:hAnsi="Calibri"/>
          <w:sz w:val="22"/>
          <w:szCs w:val="22"/>
        </w:rPr>
        <w:t xml:space="preserve"> is offered by the applicant. </w:t>
      </w:r>
      <w:r w:rsidR="00C9657B" w:rsidRPr="006A01B7">
        <w:rPr>
          <w:rFonts w:ascii="Calibri" w:hAnsi="Calibri"/>
          <w:sz w:val="22"/>
          <w:szCs w:val="22"/>
        </w:rPr>
        <w:t>Writer’s</w:t>
      </w:r>
      <w:r w:rsidR="00097466" w:rsidRPr="006A01B7">
        <w:rPr>
          <w:rFonts w:ascii="Calibri" w:hAnsi="Calibri"/>
          <w:sz w:val="22"/>
          <w:szCs w:val="22"/>
        </w:rPr>
        <w:t xml:space="preserve"> cottage </w:t>
      </w:r>
      <w:r w:rsidR="00E240E4" w:rsidRPr="006A01B7">
        <w:rPr>
          <w:rFonts w:ascii="Calibri" w:hAnsi="Calibri"/>
          <w:sz w:val="22"/>
          <w:szCs w:val="22"/>
        </w:rPr>
        <w:t>will need a</w:t>
      </w:r>
      <w:r w:rsidR="00097466" w:rsidRPr="006A01B7">
        <w:rPr>
          <w:rFonts w:ascii="Calibri" w:hAnsi="Calibri"/>
          <w:sz w:val="22"/>
          <w:szCs w:val="22"/>
        </w:rPr>
        <w:t xml:space="preserve"> permit to change the </w:t>
      </w:r>
      <w:r w:rsidR="00E240E4" w:rsidRPr="006A01B7">
        <w:rPr>
          <w:rFonts w:ascii="Calibri" w:hAnsi="Calibri"/>
          <w:sz w:val="22"/>
          <w:szCs w:val="22"/>
        </w:rPr>
        <w:t>pitch of the roof to an alternating roof line.</w:t>
      </w:r>
    </w:p>
    <w:p w:rsidR="00E240E4" w:rsidRPr="006A01B7" w:rsidRDefault="000A548F" w:rsidP="006A3BA4">
      <w:pPr>
        <w:pStyle w:val="gmail-western"/>
        <w:spacing w:after="0" w:afterAutospacing="0"/>
        <w:ind w:left="720"/>
        <w:rPr>
          <w:sz w:val="22"/>
          <w:szCs w:val="22"/>
        </w:rPr>
      </w:pPr>
      <w:r w:rsidRPr="006A01B7">
        <w:rPr>
          <w:rFonts w:ascii="Calibri" w:hAnsi="Calibri"/>
          <w:sz w:val="22"/>
          <w:szCs w:val="22"/>
        </w:rPr>
        <w:t>The garage, being modified to a</w:t>
      </w:r>
      <w:r w:rsidR="009A1FEB" w:rsidRPr="006A01B7">
        <w:rPr>
          <w:rFonts w:ascii="Calibri" w:hAnsi="Calibri"/>
          <w:sz w:val="22"/>
          <w:szCs w:val="22"/>
        </w:rPr>
        <w:t xml:space="preserve"> bunkhouse</w:t>
      </w:r>
      <w:r w:rsidRPr="006A01B7">
        <w:rPr>
          <w:rFonts w:ascii="Calibri" w:hAnsi="Calibri"/>
          <w:sz w:val="22"/>
          <w:szCs w:val="22"/>
        </w:rPr>
        <w:t>,</w:t>
      </w:r>
      <w:r w:rsidR="009A1FEB" w:rsidRPr="006A01B7">
        <w:rPr>
          <w:rFonts w:ascii="Calibri" w:hAnsi="Calibri"/>
          <w:sz w:val="22"/>
          <w:szCs w:val="22"/>
        </w:rPr>
        <w:t xml:space="preserve"> is a</w:t>
      </w:r>
      <w:r w:rsidR="00931A24" w:rsidRPr="006A01B7">
        <w:rPr>
          <w:rFonts w:ascii="Calibri" w:hAnsi="Calibri"/>
          <w:sz w:val="22"/>
          <w:szCs w:val="22"/>
        </w:rPr>
        <w:t xml:space="preserve"> </w:t>
      </w:r>
      <w:r w:rsidR="00424A7B" w:rsidRPr="006A01B7">
        <w:rPr>
          <w:rFonts w:ascii="Calibri" w:hAnsi="Calibri"/>
          <w:sz w:val="22"/>
          <w:szCs w:val="22"/>
        </w:rPr>
        <w:t>non-conforming</w:t>
      </w:r>
      <w:r w:rsidR="00070D53" w:rsidRPr="006A01B7">
        <w:rPr>
          <w:rFonts w:ascii="Calibri" w:hAnsi="Calibri"/>
          <w:sz w:val="22"/>
          <w:szCs w:val="22"/>
        </w:rPr>
        <w:t xml:space="preserve"> structure</w:t>
      </w:r>
      <w:r w:rsidR="00E240E4" w:rsidRPr="006A01B7">
        <w:rPr>
          <w:rFonts w:ascii="Calibri" w:hAnsi="Calibri"/>
          <w:sz w:val="22"/>
          <w:szCs w:val="22"/>
        </w:rPr>
        <w:t xml:space="preserve"> </w:t>
      </w:r>
      <w:r w:rsidR="00070D53" w:rsidRPr="006A01B7">
        <w:rPr>
          <w:rFonts w:ascii="Calibri" w:hAnsi="Calibri"/>
          <w:sz w:val="22"/>
          <w:szCs w:val="22"/>
        </w:rPr>
        <w:t>and</w:t>
      </w:r>
      <w:r w:rsidR="00E240E4" w:rsidRPr="006A01B7">
        <w:rPr>
          <w:rFonts w:ascii="Calibri" w:hAnsi="Calibri"/>
          <w:sz w:val="22"/>
          <w:szCs w:val="22"/>
        </w:rPr>
        <w:t xml:space="preserve"> greater tha</w:t>
      </w:r>
      <w:r w:rsidR="003257D1" w:rsidRPr="006A01B7">
        <w:rPr>
          <w:rFonts w:ascii="Calibri" w:hAnsi="Calibri"/>
          <w:sz w:val="22"/>
          <w:szCs w:val="22"/>
        </w:rPr>
        <w:t xml:space="preserve">n 100 feet from shore line. </w:t>
      </w:r>
      <w:r w:rsidR="009A1FEB" w:rsidRPr="006A01B7">
        <w:rPr>
          <w:rFonts w:ascii="Calibri" w:hAnsi="Calibri"/>
          <w:sz w:val="22"/>
          <w:szCs w:val="22"/>
        </w:rPr>
        <w:t>Chan</w:t>
      </w:r>
      <w:r w:rsidR="00E240E4" w:rsidRPr="006A01B7">
        <w:rPr>
          <w:rFonts w:ascii="Calibri" w:hAnsi="Calibri"/>
          <w:sz w:val="22"/>
          <w:szCs w:val="22"/>
        </w:rPr>
        <w:t>ge of use can be allowed as there is</w:t>
      </w:r>
      <w:r w:rsidR="009A1FEB" w:rsidRPr="006A01B7">
        <w:rPr>
          <w:rFonts w:ascii="Calibri" w:hAnsi="Calibri"/>
          <w:sz w:val="22"/>
          <w:szCs w:val="22"/>
        </w:rPr>
        <w:t xml:space="preserve"> no adverse effect</w:t>
      </w:r>
      <w:r w:rsidR="00E240E4" w:rsidRPr="006A01B7">
        <w:rPr>
          <w:rFonts w:ascii="Calibri" w:hAnsi="Calibri"/>
          <w:sz w:val="22"/>
          <w:szCs w:val="22"/>
        </w:rPr>
        <w:t xml:space="preserve"> </w:t>
      </w:r>
      <w:r w:rsidR="0003145B" w:rsidRPr="006A01B7">
        <w:rPr>
          <w:rFonts w:ascii="Calibri" w:hAnsi="Calibri"/>
          <w:sz w:val="22"/>
          <w:szCs w:val="22"/>
        </w:rPr>
        <w:t>(</w:t>
      </w:r>
      <w:r w:rsidR="00E240E4" w:rsidRPr="006A01B7">
        <w:rPr>
          <w:rFonts w:ascii="Calibri" w:hAnsi="Calibri"/>
          <w:sz w:val="22"/>
          <w:szCs w:val="22"/>
        </w:rPr>
        <w:t>per s</w:t>
      </w:r>
      <w:r w:rsidRPr="006A01B7">
        <w:rPr>
          <w:rFonts w:ascii="Calibri" w:hAnsi="Calibri"/>
          <w:sz w:val="22"/>
          <w:szCs w:val="22"/>
        </w:rPr>
        <w:t>ection 15 of the shore land zoning ordinance</w:t>
      </w:r>
      <w:r w:rsidR="0003145B" w:rsidRPr="006A01B7">
        <w:rPr>
          <w:rFonts w:ascii="Calibri" w:hAnsi="Calibri"/>
          <w:sz w:val="22"/>
          <w:szCs w:val="22"/>
        </w:rPr>
        <w:t>)</w:t>
      </w:r>
      <w:r w:rsidR="009A1FEB" w:rsidRPr="006A01B7">
        <w:rPr>
          <w:rFonts w:ascii="Calibri" w:hAnsi="Calibri"/>
          <w:sz w:val="22"/>
          <w:szCs w:val="22"/>
        </w:rPr>
        <w:t xml:space="preserve">. </w:t>
      </w:r>
      <w:r w:rsidR="00070D53" w:rsidRPr="006A01B7">
        <w:rPr>
          <w:rFonts w:ascii="Calibri" w:hAnsi="Calibri"/>
          <w:sz w:val="22"/>
          <w:szCs w:val="22"/>
        </w:rPr>
        <w:t xml:space="preserve">The </w:t>
      </w:r>
      <w:r w:rsidR="00070D53" w:rsidRPr="006A01B7">
        <w:rPr>
          <w:rFonts w:ascii="Calibri" w:hAnsi="Calibri"/>
          <w:sz w:val="22"/>
          <w:szCs w:val="22"/>
        </w:rPr>
        <w:lastRenderedPageBreak/>
        <w:t>c</w:t>
      </w:r>
      <w:r w:rsidR="0003145B" w:rsidRPr="006A01B7">
        <w:rPr>
          <w:rFonts w:ascii="Calibri" w:hAnsi="Calibri"/>
          <w:sz w:val="22"/>
          <w:szCs w:val="22"/>
        </w:rPr>
        <w:t xml:space="preserve">hange of use </w:t>
      </w:r>
      <w:r w:rsidR="00070D53" w:rsidRPr="006A01B7">
        <w:rPr>
          <w:rFonts w:ascii="Calibri" w:hAnsi="Calibri"/>
          <w:sz w:val="22"/>
          <w:szCs w:val="22"/>
        </w:rPr>
        <w:t>will be from</w:t>
      </w:r>
      <w:r w:rsidR="00097466" w:rsidRPr="006A01B7">
        <w:rPr>
          <w:rFonts w:ascii="Calibri" w:hAnsi="Calibri"/>
          <w:sz w:val="22"/>
          <w:szCs w:val="22"/>
        </w:rPr>
        <w:t xml:space="preserve"> a garage </w:t>
      </w:r>
      <w:r w:rsidR="00C9657B" w:rsidRPr="006A01B7">
        <w:rPr>
          <w:rFonts w:ascii="Calibri" w:hAnsi="Calibri"/>
          <w:sz w:val="22"/>
          <w:szCs w:val="22"/>
        </w:rPr>
        <w:t xml:space="preserve">to a </w:t>
      </w:r>
      <w:r w:rsidR="004276F6" w:rsidRPr="006A01B7">
        <w:rPr>
          <w:rFonts w:ascii="Calibri" w:hAnsi="Calibri"/>
          <w:sz w:val="22"/>
          <w:szCs w:val="22"/>
        </w:rPr>
        <w:t>bunkhouse</w:t>
      </w:r>
      <w:r w:rsidR="009A1FEB" w:rsidRPr="006A01B7">
        <w:rPr>
          <w:rFonts w:ascii="Calibri" w:hAnsi="Calibri"/>
          <w:sz w:val="22"/>
          <w:szCs w:val="22"/>
        </w:rPr>
        <w:t xml:space="preserve"> by a</w:t>
      </w:r>
      <w:r w:rsidR="00C9657B" w:rsidRPr="006A01B7">
        <w:rPr>
          <w:rFonts w:ascii="Calibri" w:hAnsi="Calibri"/>
          <w:sz w:val="22"/>
          <w:szCs w:val="22"/>
        </w:rPr>
        <w:t>dding a bedroom and a</w:t>
      </w:r>
      <w:r w:rsidR="00070D53" w:rsidRPr="006A01B7">
        <w:rPr>
          <w:rFonts w:ascii="Calibri" w:hAnsi="Calibri"/>
          <w:sz w:val="22"/>
          <w:szCs w:val="22"/>
        </w:rPr>
        <w:t xml:space="preserve"> f</w:t>
      </w:r>
      <w:r w:rsidR="00097466" w:rsidRPr="006A01B7">
        <w:rPr>
          <w:rFonts w:ascii="Calibri" w:hAnsi="Calibri"/>
          <w:sz w:val="22"/>
          <w:szCs w:val="22"/>
        </w:rPr>
        <w:t>ull bath</w:t>
      </w:r>
      <w:r w:rsidR="00C9657B" w:rsidRPr="006A01B7">
        <w:rPr>
          <w:rFonts w:ascii="Calibri" w:hAnsi="Calibri"/>
          <w:sz w:val="22"/>
          <w:szCs w:val="22"/>
        </w:rPr>
        <w:t>, but no kitchen</w:t>
      </w:r>
      <w:r w:rsidR="009A1FEB" w:rsidRPr="006A01B7">
        <w:rPr>
          <w:rFonts w:ascii="Calibri" w:hAnsi="Calibri"/>
          <w:sz w:val="22"/>
          <w:szCs w:val="22"/>
        </w:rPr>
        <w:t xml:space="preserve">. A </w:t>
      </w:r>
      <w:r w:rsidR="00C9657B" w:rsidRPr="006A01B7">
        <w:rPr>
          <w:rFonts w:ascii="Calibri" w:hAnsi="Calibri"/>
          <w:sz w:val="22"/>
          <w:szCs w:val="22"/>
        </w:rPr>
        <w:t>deck ramp is</w:t>
      </w:r>
      <w:r w:rsidR="009A1FEB" w:rsidRPr="006A01B7">
        <w:rPr>
          <w:rFonts w:ascii="Calibri" w:hAnsi="Calibri"/>
          <w:sz w:val="22"/>
          <w:szCs w:val="22"/>
        </w:rPr>
        <w:t xml:space="preserve"> not pe</w:t>
      </w:r>
      <w:r w:rsidR="00E240E4" w:rsidRPr="006A01B7">
        <w:rPr>
          <w:rFonts w:ascii="Calibri" w:hAnsi="Calibri"/>
          <w:sz w:val="22"/>
          <w:szCs w:val="22"/>
        </w:rPr>
        <w:t>rmitted to</w:t>
      </w:r>
      <w:r w:rsidR="009A1FEB" w:rsidRPr="006A01B7">
        <w:rPr>
          <w:rFonts w:ascii="Calibri" w:hAnsi="Calibri"/>
          <w:sz w:val="22"/>
          <w:szCs w:val="22"/>
        </w:rPr>
        <w:t xml:space="preserve"> be built </w:t>
      </w:r>
      <w:r w:rsidR="006A3BA4" w:rsidRPr="006A01B7">
        <w:rPr>
          <w:rFonts w:ascii="Calibri" w:hAnsi="Calibri"/>
          <w:sz w:val="22"/>
          <w:szCs w:val="22"/>
        </w:rPr>
        <w:t>on this</w:t>
      </w:r>
      <w:r w:rsidR="00C9657B" w:rsidRPr="006A01B7">
        <w:rPr>
          <w:rFonts w:ascii="Calibri" w:hAnsi="Calibri"/>
          <w:sz w:val="22"/>
          <w:szCs w:val="22"/>
        </w:rPr>
        <w:t xml:space="preserve"> </w:t>
      </w:r>
      <w:r w:rsidR="006A3BA4" w:rsidRPr="006A01B7">
        <w:rPr>
          <w:rFonts w:ascii="Calibri" w:hAnsi="Calibri"/>
          <w:sz w:val="22"/>
          <w:szCs w:val="22"/>
        </w:rPr>
        <w:t>bunkhouse</w:t>
      </w:r>
      <w:r w:rsidR="009A1FEB" w:rsidRPr="006A01B7">
        <w:rPr>
          <w:rFonts w:ascii="Calibri" w:hAnsi="Calibri"/>
          <w:sz w:val="22"/>
          <w:szCs w:val="22"/>
        </w:rPr>
        <w:t>.</w:t>
      </w:r>
    </w:p>
    <w:p w:rsidR="00931A24" w:rsidRPr="006A01B7" w:rsidRDefault="00E240E4" w:rsidP="00E240E4">
      <w:pPr>
        <w:pStyle w:val="gmail-western"/>
        <w:spacing w:after="0" w:afterAutospacing="0"/>
        <w:ind w:left="720"/>
        <w:rPr>
          <w:sz w:val="22"/>
          <w:szCs w:val="22"/>
        </w:rPr>
      </w:pPr>
      <w:r w:rsidRPr="006A01B7">
        <w:rPr>
          <w:rFonts w:ascii="Calibri" w:hAnsi="Calibri"/>
          <w:sz w:val="22"/>
          <w:szCs w:val="22"/>
        </w:rPr>
        <w:t xml:space="preserve">The planning board </w:t>
      </w:r>
      <w:r w:rsidR="004276F6" w:rsidRPr="006A01B7">
        <w:rPr>
          <w:rFonts w:ascii="Calibri" w:hAnsi="Calibri"/>
          <w:sz w:val="22"/>
          <w:szCs w:val="22"/>
        </w:rPr>
        <w:t>approved a</w:t>
      </w:r>
      <w:r w:rsidR="00931A24" w:rsidRPr="006A01B7">
        <w:rPr>
          <w:rFonts w:ascii="Calibri" w:hAnsi="Calibri"/>
          <w:sz w:val="22"/>
          <w:szCs w:val="22"/>
        </w:rPr>
        <w:t xml:space="preserve"> perm</w:t>
      </w:r>
      <w:r w:rsidR="00C9657B" w:rsidRPr="006A01B7">
        <w:rPr>
          <w:rFonts w:ascii="Calibri" w:hAnsi="Calibri"/>
          <w:sz w:val="22"/>
          <w:szCs w:val="22"/>
        </w:rPr>
        <w:t>i</w:t>
      </w:r>
      <w:r w:rsidR="00931A24" w:rsidRPr="006A01B7">
        <w:rPr>
          <w:rFonts w:ascii="Calibri" w:hAnsi="Calibri"/>
          <w:sz w:val="22"/>
          <w:szCs w:val="22"/>
        </w:rPr>
        <w:t>t to cr</w:t>
      </w:r>
      <w:r w:rsidRPr="006A01B7">
        <w:rPr>
          <w:rFonts w:ascii="Calibri" w:hAnsi="Calibri"/>
          <w:sz w:val="22"/>
          <w:szCs w:val="22"/>
        </w:rPr>
        <w:t>e</w:t>
      </w:r>
      <w:r w:rsidR="00931A24" w:rsidRPr="006A01B7">
        <w:rPr>
          <w:rFonts w:ascii="Calibri" w:hAnsi="Calibri"/>
          <w:sz w:val="22"/>
          <w:szCs w:val="22"/>
        </w:rPr>
        <w:t>ate the addition of a deck and a</w:t>
      </w:r>
      <w:r w:rsidRPr="006A01B7">
        <w:rPr>
          <w:rFonts w:ascii="Calibri" w:hAnsi="Calibri"/>
          <w:sz w:val="22"/>
          <w:szCs w:val="22"/>
        </w:rPr>
        <w:t>n</w:t>
      </w:r>
      <w:r w:rsidR="00931A24" w:rsidRPr="006A01B7">
        <w:rPr>
          <w:rFonts w:ascii="Calibri" w:hAnsi="Calibri"/>
          <w:sz w:val="22"/>
          <w:szCs w:val="22"/>
        </w:rPr>
        <w:t xml:space="preserve"> increasing the </w:t>
      </w:r>
      <w:r w:rsidR="00067EC5" w:rsidRPr="006A01B7">
        <w:rPr>
          <w:rFonts w:ascii="Calibri" w:hAnsi="Calibri"/>
          <w:sz w:val="22"/>
          <w:szCs w:val="22"/>
        </w:rPr>
        <w:t xml:space="preserve">principle structures </w:t>
      </w:r>
      <w:r w:rsidR="00931A24" w:rsidRPr="006A01B7">
        <w:rPr>
          <w:rFonts w:ascii="Calibri" w:hAnsi="Calibri"/>
          <w:sz w:val="22"/>
          <w:szCs w:val="22"/>
        </w:rPr>
        <w:t>volume</w:t>
      </w:r>
      <w:r w:rsidR="005B6057" w:rsidRPr="006A01B7">
        <w:rPr>
          <w:rFonts w:ascii="Calibri" w:hAnsi="Calibri"/>
          <w:sz w:val="22"/>
          <w:szCs w:val="22"/>
        </w:rPr>
        <w:t xml:space="preserve">, </w:t>
      </w:r>
      <w:r w:rsidR="00931A24" w:rsidRPr="006A01B7">
        <w:rPr>
          <w:rFonts w:ascii="Calibri" w:hAnsi="Calibri"/>
          <w:sz w:val="22"/>
          <w:szCs w:val="22"/>
        </w:rPr>
        <w:t>based on the plans submitted. The expansion includes pouring the footing for corner expansion and the dec</w:t>
      </w:r>
      <w:r w:rsidR="005B6057" w:rsidRPr="006A01B7">
        <w:rPr>
          <w:rFonts w:ascii="Calibri" w:hAnsi="Calibri"/>
          <w:sz w:val="22"/>
          <w:szCs w:val="22"/>
        </w:rPr>
        <w:t>k, modifying garage to bunkhouse, and a</w:t>
      </w:r>
      <w:r w:rsidR="00C9657B" w:rsidRPr="006A01B7">
        <w:rPr>
          <w:rFonts w:ascii="Calibri" w:hAnsi="Calibri"/>
          <w:sz w:val="22"/>
          <w:szCs w:val="22"/>
        </w:rPr>
        <w:t>lso to</w:t>
      </w:r>
      <w:r w:rsidR="00931A24" w:rsidRPr="006A01B7">
        <w:rPr>
          <w:rFonts w:ascii="Calibri" w:hAnsi="Calibri"/>
          <w:sz w:val="22"/>
          <w:szCs w:val="22"/>
        </w:rPr>
        <w:t xml:space="preserve"> change of roofline</w:t>
      </w:r>
      <w:r w:rsidR="00C9657B" w:rsidRPr="006A01B7">
        <w:rPr>
          <w:rFonts w:ascii="Calibri" w:hAnsi="Calibri"/>
          <w:sz w:val="22"/>
          <w:szCs w:val="22"/>
        </w:rPr>
        <w:t xml:space="preserve"> in </w:t>
      </w:r>
      <w:r w:rsidR="005B6057" w:rsidRPr="006A01B7">
        <w:rPr>
          <w:rFonts w:ascii="Calibri" w:hAnsi="Calibri"/>
          <w:sz w:val="22"/>
          <w:szCs w:val="22"/>
        </w:rPr>
        <w:t>writer’s</w:t>
      </w:r>
      <w:r w:rsidR="00C9657B" w:rsidRPr="006A01B7">
        <w:rPr>
          <w:rFonts w:ascii="Calibri" w:hAnsi="Calibri"/>
          <w:sz w:val="22"/>
          <w:szCs w:val="22"/>
        </w:rPr>
        <w:t xml:space="preserve"> cottage</w:t>
      </w:r>
      <w:r w:rsidR="009A1FEB" w:rsidRPr="006A01B7">
        <w:rPr>
          <w:rFonts w:ascii="Calibri" w:hAnsi="Calibri"/>
          <w:sz w:val="22"/>
          <w:szCs w:val="22"/>
        </w:rPr>
        <w:t>. Motion to approve, Jeff Davis, second to approve, is Lou Pellet</w:t>
      </w:r>
      <w:r w:rsidR="00931A24" w:rsidRPr="006A01B7">
        <w:rPr>
          <w:rFonts w:ascii="Calibri" w:hAnsi="Calibri"/>
          <w:sz w:val="22"/>
          <w:szCs w:val="22"/>
        </w:rPr>
        <w:t>ier, all in favor</w:t>
      </w:r>
      <w:r w:rsidR="009A1FEB" w:rsidRPr="006A01B7">
        <w:rPr>
          <w:rFonts w:ascii="Calibri" w:hAnsi="Calibri"/>
          <w:sz w:val="22"/>
          <w:szCs w:val="22"/>
        </w:rPr>
        <w:t>:</w:t>
      </w:r>
      <w:r w:rsidR="00931A24" w:rsidRPr="006A01B7">
        <w:rPr>
          <w:rFonts w:ascii="Calibri" w:hAnsi="Calibri"/>
          <w:sz w:val="22"/>
          <w:szCs w:val="22"/>
        </w:rPr>
        <w:t xml:space="preserve"> 5-0. </w:t>
      </w:r>
    </w:p>
    <w:p w:rsidR="00931A24" w:rsidRDefault="009A1FEB" w:rsidP="003E1EEC">
      <w:pPr>
        <w:pStyle w:val="NormalWeb"/>
        <w:spacing w:after="0" w:afterAutospacing="0"/>
      </w:pPr>
      <w:r>
        <w:rPr>
          <w:rFonts w:ascii="Calibri" w:hAnsi="Calibri"/>
          <w:b/>
          <w:bCs/>
          <w:u w:val="single"/>
        </w:rPr>
        <w:t>Public:</w:t>
      </w:r>
      <w:r>
        <w:rPr>
          <w:rFonts w:ascii="Calibri" w:hAnsi="Calibri"/>
          <w:b/>
          <w:bCs/>
        </w:rPr>
        <w:t xml:space="preserve"> N</w:t>
      </w:r>
      <w:r w:rsidR="003E1EEC" w:rsidRPr="003E1EEC">
        <w:rPr>
          <w:rFonts w:ascii="Calibri" w:hAnsi="Calibri"/>
          <w:b/>
          <w:bCs/>
        </w:rPr>
        <w:t>one</w:t>
      </w:r>
    </w:p>
    <w:p w:rsidR="003E1EEC" w:rsidRPr="003E1EEC" w:rsidRDefault="00931A24" w:rsidP="009A1FEB">
      <w:pPr>
        <w:pStyle w:val="NormalWeb"/>
        <w:spacing w:after="0" w:afterAutospacing="0"/>
        <w:rPr>
          <w:rFonts w:ascii="Calibri" w:hAnsi="Calibri"/>
          <w:b/>
          <w:bCs/>
          <w:u w:val="single"/>
        </w:rPr>
      </w:pPr>
      <w:r>
        <w:rPr>
          <w:rFonts w:ascii="Calibri" w:hAnsi="Calibri"/>
          <w:b/>
          <w:bCs/>
          <w:u w:val="single"/>
        </w:rPr>
        <w:t>Administration</w:t>
      </w:r>
      <w:r w:rsidR="009A1FEB">
        <w:rPr>
          <w:rFonts w:ascii="Calibri" w:hAnsi="Calibri"/>
          <w:b/>
          <w:bCs/>
          <w:u w:val="single"/>
        </w:rPr>
        <w:t>:</w:t>
      </w:r>
      <w:r w:rsidR="009A1FEB">
        <w:rPr>
          <w:rFonts w:ascii="Calibri" w:hAnsi="Calibri"/>
          <w:b/>
          <w:bCs/>
        </w:rPr>
        <w:t xml:space="preserve"> N</w:t>
      </w:r>
      <w:r w:rsidR="003E1EEC" w:rsidRPr="003E1EEC">
        <w:rPr>
          <w:rFonts w:ascii="Calibri" w:hAnsi="Calibri"/>
          <w:b/>
          <w:bCs/>
        </w:rPr>
        <w:t>one</w:t>
      </w:r>
    </w:p>
    <w:p w:rsidR="00931A24" w:rsidRDefault="00931A24" w:rsidP="00931A24">
      <w:pPr>
        <w:pStyle w:val="NormalWeb"/>
        <w:spacing w:after="0" w:afterAutospacing="0"/>
      </w:pPr>
      <w:r>
        <w:rPr>
          <w:rFonts w:ascii="Calibri" w:hAnsi="Calibri"/>
          <w:b/>
          <w:bCs/>
          <w:u w:val="single"/>
        </w:rPr>
        <w:t xml:space="preserve">Adjourn </w:t>
      </w:r>
    </w:p>
    <w:p w:rsidR="00931A24" w:rsidRDefault="00931A24" w:rsidP="00931A24">
      <w:pPr>
        <w:pStyle w:val="NormalWeb"/>
        <w:numPr>
          <w:ilvl w:val="1"/>
          <w:numId w:val="2"/>
        </w:numPr>
        <w:spacing w:beforeAutospacing="0" w:after="0" w:afterAutospacing="0"/>
      </w:pPr>
      <w:r>
        <w:rPr>
          <w:rFonts w:ascii="Calibri" w:hAnsi="Calibri"/>
          <w:sz w:val="22"/>
          <w:szCs w:val="22"/>
        </w:rPr>
        <w:t>Time:</w:t>
      </w:r>
      <w:r w:rsidR="002A703B">
        <w:rPr>
          <w:rFonts w:ascii="Calibri" w:hAnsi="Calibri"/>
          <w:sz w:val="22"/>
          <w:szCs w:val="22"/>
        </w:rPr>
        <w:t xml:space="preserve"> </w:t>
      </w:r>
      <w:r>
        <w:rPr>
          <w:rFonts w:ascii="Calibri" w:hAnsi="Calibri"/>
          <w:sz w:val="22"/>
          <w:szCs w:val="22"/>
        </w:rPr>
        <w:t>9:10</w:t>
      </w:r>
    </w:p>
    <w:p w:rsidR="00931A24" w:rsidRDefault="002A703B" w:rsidP="003E1EEC">
      <w:pPr>
        <w:pStyle w:val="NormalWeb"/>
        <w:numPr>
          <w:ilvl w:val="1"/>
          <w:numId w:val="2"/>
        </w:numPr>
        <w:spacing w:beforeAutospacing="0" w:after="0" w:afterAutospacing="0"/>
      </w:pPr>
      <w:r>
        <w:rPr>
          <w:rFonts w:ascii="Calibri" w:hAnsi="Calibri"/>
          <w:sz w:val="22"/>
          <w:szCs w:val="22"/>
        </w:rPr>
        <w:t>Motion to adjourn: Betty Lu Davis</w:t>
      </w:r>
    </w:p>
    <w:p w:rsidR="00931A24" w:rsidRDefault="002A703B" w:rsidP="00931A24">
      <w:pPr>
        <w:pStyle w:val="NormalWeb"/>
        <w:numPr>
          <w:ilvl w:val="1"/>
          <w:numId w:val="3"/>
        </w:numPr>
        <w:spacing w:beforeAutospacing="0" w:after="0" w:afterAutospacing="0"/>
      </w:pPr>
      <w:r>
        <w:rPr>
          <w:rFonts w:ascii="Calibri" w:hAnsi="Calibri"/>
          <w:sz w:val="22"/>
          <w:szCs w:val="22"/>
        </w:rPr>
        <w:t>Second: Kerry Black</w:t>
      </w:r>
    </w:p>
    <w:p w:rsidR="00931A24" w:rsidRDefault="00931A24" w:rsidP="003E1EEC">
      <w:pPr>
        <w:pStyle w:val="NormalWeb"/>
        <w:numPr>
          <w:ilvl w:val="1"/>
          <w:numId w:val="3"/>
        </w:numPr>
        <w:spacing w:beforeAutospacing="0" w:after="0" w:afterAutospacing="0"/>
      </w:pPr>
      <w:r>
        <w:rPr>
          <w:rFonts w:ascii="Calibri" w:hAnsi="Calibri"/>
          <w:sz w:val="22"/>
          <w:szCs w:val="22"/>
        </w:rPr>
        <w:t>Board in favor to adjourn:</w:t>
      </w:r>
      <w:r w:rsidR="009A1FEB">
        <w:rPr>
          <w:rFonts w:ascii="Calibri" w:hAnsi="Calibri"/>
          <w:sz w:val="22"/>
          <w:szCs w:val="22"/>
        </w:rPr>
        <w:t xml:space="preserve"> </w:t>
      </w:r>
      <w:r>
        <w:rPr>
          <w:rFonts w:ascii="Calibri" w:hAnsi="Calibri"/>
          <w:sz w:val="22"/>
          <w:szCs w:val="22"/>
        </w:rPr>
        <w:t>5-0</w:t>
      </w:r>
    </w:p>
    <w:p w:rsidR="00977F96" w:rsidRDefault="00977F96"/>
    <w:sectPr w:rsidR="00977F96" w:rsidSect="003E1EEC">
      <w:pgSz w:w="12240" w:h="15840"/>
      <w:pgMar w:top="288" w:right="288"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D99"/>
    <w:multiLevelType w:val="multilevel"/>
    <w:tmpl w:val="6D224F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945ED5"/>
    <w:multiLevelType w:val="multilevel"/>
    <w:tmpl w:val="B658CC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4F5683"/>
    <w:multiLevelType w:val="multilevel"/>
    <w:tmpl w:val="63425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985286"/>
    <w:multiLevelType w:val="multilevel"/>
    <w:tmpl w:val="3EAE0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9650B1"/>
    <w:multiLevelType w:val="multilevel"/>
    <w:tmpl w:val="C34A6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AE24D9E"/>
    <w:multiLevelType w:val="hybridMultilevel"/>
    <w:tmpl w:val="C63693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7005A7"/>
    <w:multiLevelType w:val="hybridMultilevel"/>
    <w:tmpl w:val="AD9A827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361A27"/>
    <w:multiLevelType w:val="multilevel"/>
    <w:tmpl w:val="0D06D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C406FF"/>
    <w:multiLevelType w:val="multilevel"/>
    <w:tmpl w:val="3EAE0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A24"/>
    <w:rsid w:val="0003145B"/>
    <w:rsid w:val="00067EC5"/>
    <w:rsid w:val="00070D53"/>
    <w:rsid w:val="00097466"/>
    <w:rsid w:val="000A548F"/>
    <w:rsid w:val="002A703B"/>
    <w:rsid w:val="003257D1"/>
    <w:rsid w:val="00347A9A"/>
    <w:rsid w:val="003E1EEC"/>
    <w:rsid w:val="00424A7B"/>
    <w:rsid w:val="004276F6"/>
    <w:rsid w:val="005B6057"/>
    <w:rsid w:val="006A01B7"/>
    <w:rsid w:val="006A3BA4"/>
    <w:rsid w:val="006D46BF"/>
    <w:rsid w:val="007928FD"/>
    <w:rsid w:val="00825527"/>
    <w:rsid w:val="00931A24"/>
    <w:rsid w:val="00977F96"/>
    <w:rsid w:val="009A1FEB"/>
    <w:rsid w:val="00AE5513"/>
    <w:rsid w:val="00B02AEA"/>
    <w:rsid w:val="00C05E5B"/>
    <w:rsid w:val="00C9657B"/>
    <w:rsid w:val="00E240E4"/>
    <w:rsid w:val="00F41799"/>
    <w:rsid w:val="00FD4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4"/>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A24"/>
    <w:pPr>
      <w:spacing w:before="100" w:beforeAutospacing="1" w:after="100" w:afterAutospacing="1"/>
    </w:pPr>
    <w:rPr>
      <w:sz w:val="24"/>
      <w:szCs w:val="24"/>
    </w:rPr>
  </w:style>
  <w:style w:type="paragraph" w:customStyle="1" w:styleId="gmail-western">
    <w:name w:val="gmail-western"/>
    <w:basedOn w:val="Normal"/>
    <w:uiPriority w:val="99"/>
    <w:semiHidden/>
    <w:rsid w:val="00931A24"/>
    <w:pPr>
      <w:spacing w:before="100" w:beforeAutospacing="1" w:after="100" w:afterAutospacing="1"/>
    </w:pPr>
    <w:rPr>
      <w:sz w:val="24"/>
      <w:szCs w:val="24"/>
    </w:rPr>
  </w:style>
  <w:style w:type="paragraph" w:styleId="ListParagraph">
    <w:name w:val="List Paragraph"/>
    <w:basedOn w:val="Normal"/>
    <w:uiPriority w:val="34"/>
    <w:qFormat/>
    <w:rsid w:val="00931A24"/>
    <w:pPr>
      <w:ind w:left="720"/>
    </w:pPr>
    <w:rPr>
      <w:rFonts w:ascii="Calibri" w:eastAsia="Calibri" w:hAnsi="Calibri"/>
      <w:sz w:val="22"/>
      <w:szCs w:val="22"/>
    </w:rPr>
  </w:style>
  <w:style w:type="paragraph" w:customStyle="1" w:styleId="Informal2">
    <w:name w:val="Informal2"/>
    <w:basedOn w:val="Normal"/>
    <w:uiPriority w:val="99"/>
    <w:rsid w:val="00931A24"/>
    <w:pPr>
      <w:spacing w:before="60" w:after="60"/>
    </w:pPr>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788010508">
      <w:bodyDiv w:val="1"/>
      <w:marLeft w:val="0"/>
      <w:marRight w:val="0"/>
      <w:marTop w:val="0"/>
      <w:marBottom w:val="0"/>
      <w:divBdr>
        <w:top w:val="none" w:sz="0" w:space="0" w:color="auto"/>
        <w:left w:val="none" w:sz="0" w:space="0" w:color="auto"/>
        <w:bottom w:val="none" w:sz="0" w:space="0" w:color="auto"/>
        <w:right w:val="none" w:sz="0" w:space="0" w:color="auto"/>
      </w:divBdr>
    </w:div>
    <w:div w:id="13286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Valleau, Kate</dc:creator>
  <cp:lastModifiedBy>Kenn Ortmann</cp:lastModifiedBy>
  <cp:revision>2</cp:revision>
  <dcterms:created xsi:type="dcterms:W3CDTF">2019-02-21T18:03:00Z</dcterms:created>
  <dcterms:modified xsi:type="dcterms:W3CDTF">2019-02-21T18:03:00Z</dcterms:modified>
</cp:coreProperties>
</file>