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6D1E5F" w:rsidRDefault="006D1E5F" w:rsidP="009679D7">
      <w:pPr>
        <w:jc w:val="center"/>
        <w:rPr>
          <w:rFonts w:ascii="Arial" w:hAnsi="Arial" w:cs="Arial"/>
          <w:sz w:val="22"/>
          <w:szCs w:val="22"/>
        </w:rPr>
      </w:pPr>
      <w:r w:rsidRPr="006D1E5F">
        <w:rPr>
          <w:rFonts w:ascii="Arial" w:hAnsi="Arial" w:cs="Arial"/>
          <w:sz w:val="22"/>
          <w:szCs w:val="22"/>
        </w:rPr>
        <w:t>MINUTES</w:t>
      </w:r>
    </w:p>
    <w:p w:rsidR="0032313E" w:rsidRPr="006D1E5F" w:rsidRDefault="0032313E" w:rsidP="009679D7">
      <w:pPr>
        <w:jc w:val="center"/>
        <w:rPr>
          <w:rFonts w:ascii="Arial" w:hAnsi="Arial" w:cs="Arial"/>
          <w:sz w:val="22"/>
          <w:szCs w:val="22"/>
        </w:rPr>
      </w:pPr>
      <w:r w:rsidRPr="006D1E5F">
        <w:rPr>
          <w:rFonts w:ascii="Arial" w:hAnsi="Arial" w:cs="Arial"/>
          <w:sz w:val="22"/>
          <w:szCs w:val="22"/>
        </w:rPr>
        <w:t xml:space="preserve">LIBERTY </w:t>
      </w:r>
      <w:r w:rsidR="00382B28" w:rsidRPr="006D1E5F">
        <w:rPr>
          <w:rFonts w:ascii="Arial" w:hAnsi="Arial" w:cs="Arial"/>
          <w:sz w:val="22"/>
          <w:szCs w:val="22"/>
        </w:rPr>
        <w:t>SELECT</w:t>
      </w:r>
      <w:r w:rsidRPr="006D1E5F">
        <w:rPr>
          <w:rFonts w:ascii="Arial" w:hAnsi="Arial" w:cs="Arial"/>
          <w:sz w:val="22"/>
          <w:szCs w:val="22"/>
        </w:rPr>
        <w:t>BOARD</w:t>
      </w:r>
    </w:p>
    <w:p w:rsidR="0032313E" w:rsidRPr="006D1E5F" w:rsidRDefault="0078066E" w:rsidP="00D22A43">
      <w:pPr>
        <w:jc w:val="center"/>
        <w:rPr>
          <w:rFonts w:ascii="Arial" w:hAnsi="Arial" w:cs="Arial"/>
          <w:sz w:val="22"/>
          <w:szCs w:val="22"/>
        </w:rPr>
      </w:pPr>
      <w:r w:rsidRPr="006D1E5F">
        <w:rPr>
          <w:rFonts w:ascii="Arial" w:hAnsi="Arial" w:cs="Arial"/>
          <w:sz w:val="22"/>
          <w:szCs w:val="22"/>
        </w:rPr>
        <w:t>January</w:t>
      </w:r>
      <w:r w:rsidR="007F488B" w:rsidRPr="006D1E5F">
        <w:rPr>
          <w:rFonts w:ascii="Arial" w:hAnsi="Arial" w:cs="Arial"/>
          <w:sz w:val="22"/>
          <w:szCs w:val="22"/>
        </w:rPr>
        <w:t xml:space="preserve"> </w:t>
      </w:r>
      <w:r w:rsidR="00E9475B" w:rsidRPr="006D1E5F">
        <w:rPr>
          <w:rFonts w:ascii="Arial" w:hAnsi="Arial" w:cs="Arial"/>
          <w:sz w:val="22"/>
          <w:szCs w:val="22"/>
        </w:rPr>
        <w:t>15</w:t>
      </w:r>
      <w:r w:rsidR="00977908" w:rsidRPr="006D1E5F">
        <w:rPr>
          <w:rFonts w:ascii="Arial" w:hAnsi="Arial" w:cs="Arial"/>
          <w:sz w:val="22"/>
          <w:szCs w:val="22"/>
        </w:rPr>
        <w:t>,</w:t>
      </w:r>
      <w:r w:rsidR="0032313E" w:rsidRPr="006D1E5F">
        <w:rPr>
          <w:rFonts w:ascii="Arial" w:hAnsi="Arial" w:cs="Arial"/>
          <w:sz w:val="22"/>
          <w:szCs w:val="22"/>
        </w:rPr>
        <w:t xml:space="preserve"> 201</w:t>
      </w:r>
      <w:r w:rsidRPr="006D1E5F">
        <w:rPr>
          <w:rFonts w:ascii="Arial" w:hAnsi="Arial" w:cs="Arial"/>
          <w:sz w:val="22"/>
          <w:szCs w:val="22"/>
        </w:rPr>
        <w:t>8</w:t>
      </w:r>
      <w:r w:rsidR="00832F70" w:rsidRPr="006D1E5F">
        <w:rPr>
          <w:rFonts w:ascii="Arial" w:hAnsi="Arial" w:cs="Arial"/>
          <w:sz w:val="22"/>
          <w:szCs w:val="22"/>
        </w:rPr>
        <w:t xml:space="preserve"> </w:t>
      </w:r>
      <w:r w:rsidR="00B66821" w:rsidRPr="006D1E5F">
        <w:rPr>
          <w:rFonts w:ascii="Arial" w:hAnsi="Arial" w:cs="Arial"/>
          <w:sz w:val="22"/>
          <w:szCs w:val="22"/>
        </w:rPr>
        <w:t xml:space="preserve">   </w:t>
      </w:r>
      <w:r w:rsidR="0032313E" w:rsidRPr="006D1E5F">
        <w:rPr>
          <w:rFonts w:ascii="Arial" w:hAnsi="Arial" w:cs="Arial"/>
          <w:sz w:val="22"/>
          <w:szCs w:val="22"/>
        </w:rPr>
        <w:t xml:space="preserve"> </w:t>
      </w:r>
      <w:r w:rsidR="00667424" w:rsidRPr="006D1E5F">
        <w:rPr>
          <w:rFonts w:ascii="Arial" w:hAnsi="Arial" w:cs="Arial"/>
          <w:sz w:val="22"/>
          <w:szCs w:val="22"/>
        </w:rPr>
        <w:t>7:</w:t>
      </w:r>
      <w:r w:rsidR="0032313E" w:rsidRPr="006D1E5F">
        <w:rPr>
          <w:rFonts w:ascii="Arial" w:hAnsi="Arial" w:cs="Arial"/>
          <w:sz w:val="22"/>
          <w:szCs w:val="22"/>
        </w:rPr>
        <w:t>00 PM</w:t>
      </w:r>
    </w:p>
    <w:p w:rsidR="006D1E5F" w:rsidRDefault="00FA0F83" w:rsidP="006D1E5F">
      <w:pPr>
        <w:rPr>
          <w:rFonts w:ascii="Arial" w:hAnsi="Arial" w:cs="Arial"/>
        </w:rPr>
      </w:pPr>
      <w:r>
        <w:rPr>
          <w:rFonts w:ascii="Arial" w:hAnsi="Arial" w:cs="Arial"/>
          <w:noProof/>
        </w:rPr>
        <w:pict>
          <v:rect id="_x0000_s1026" style="position:absolute;margin-left:-8.75pt;margin-top:10.95pt;width:552.65pt;height:79.1pt;z-index:251661312" filled="f" strokeweight="1.5pt"/>
        </w:pict>
      </w:r>
    </w:p>
    <w:p w:rsidR="006D1E5F" w:rsidRPr="00885B30" w:rsidRDefault="006D1E5F" w:rsidP="000C585F">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6D1E5F" w:rsidRDefault="006D1E5F" w:rsidP="006D1E5F">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0C585F" w:rsidRPr="000C585F" w:rsidRDefault="000C585F" w:rsidP="000C585F">
      <w:pPr>
        <w:rPr>
          <w:rFonts w:ascii="Arial" w:hAnsi="Arial" w:cs="Arial"/>
          <w:i/>
          <w:sz w:val="22"/>
          <w:szCs w:val="22"/>
        </w:rPr>
      </w:pPr>
      <w:r w:rsidRPr="000C585F">
        <w:rPr>
          <w:rFonts w:ascii="Arial" w:hAnsi="Arial" w:cs="Arial"/>
          <w:b/>
          <w:i/>
          <w:sz w:val="22"/>
          <w:szCs w:val="22"/>
        </w:rPr>
        <w:t>Excused</w:t>
      </w:r>
      <w:r>
        <w:rPr>
          <w:rFonts w:ascii="Arial" w:hAnsi="Arial" w:cs="Arial"/>
          <w:b/>
          <w:i/>
          <w:sz w:val="22"/>
          <w:szCs w:val="22"/>
        </w:rPr>
        <w:t xml:space="preserve"> (scheduling conflict)</w:t>
      </w:r>
      <w:r w:rsidRPr="000C585F">
        <w:rPr>
          <w:rFonts w:ascii="Arial" w:hAnsi="Arial" w:cs="Arial"/>
          <w:b/>
          <w:i/>
          <w:sz w:val="22"/>
          <w:szCs w:val="22"/>
        </w:rPr>
        <w:t>:</w:t>
      </w:r>
      <w:r w:rsidRPr="000C585F">
        <w:rPr>
          <w:rFonts w:ascii="Arial" w:hAnsi="Arial" w:cs="Arial"/>
          <w:i/>
          <w:sz w:val="22"/>
          <w:szCs w:val="22"/>
        </w:rPr>
        <w:t xml:space="preserve"> Melinda Steeves, 1</w:t>
      </w:r>
      <w:r w:rsidRPr="000C585F">
        <w:rPr>
          <w:rFonts w:ascii="Arial" w:hAnsi="Arial" w:cs="Arial"/>
          <w:i/>
          <w:sz w:val="22"/>
          <w:szCs w:val="22"/>
          <w:vertAlign w:val="superscript"/>
        </w:rPr>
        <w:t>st</w:t>
      </w:r>
      <w:r w:rsidRPr="000C585F">
        <w:rPr>
          <w:rFonts w:ascii="Arial" w:hAnsi="Arial" w:cs="Arial"/>
          <w:i/>
          <w:sz w:val="22"/>
          <w:szCs w:val="22"/>
        </w:rPr>
        <w:t xml:space="preserve"> Selectman</w:t>
      </w:r>
    </w:p>
    <w:p w:rsidR="006D1E5F" w:rsidRPr="00A01CE1" w:rsidRDefault="006D1E5F" w:rsidP="006D1E5F">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Budget Committee Member and EMA Director Elise Brown and Deputy Treasurer Hanna Hatfield</w:t>
      </w:r>
    </w:p>
    <w:p w:rsidR="006D1E5F" w:rsidRPr="00885B30" w:rsidRDefault="006D1E5F" w:rsidP="006D1E5F">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6D1E5F" w:rsidRPr="00344983" w:rsidRDefault="006D1E5F" w:rsidP="006D1E5F">
      <w:pPr>
        <w:rPr>
          <w:rFonts w:ascii="Arial" w:hAnsi="Arial" w:cs="Arial"/>
        </w:rPr>
      </w:pPr>
    </w:p>
    <w:p w:rsidR="0032313E" w:rsidRPr="006D1E5F" w:rsidRDefault="0032313E"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 xml:space="preserve">Open </w:t>
      </w:r>
      <w:r w:rsidR="007813CC" w:rsidRPr="006D1E5F">
        <w:rPr>
          <w:rFonts w:ascii="Arial" w:hAnsi="Arial" w:cs="Arial"/>
          <w:b/>
          <w:sz w:val="22"/>
          <w:szCs w:val="22"/>
        </w:rPr>
        <w:t xml:space="preserve">Public </w:t>
      </w:r>
      <w:r w:rsidRPr="006D1E5F">
        <w:rPr>
          <w:rFonts w:ascii="Arial" w:hAnsi="Arial" w:cs="Arial"/>
          <w:b/>
          <w:sz w:val="22"/>
          <w:szCs w:val="22"/>
        </w:rPr>
        <w:t>Meeting</w:t>
      </w:r>
      <w:r w:rsidR="006348A5">
        <w:rPr>
          <w:rFonts w:ascii="Arial" w:hAnsi="Arial" w:cs="Arial"/>
          <w:b/>
          <w:sz w:val="22"/>
          <w:szCs w:val="22"/>
        </w:rPr>
        <w:t>:</w:t>
      </w:r>
      <w:r w:rsidR="006348A5">
        <w:rPr>
          <w:rFonts w:ascii="Arial" w:hAnsi="Arial" w:cs="Arial"/>
          <w:sz w:val="22"/>
          <w:szCs w:val="22"/>
        </w:rPr>
        <w:t>7:05 PM</w:t>
      </w:r>
    </w:p>
    <w:p w:rsidR="00D84550" w:rsidRPr="006D1E5F" w:rsidRDefault="00D84550" w:rsidP="006348A5">
      <w:pPr>
        <w:pStyle w:val="ListParagraph"/>
        <w:ind w:left="360"/>
        <w:rPr>
          <w:rFonts w:ascii="Arial" w:hAnsi="Arial" w:cs="Arial"/>
          <w:b/>
          <w:sz w:val="22"/>
          <w:szCs w:val="22"/>
        </w:rPr>
      </w:pPr>
    </w:p>
    <w:p w:rsidR="00D41D22" w:rsidRPr="006D1E5F" w:rsidRDefault="00751C52"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Approve Minutes</w:t>
      </w:r>
      <w:r w:rsidR="006D1E5F" w:rsidRPr="006D1E5F">
        <w:rPr>
          <w:rFonts w:ascii="Arial" w:hAnsi="Arial" w:cs="Arial"/>
          <w:b/>
          <w:sz w:val="22"/>
          <w:szCs w:val="22"/>
        </w:rPr>
        <w:t>:</w:t>
      </w:r>
      <w:r w:rsidR="006D1E5F" w:rsidRPr="006D1E5F">
        <w:rPr>
          <w:rFonts w:ascii="Arial" w:hAnsi="Arial" w:cs="Arial"/>
          <w:sz w:val="22"/>
          <w:szCs w:val="22"/>
        </w:rPr>
        <w:t xml:space="preserve">  </w:t>
      </w:r>
      <w:r w:rsidR="000C585F" w:rsidRPr="000C585F">
        <w:rPr>
          <w:rFonts w:ascii="Arial" w:hAnsi="Arial" w:cs="Arial"/>
          <w:sz w:val="22"/>
          <w:szCs w:val="22"/>
        </w:rPr>
        <w:t xml:space="preserve">Pursuant to review Selectman </w:t>
      </w:r>
      <w:r w:rsidR="000C585F">
        <w:rPr>
          <w:rFonts w:ascii="Arial" w:hAnsi="Arial" w:cs="Arial"/>
          <w:sz w:val="22"/>
          <w:szCs w:val="22"/>
        </w:rPr>
        <w:t>Peavey</w:t>
      </w:r>
      <w:r w:rsidR="000C585F" w:rsidRPr="000C585F">
        <w:rPr>
          <w:rFonts w:ascii="Arial" w:hAnsi="Arial" w:cs="Arial"/>
          <w:sz w:val="22"/>
          <w:szCs w:val="22"/>
        </w:rPr>
        <w:t xml:space="preserve"> moved and Selectman </w:t>
      </w:r>
      <w:r w:rsidR="000C585F">
        <w:rPr>
          <w:rFonts w:ascii="Arial" w:hAnsi="Arial" w:cs="Arial"/>
          <w:sz w:val="22"/>
          <w:szCs w:val="22"/>
        </w:rPr>
        <w:t>Hall</w:t>
      </w:r>
      <w:r w:rsidR="000C585F" w:rsidRPr="000C585F">
        <w:rPr>
          <w:rFonts w:ascii="Arial" w:hAnsi="Arial" w:cs="Arial"/>
          <w:sz w:val="22"/>
          <w:szCs w:val="22"/>
        </w:rPr>
        <w:t xml:space="preserve"> seconded approval of the January </w:t>
      </w:r>
      <w:r w:rsidR="000C585F">
        <w:rPr>
          <w:rFonts w:ascii="Arial" w:hAnsi="Arial" w:cs="Arial"/>
          <w:sz w:val="22"/>
          <w:szCs w:val="22"/>
        </w:rPr>
        <w:t>8</w:t>
      </w:r>
      <w:r w:rsidR="000C585F" w:rsidRPr="000C585F">
        <w:rPr>
          <w:rFonts w:ascii="Arial" w:hAnsi="Arial" w:cs="Arial"/>
          <w:sz w:val="22"/>
          <w:szCs w:val="22"/>
        </w:rPr>
        <w:t>, 201</w:t>
      </w:r>
      <w:r w:rsidR="0009405A">
        <w:rPr>
          <w:rFonts w:ascii="Arial" w:hAnsi="Arial" w:cs="Arial"/>
          <w:sz w:val="22"/>
          <w:szCs w:val="22"/>
        </w:rPr>
        <w:t>8</w:t>
      </w:r>
      <w:r w:rsidR="000C585F" w:rsidRPr="000C585F">
        <w:rPr>
          <w:rFonts w:ascii="Arial" w:hAnsi="Arial" w:cs="Arial"/>
          <w:sz w:val="22"/>
          <w:szCs w:val="22"/>
        </w:rPr>
        <w:t xml:space="preserve"> minutes. Unanimous.</w:t>
      </w:r>
    </w:p>
    <w:p w:rsidR="007A1842" w:rsidRPr="006D1E5F" w:rsidRDefault="007A1842" w:rsidP="006348A5">
      <w:pPr>
        <w:ind w:left="360"/>
        <w:rPr>
          <w:rFonts w:ascii="Arial" w:hAnsi="Arial" w:cs="Arial"/>
          <w:b/>
          <w:sz w:val="22"/>
          <w:szCs w:val="22"/>
        </w:rPr>
      </w:pPr>
    </w:p>
    <w:p w:rsidR="003541CC" w:rsidRPr="006D1E5F" w:rsidRDefault="003541CC"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Warrant Review and Approval</w:t>
      </w:r>
      <w:r w:rsidR="006D1E5F" w:rsidRPr="006D1E5F">
        <w:rPr>
          <w:rFonts w:ascii="Arial" w:hAnsi="Arial" w:cs="Arial"/>
          <w:b/>
          <w:sz w:val="22"/>
          <w:szCs w:val="22"/>
        </w:rPr>
        <w:t>:</w:t>
      </w:r>
      <w:r w:rsidR="006D1E5F" w:rsidRPr="006D1E5F">
        <w:rPr>
          <w:rFonts w:ascii="Arial" w:hAnsi="Arial" w:cs="Arial"/>
          <w:sz w:val="22"/>
          <w:szCs w:val="22"/>
        </w:rPr>
        <w:t xml:space="preserve">  </w:t>
      </w:r>
      <w:r w:rsidR="0009405A">
        <w:rPr>
          <w:rFonts w:ascii="Arial" w:hAnsi="Arial" w:cs="Arial"/>
          <w:sz w:val="22"/>
          <w:szCs w:val="22"/>
        </w:rPr>
        <w:t>Done.</w:t>
      </w:r>
    </w:p>
    <w:p w:rsidR="005B1E8B" w:rsidRPr="006D1E5F" w:rsidRDefault="005B1E8B" w:rsidP="006348A5">
      <w:pPr>
        <w:ind w:left="360"/>
        <w:rPr>
          <w:rFonts w:ascii="Arial" w:hAnsi="Arial" w:cs="Arial"/>
          <w:b/>
          <w:sz w:val="22"/>
          <w:szCs w:val="22"/>
        </w:rPr>
      </w:pPr>
    </w:p>
    <w:p w:rsidR="00414913" w:rsidRPr="006D1E5F" w:rsidRDefault="00751C52"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Public Comment</w:t>
      </w:r>
      <w:r w:rsidR="006D1E5F" w:rsidRPr="006D1E5F">
        <w:rPr>
          <w:rFonts w:ascii="Arial" w:hAnsi="Arial" w:cs="Arial"/>
          <w:b/>
          <w:sz w:val="22"/>
          <w:szCs w:val="22"/>
        </w:rPr>
        <w:t>:</w:t>
      </w:r>
      <w:r w:rsidR="006D1E5F" w:rsidRPr="006D1E5F">
        <w:rPr>
          <w:rFonts w:ascii="Arial" w:hAnsi="Arial" w:cs="Arial"/>
          <w:sz w:val="22"/>
          <w:szCs w:val="22"/>
        </w:rPr>
        <w:t xml:space="preserve">  </w:t>
      </w:r>
      <w:r w:rsidR="0009405A">
        <w:rPr>
          <w:rFonts w:ascii="Arial" w:hAnsi="Arial" w:cs="Arial"/>
          <w:sz w:val="22"/>
          <w:szCs w:val="22"/>
        </w:rPr>
        <w:t>None.</w:t>
      </w:r>
    </w:p>
    <w:p w:rsidR="003C5E59" w:rsidRPr="006D1E5F" w:rsidRDefault="003C5E59" w:rsidP="006348A5">
      <w:pPr>
        <w:pStyle w:val="ListParagraph"/>
        <w:ind w:left="360"/>
        <w:rPr>
          <w:rFonts w:ascii="Arial" w:hAnsi="Arial" w:cs="Arial"/>
          <w:b/>
          <w:sz w:val="22"/>
          <w:szCs w:val="22"/>
        </w:rPr>
      </w:pPr>
    </w:p>
    <w:p w:rsidR="008B7C03" w:rsidRPr="006D1E5F" w:rsidRDefault="008B7C03"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TA informational items</w:t>
      </w:r>
    </w:p>
    <w:p w:rsidR="00B35574" w:rsidRPr="006D1E5F" w:rsidRDefault="00B35574"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Media stories</w:t>
      </w:r>
      <w:r w:rsidR="006D1E5F" w:rsidRPr="006D1E5F">
        <w:rPr>
          <w:rFonts w:ascii="Arial" w:hAnsi="Arial" w:cs="Arial"/>
          <w:b/>
          <w:sz w:val="22"/>
          <w:szCs w:val="22"/>
        </w:rPr>
        <w:t>:</w:t>
      </w:r>
      <w:r w:rsidR="006D1E5F" w:rsidRPr="006D1E5F">
        <w:rPr>
          <w:rFonts w:ascii="Arial" w:hAnsi="Arial" w:cs="Arial"/>
          <w:sz w:val="22"/>
          <w:szCs w:val="22"/>
        </w:rPr>
        <w:t xml:space="preserve">  </w:t>
      </w:r>
      <w:r w:rsidR="00591B09">
        <w:rPr>
          <w:rFonts w:ascii="Arial" w:hAnsi="Arial" w:cs="Arial"/>
          <w:sz w:val="22"/>
          <w:szCs w:val="22"/>
        </w:rPr>
        <w:t>None.</w:t>
      </w:r>
    </w:p>
    <w:p w:rsidR="005514E6" w:rsidRPr="006D1E5F" w:rsidRDefault="002C088B"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Resident correspondence</w:t>
      </w:r>
      <w:r w:rsidR="006D1E5F" w:rsidRPr="006D1E5F">
        <w:rPr>
          <w:rFonts w:ascii="Arial" w:hAnsi="Arial" w:cs="Arial"/>
          <w:b/>
          <w:sz w:val="22"/>
          <w:szCs w:val="22"/>
        </w:rPr>
        <w:t>:</w:t>
      </w:r>
      <w:r w:rsidR="006D1E5F" w:rsidRPr="006D1E5F">
        <w:rPr>
          <w:rFonts w:ascii="Arial" w:hAnsi="Arial" w:cs="Arial"/>
          <w:sz w:val="22"/>
          <w:szCs w:val="22"/>
        </w:rPr>
        <w:t xml:space="preserve">  </w:t>
      </w:r>
    </w:p>
    <w:p w:rsidR="0086388F" w:rsidRPr="006D1E5F" w:rsidRDefault="0086388F" w:rsidP="0009405A">
      <w:pPr>
        <w:pStyle w:val="ListParagraph"/>
        <w:numPr>
          <w:ilvl w:val="2"/>
          <w:numId w:val="3"/>
        </w:numPr>
        <w:ind w:left="1080"/>
        <w:rPr>
          <w:rFonts w:ascii="Arial" w:hAnsi="Arial" w:cs="Arial"/>
          <w:b/>
          <w:sz w:val="22"/>
          <w:szCs w:val="22"/>
        </w:rPr>
      </w:pPr>
      <w:r w:rsidRPr="006D1E5F">
        <w:rPr>
          <w:rFonts w:ascii="Arial" w:hAnsi="Arial" w:cs="Arial"/>
          <w:b/>
          <w:sz w:val="22"/>
          <w:szCs w:val="22"/>
        </w:rPr>
        <w:t xml:space="preserve">Update regarding </w:t>
      </w:r>
      <w:r w:rsidRPr="006D1E5F">
        <w:rPr>
          <w:rFonts w:ascii="Arial" w:eastAsia="Times New Roman" w:hAnsi="Arial" w:cs="Arial"/>
          <w:b/>
          <w:color w:val="222222"/>
          <w:sz w:val="22"/>
          <w:szCs w:val="22"/>
        </w:rPr>
        <w:t>Gregory Sprowl and "Alternative Energy Structures" warrant article</w:t>
      </w:r>
      <w:r w:rsidR="006D1E5F" w:rsidRPr="006D1E5F">
        <w:rPr>
          <w:rFonts w:ascii="Arial" w:hAnsi="Arial" w:cs="Arial"/>
          <w:b/>
          <w:sz w:val="22"/>
          <w:szCs w:val="22"/>
        </w:rPr>
        <w:t>:</w:t>
      </w:r>
      <w:r w:rsidR="006D1E5F" w:rsidRPr="006D1E5F">
        <w:rPr>
          <w:rFonts w:ascii="Arial" w:hAnsi="Arial" w:cs="Arial"/>
          <w:sz w:val="22"/>
          <w:szCs w:val="22"/>
        </w:rPr>
        <w:t xml:space="preserve">  </w:t>
      </w:r>
      <w:r w:rsidR="00591B09">
        <w:rPr>
          <w:rFonts w:ascii="Arial" w:hAnsi="Arial" w:cs="Arial"/>
          <w:sz w:val="22"/>
          <w:szCs w:val="22"/>
        </w:rPr>
        <w:t>TA Ortmann reported that Mr. Sprowl called him to provide an update.  Mr. Sprowl stated it is his understanding that so far no Maine communities have taken advantage of the option to site alternative energy structures in the Shoreland Zone setback area.</w:t>
      </w:r>
      <w:r w:rsidR="00990B8D">
        <w:rPr>
          <w:rFonts w:ascii="Arial" w:hAnsi="Arial" w:cs="Arial"/>
          <w:sz w:val="22"/>
          <w:szCs w:val="22"/>
        </w:rPr>
        <w:t xml:space="preserve">  He also mentioned his concern that one zoning ordinance amendment combining wind and solar energy structures together makes the issue more challenging.  He said he will be doing more research with Maine DEP.  He also wants to think about whether or not he wants the Selectboard to include a more general warrant article asking the Town if it is interested in researching this issue further.</w:t>
      </w:r>
    </w:p>
    <w:p w:rsidR="00B35574" w:rsidRPr="006D1E5F" w:rsidRDefault="00B35574" w:rsidP="0009405A">
      <w:pPr>
        <w:pStyle w:val="ListParagraph"/>
        <w:numPr>
          <w:ilvl w:val="1"/>
          <w:numId w:val="3"/>
        </w:numPr>
        <w:ind w:left="810"/>
        <w:rPr>
          <w:rFonts w:ascii="Arial" w:hAnsi="Arial" w:cs="Arial"/>
          <w:b/>
          <w:color w:val="000000" w:themeColor="text1"/>
          <w:sz w:val="22"/>
          <w:szCs w:val="22"/>
        </w:rPr>
      </w:pPr>
      <w:r w:rsidRPr="006D1E5F">
        <w:rPr>
          <w:rFonts w:ascii="Arial" w:eastAsia="Times New Roman" w:hAnsi="Arial" w:cs="Arial"/>
          <w:b/>
          <w:color w:val="000000" w:themeColor="text1"/>
          <w:sz w:val="22"/>
          <w:szCs w:val="22"/>
        </w:rPr>
        <w:t>Other</w:t>
      </w:r>
      <w:r w:rsidR="006D1E5F" w:rsidRPr="006D1E5F">
        <w:rPr>
          <w:rFonts w:ascii="Arial" w:hAnsi="Arial" w:cs="Arial"/>
          <w:b/>
          <w:sz w:val="22"/>
          <w:szCs w:val="22"/>
        </w:rPr>
        <w:t>:</w:t>
      </w:r>
      <w:r w:rsidR="006D1E5F" w:rsidRPr="006D1E5F">
        <w:rPr>
          <w:rFonts w:ascii="Arial" w:hAnsi="Arial" w:cs="Arial"/>
          <w:sz w:val="22"/>
          <w:szCs w:val="22"/>
        </w:rPr>
        <w:t xml:space="preserve">  </w:t>
      </w:r>
      <w:r w:rsidR="00591B09">
        <w:rPr>
          <w:rFonts w:ascii="Arial" w:hAnsi="Arial" w:cs="Arial"/>
          <w:sz w:val="22"/>
          <w:szCs w:val="22"/>
        </w:rPr>
        <w:t>None.</w:t>
      </w:r>
    </w:p>
    <w:p w:rsidR="007A1842" w:rsidRPr="006D1E5F" w:rsidRDefault="007A1842" w:rsidP="006348A5">
      <w:pPr>
        <w:ind w:left="360"/>
        <w:rPr>
          <w:rFonts w:ascii="Arial" w:hAnsi="Arial" w:cs="Arial"/>
          <w:b/>
          <w:sz w:val="22"/>
          <w:szCs w:val="22"/>
        </w:rPr>
      </w:pPr>
    </w:p>
    <w:p w:rsidR="009C4989" w:rsidRPr="006D1E5F" w:rsidRDefault="00344983"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Old</w:t>
      </w:r>
      <w:r w:rsidR="0032313E" w:rsidRPr="006D1E5F">
        <w:rPr>
          <w:rFonts w:ascii="Arial" w:hAnsi="Arial" w:cs="Arial"/>
          <w:b/>
          <w:sz w:val="22"/>
          <w:szCs w:val="22"/>
        </w:rPr>
        <w:t xml:space="preserve"> Business</w:t>
      </w:r>
      <w:r w:rsidR="003A7413" w:rsidRPr="006D1E5F">
        <w:rPr>
          <w:rFonts w:ascii="Arial" w:hAnsi="Arial" w:cs="Arial"/>
          <w:b/>
          <w:sz w:val="22"/>
          <w:szCs w:val="22"/>
        </w:rPr>
        <w:t xml:space="preserve"> </w:t>
      </w:r>
    </w:p>
    <w:p w:rsidR="002550FE" w:rsidRPr="00B420F7" w:rsidRDefault="005079F9"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FY19 Town Budget</w:t>
      </w:r>
      <w:r w:rsidR="00667424" w:rsidRPr="006D1E5F">
        <w:rPr>
          <w:rFonts w:ascii="Arial" w:hAnsi="Arial" w:cs="Arial"/>
          <w:b/>
          <w:sz w:val="22"/>
          <w:szCs w:val="22"/>
        </w:rPr>
        <w:t xml:space="preserve"> discussion</w:t>
      </w:r>
      <w:r w:rsidR="006D1E5F" w:rsidRPr="006D1E5F">
        <w:rPr>
          <w:rFonts w:ascii="Arial" w:hAnsi="Arial" w:cs="Arial"/>
          <w:b/>
          <w:sz w:val="22"/>
          <w:szCs w:val="22"/>
        </w:rPr>
        <w:t>:</w:t>
      </w:r>
      <w:r w:rsidR="006D1E5F" w:rsidRPr="006D1E5F">
        <w:rPr>
          <w:rFonts w:ascii="Arial" w:hAnsi="Arial" w:cs="Arial"/>
          <w:sz w:val="22"/>
          <w:szCs w:val="22"/>
        </w:rPr>
        <w:t xml:space="preserve">  </w:t>
      </w:r>
      <w:r w:rsidR="00990B8D">
        <w:rPr>
          <w:rFonts w:ascii="Arial" w:hAnsi="Arial" w:cs="Arial"/>
          <w:sz w:val="22"/>
          <w:szCs w:val="22"/>
        </w:rPr>
        <w:t>Elise Brown discussed the role of the Budget Committee and how much detail it wants to review.  TA Ortmann stated his goal of making sure</w:t>
      </w:r>
      <w:r w:rsidR="002F5215">
        <w:rPr>
          <w:rFonts w:ascii="Arial" w:hAnsi="Arial" w:cs="Arial"/>
          <w:sz w:val="22"/>
          <w:szCs w:val="22"/>
        </w:rPr>
        <w:t xml:space="preserve"> there is maximum consistency between the Treasurer's Budget reports, the Selectboard Budget report in the Annual Report, the budget worksheets he prepares, and the format of warrant articles including budget components.</w:t>
      </w:r>
      <w:r w:rsidR="00B420F7">
        <w:rPr>
          <w:rFonts w:ascii="Arial" w:hAnsi="Arial" w:cs="Arial"/>
          <w:sz w:val="22"/>
          <w:szCs w:val="22"/>
        </w:rPr>
        <w:t xml:space="preserve">  Elise also discussed how encouraged she has been with the Liberty Volunteer Ambulance Service this past year.  They are evaluating how to be more competitive with wages, they are looking to provide some additional value-added services to Liberty residents during staff down time, and the working relationship between the Ambulance Service and the Liberty Fire Department is at a very high level.</w:t>
      </w:r>
    </w:p>
    <w:p w:rsidR="00B420F7" w:rsidRDefault="00B420F7" w:rsidP="00B420F7">
      <w:pPr>
        <w:pStyle w:val="ListParagraph"/>
        <w:ind w:left="810"/>
        <w:rPr>
          <w:rFonts w:ascii="Arial" w:hAnsi="Arial" w:cs="Arial"/>
          <w:b/>
          <w:sz w:val="22"/>
          <w:szCs w:val="22"/>
        </w:rPr>
      </w:pPr>
    </w:p>
    <w:p w:rsidR="00B420F7" w:rsidRPr="00B420F7" w:rsidRDefault="00B420F7" w:rsidP="00B420F7">
      <w:pPr>
        <w:pStyle w:val="ListParagraph"/>
        <w:ind w:left="810"/>
        <w:rPr>
          <w:rFonts w:ascii="Arial" w:hAnsi="Arial" w:cs="Arial"/>
          <w:sz w:val="22"/>
          <w:szCs w:val="22"/>
        </w:rPr>
      </w:pPr>
      <w:r w:rsidRPr="00B420F7">
        <w:rPr>
          <w:rFonts w:ascii="Arial" w:hAnsi="Arial" w:cs="Arial"/>
          <w:sz w:val="22"/>
          <w:szCs w:val="22"/>
        </w:rPr>
        <w:t xml:space="preserve">TA Ortmann </w:t>
      </w:r>
      <w:r>
        <w:rPr>
          <w:rFonts w:ascii="Arial" w:hAnsi="Arial" w:cs="Arial"/>
          <w:sz w:val="22"/>
          <w:szCs w:val="22"/>
        </w:rPr>
        <w:t xml:space="preserve">reviewed the January 15 </w:t>
      </w:r>
      <w:r w:rsidR="001964B5">
        <w:rPr>
          <w:rFonts w:ascii="Arial" w:hAnsi="Arial" w:cs="Arial"/>
          <w:sz w:val="22"/>
          <w:szCs w:val="22"/>
        </w:rPr>
        <w:t>draft</w:t>
      </w:r>
      <w:r>
        <w:rPr>
          <w:rFonts w:ascii="Arial" w:hAnsi="Arial" w:cs="Arial"/>
          <w:sz w:val="22"/>
          <w:szCs w:val="22"/>
        </w:rPr>
        <w:t xml:space="preserve"> of the budget spreadsheet showing </w:t>
      </w:r>
      <w:r w:rsidR="00257BBD">
        <w:rPr>
          <w:rFonts w:ascii="Arial" w:hAnsi="Arial" w:cs="Arial"/>
          <w:sz w:val="22"/>
          <w:szCs w:val="22"/>
        </w:rPr>
        <w:t>an increase over last year of approximately $72,000.  He reviewed the line items contributing significantly to this increase of approximately 8.2%.  He also explained the impact of this change on property owners.  As examples, with other factors staying the same, the owner of a property assessed at $50,000 would pay an extra $26 annually, the owner of a property assessed at $100,000 would pay an extra $52 annually,</w:t>
      </w:r>
      <w:r w:rsidR="00257BBD" w:rsidRPr="00257BBD">
        <w:rPr>
          <w:rFonts w:ascii="Arial" w:hAnsi="Arial" w:cs="Arial"/>
          <w:sz w:val="22"/>
          <w:szCs w:val="22"/>
        </w:rPr>
        <w:t xml:space="preserve"> </w:t>
      </w:r>
      <w:r w:rsidR="00257BBD">
        <w:rPr>
          <w:rFonts w:ascii="Arial" w:hAnsi="Arial" w:cs="Arial"/>
          <w:sz w:val="22"/>
          <w:szCs w:val="22"/>
        </w:rPr>
        <w:t>and the owner of a property assessed at $200,000 would pay an extra $104 annually.</w:t>
      </w:r>
    </w:p>
    <w:p w:rsidR="00E9475B" w:rsidRPr="006D1E5F" w:rsidRDefault="00E9475B"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lastRenderedPageBreak/>
        <w:t>Shoveling around Town Office building</w:t>
      </w:r>
      <w:r w:rsidR="0086388F" w:rsidRPr="006D1E5F">
        <w:rPr>
          <w:rFonts w:ascii="Arial" w:hAnsi="Arial" w:cs="Arial"/>
          <w:b/>
          <w:sz w:val="22"/>
          <w:szCs w:val="22"/>
        </w:rPr>
        <w:t>, including oil filler pipe</w:t>
      </w:r>
      <w:r w:rsidR="006D1E5F" w:rsidRPr="006D1E5F">
        <w:rPr>
          <w:rFonts w:ascii="Arial" w:hAnsi="Arial" w:cs="Arial"/>
          <w:b/>
          <w:sz w:val="22"/>
          <w:szCs w:val="22"/>
        </w:rPr>
        <w:t>:</w:t>
      </w:r>
      <w:r w:rsidR="006D1E5F" w:rsidRPr="006D1E5F">
        <w:rPr>
          <w:rFonts w:ascii="Arial" w:hAnsi="Arial" w:cs="Arial"/>
          <w:sz w:val="22"/>
          <w:szCs w:val="22"/>
        </w:rPr>
        <w:t xml:space="preserve">  </w:t>
      </w:r>
      <w:r w:rsidR="00257BBD">
        <w:rPr>
          <w:rFonts w:ascii="Arial" w:hAnsi="Arial" w:cs="Arial"/>
          <w:sz w:val="22"/>
          <w:szCs w:val="22"/>
        </w:rPr>
        <w:t xml:space="preserve">Selectman Hall has arranged for Anthony Fuller to help shovel out around Town Office exits and </w:t>
      </w:r>
      <w:r w:rsidR="006B54C8">
        <w:rPr>
          <w:rFonts w:ascii="Arial" w:hAnsi="Arial" w:cs="Arial"/>
          <w:sz w:val="22"/>
          <w:szCs w:val="22"/>
        </w:rPr>
        <w:t>provide access to</w:t>
      </w:r>
      <w:r w:rsidR="00257BBD">
        <w:rPr>
          <w:rFonts w:ascii="Arial" w:hAnsi="Arial" w:cs="Arial"/>
          <w:sz w:val="22"/>
          <w:szCs w:val="22"/>
        </w:rPr>
        <w:t xml:space="preserve"> the fuel oil filler pipe.</w:t>
      </w:r>
      <w:r w:rsidR="006B54C8">
        <w:rPr>
          <w:rFonts w:ascii="Arial" w:hAnsi="Arial" w:cs="Arial"/>
          <w:sz w:val="22"/>
          <w:szCs w:val="22"/>
        </w:rPr>
        <w:t xml:space="preserve">  TA Ortmann will share this information with the rest of the Town Office staff.</w:t>
      </w:r>
    </w:p>
    <w:p w:rsidR="00E9475B" w:rsidRPr="006D1E5F" w:rsidRDefault="00E9475B"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Cost of mailing Annual Reports</w:t>
      </w:r>
      <w:r w:rsidR="006D1E5F" w:rsidRPr="006D1E5F">
        <w:rPr>
          <w:rFonts w:ascii="Arial" w:hAnsi="Arial" w:cs="Arial"/>
          <w:b/>
          <w:sz w:val="22"/>
          <w:szCs w:val="22"/>
        </w:rPr>
        <w:t>:</w:t>
      </w:r>
      <w:r w:rsidR="006D1E5F" w:rsidRPr="006D1E5F">
        <w:rPr>
          <w:rFonts w:ascii="Arial" w:hAnsi="Arial" w:cs="Arial"/>
          <w:sz w:val="22"/>
          <w:szCs w:val="22"/>
        </w:rPr>
        <w:t xml:space="preserve">  </w:t>
      </w:r>
      <w:r w:rsidR="006B54C8">
        <w:rPr>
          <w:rFonts w:ascii="Arial" w:hAnsi="Arial" w:cs="Arial"/>
          <w:sz w:val="22"/>
          <w:szCs w:val="22"/>
        </w:rPr>
        <w:t>TA Ortmann is still working on getting an estimate of the cost.</w:t>
      </w:r>
    </w:p>
    <w:p w:rsidR="00B35574" w:rsidRPr="006D1E5F" w:rsidRDefault="00B35574"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Other</w:t>
      </w:r>
      <w:r w:rsidR="006D1E5F" w:rsidRPr="006D1E5F">
        <w:rPr>
          <w:rFonts w:ascii="Arial" w:hAnsi="Arial" w:cs="Arial"/>
          <w:b/>
          <w:sz w:val="22"/>
          <w:szCs w:val="22"/>
        </w:rPr>
        <w:t>:</w:t>
      </w:r>
      <w:r w:rsidR="006D1E5F" w:rsidRPr="006D1E5F">
        <w:rPr>
          <w:rFonts w:ascii="Arial" w:hAnsi="Arial" w:cs="Arial"/>
          <w:sz w:val="22"/>
          <w:szCs w:val="22"/>
        </w:rPr>
        <w:t xml:space="preserve">  </w:t>
      </w:r>
      <w:r w:rsidR="001964B5">
        <w:rPr>
          <w:rFonts w:ascii="Arial" w:hAnsi="Arial" w:cs="Arial"/>
          <w:sz w:val="22"/>
          <w:szCs w:val="22"/>
        </w:rPr>
        <w:t>None.</w:t>
      </w:r>
    </w:p>
    <w:p w:rsidR="007A1842" w:rsidRPr="006D1E5F" w:rsidRDefault="007A1842" w:rsidP="006348A5">
      <w:pPr>
        <w:pStyle w:val="ListParagraph"/>
        <w:ind w:left="360"/>
        <w:rPr>
          <w:rFonts w:ascii="Arial" w:hAnsi="Arial" w:cs="Arial"/>
          <w:b/>
          <w:sz w:val="22"/>
          <w:szCs w:val="22"/>
        </w:rPr>
      </w:pPr>
    </w:p>
    <w:p w:rsidR="00BE7CB5" w:rsidRPr="006D1E5F" w:rsidRDefault="00344983"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New</w:t>
      </w:r>
      <w:r w:rsidR="00732052" w:rsidRPr="006D1E5F">
        <w:rPr>
          <w:rFonts w:ascii="Arial" w:hAnsi="Arial" w:cs="Arial"/>
          <w:b/>
          <w:sz w:val="22"/>
          <w:szCs w:val="22"/>
        </w:rPr>
        <w:t xml:space="preserve"> Business</w:t>
      </w:r>
    </w:p>
    <w:p w:rsidR="000C3A60" w:rsidRPr="006D1E5F" w:rsidRDefault="000C3A60"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MMA dues</w:t>
      </w:r>
      <w:r w:rsidR="006D1E5F" w:rsidRPr="006D1E5F">
        <w:rPr>
          <w:rFonts w:ascii="Arial" w:hAnsi="Arial" w:cs="Arial"/>
          <w:b/>
          <w:sz w:val="22"/>
          <w:szCs w:val="22"/>
        </w:rPr>
        <w:t>:</w:t>
      </w:r>
      <w:r w:rsidR="006D1E5F" w:rsidRPr="006D1E5F">
        <w:rPr>
          <w:rFonts w:ascii="Arial" w:hAnsi="Arial" w:cs="Arial"/>
          <w:sz w:val="22"/>
          <w:szCs w:val="22"/>
        </w:rPr>
        <w:t xml:space="preserve">  </w:t>
      </w:r>
      <w:r w:rsidR="001964B5">
        <w:rPr>
          <w:rFonts w:ascii="Arial" w:hAnsi="Arial" w:cs="Arial"/>
          <w:sz w:val="22"/>
          <w:szCs w:val="22"/>
        </w:rPr>
        <w:t>TA Ortmann noted that we have receive</w:t>
      </w:r>
      <w:r w:rsidR="00C555A3">
        <w:rPr>
          <w:rFonts w:ascii="Arial" w:hAnsi="Arial" w:cs="Arial"/>
          <w:sz w:val="22"/>
          <w:szCs w:val="22"/>
        </w:rPr>
        <w:t>d</w:t>
      </w:r>
      <w:r w:rsidR="001964B5">
        <w:rPr>
          <w:rFonts w:ascii="Arial" w:hAnsi="Arial" w:cs="Arial"/>
          <w:sz w:val="22"/>
          <w:szCs w:val="22"/>
        </w:rPr>
        <w:t xml:space="preserve"> notice the dues for the coming year have increased approximately 1% to $2,085.</w:t>
      </w:r>
    </w:p>
    <w:p w:rsidR="00205783" w:rsidRPr="006D1E5F" w:rsidRDefault="00205783" w:rsidP="0009405A">
      <w:pPr>
        <w:pStyle w:val="ListParagraph"/>
        <w:numPr>
          <w:ilvl w:val="1"/>
          <w:numId w:val="3"/>
        </w:numPr>
        <w:ind w:left="810"/>
        <w:rPr>
          <w:rFonts w:ascii="Arial" w:hAnsi="Arial" w:cs="Arial"/>
          <w:b/>
          <w:sz w:val="22"/>
          <w:szCs w:val="22"/>
        </w:rPr>
      </w:pPr>
      <w:r w:rsidRPr="006D1E5F">
        <w:rPr>
          <w:rFonts w:ascii="Arial" w:hAnsi="Arial" w:cs="Arial"/>
          <w:b/>
          <w:sz w:val="22"/>
          <w:szCs w:val="22"/>
        </w:rPr>
        <w:t>Other</w:t>
      </w:r>
      <w:r w:rsidR="006D1E5F" w:rsidRPr="006D1E5F">
        <w:rPr>
          <w:rFonts w:ascii="Arial" w:hAnsi="Arial" w:cs="Arial"/>
          <w:b/>
          <w:sz w:val="22"/>
          <w:szCs w:val="22"/>
        </w:rPr>
        <w:t>:</w:t>
      </w:r>
      <w:r w:rsidR="006D1E5F" w:rsidRPr="006D1E5F">
        <w:rPr>
          <w:rFonts w:ascii="Arial" w:hAnsi="Arial" w:cs="Arial"/>
          <w:sz w:val="22"/>
          <w:szCs w:val="22"/>
        </w:rPr>
        <w:t xml:space="preserve">  </w:t>
      </w:r>
      <w:r w:rsidR="001964B5" w:rsidRPr="00C555A3">
        <w:rPr>
          <w:rFonts w:ascii="Arial" w:hAnsi="Arial" w:cs="Arial"/>
          <w:b/>
          <w:sz w:val="22"/>
          <w:szCs w:val="22"/>
        </w:rPr>
        <w:t>Emergency Funding for Repairs to Roads damaged by flooding</w:t>
      </w:r>
      <w:r w:rsidR="001964B5">
        <w:rPr>
          <w:rFonts w:ascii="Arial" w:hAnsi="Arial" w:cs="Arial"/>
          <w:sz w:val="22"/>
          <w:szCs w:val="22"/>
        </w:rPr>
        <w:t xml:space="preserve"> – Road Commissioner Tammy Reynolds has informed the Selectboard about significant damage to Back Palermo and Boynton </w:t>
      </w:r>
      <w:r w:rsidR="00C555A3">
        <w:rPr>
          <w:rFonts w:ascii="Arial" w:hAnsi="Arial" w:cs="Arial"/>
          <w:sz w:val="22"/>
          <w:szCs w:val="22"/>
        </w:rPr>
        <w:t>R</w:t>
      </w:r>
      <w:r w:rsidR="001964B5">
        <w:rPr>
          <w:rFonts w:ascii="Arial" w:hAnsi="Arial" w:cs="Arial"/>
          <w:sz w:val="22"/>
          <w:szCs w:val="22"/>
        </w:rPr>
        <w:t xml:space="preserve">oads.  </w:t>
      </w:r>
      <w:r w:rsidR="001964B5" w:rsidRPr="006B54C8">
        <w:rPr>
          <w:rFonts w:ascii="Arial" w:hAnsi="Arial" w:cs="Arial"/>
          <w:sz w:val="22"/>
          <w:szCs w:val="22"/>
        </w:rPr>
        <w:t xml:space="preserve">Pursuant to review </w:t>
      </w:r>
      <w:r w:rsidR="001964B5">
        <w:rPr>
          <w:rFonts w:ascii="Arial" w:hAnsi="Arial" w:cs="Arial"/>
          <w:sz w:val="22"/>
          <w:szCs w:val="22"/>
        </w:rPr>
        <w:t xml:space="preserve">and a phone conversation with Selectman Steeves, </w:t>
      </w:r>
      <w:r w:rsidR="001964B5" w:rsidRPr="006B54C8">
        <w:rPr>
          <w:rFonts w:ascii="Arial" w:hAnsi="Arial" w:cs="Arial"/>
          <w:sz w:val="22"/>
          <w:szCs w:val="22"/>
        </w:rPr>
        <w:t xml:space="preserve">Selectman </w:t>
      </w:r>
      <w:r w:rsidR="001964B5">
        <w:rPr>
          <w:rFonts w:ascii="Arial" w:hAnsi="Arial" w:cs="Arial"/>
          <w:sz w:val="22"/>
          <w:szCs w:val="22"/>
        </w:rPr>
        <w:t>Peavey</w:t>
      </w:r>
      <w:r w:rsidR="001964B5" w:rsidRPr="006B54C8">
        <w:rPr>
          <w:rFonts w:ascii="Arial" w:hAnsi="Arial" w:cs="Arial"/>
          <w:sz w:val="22"/>
          <w:szCs w:val="22"/>
        </w:rPr>
        <w:t xml:space="preserve"> moved and Selectman </w:t>
      </w:r>
      <w:r w:rsidR="001964B5">
        <w:rPr>
          <w:rFonts w:ascii="Arial" w:hAnsi="Arial" w:cs="Arial"/>
          <w:sz w:val="22"/>
          <w:szCs w:val="22"/>
        </w:rPr>
        <w:t>Hall</w:t>
      </w:r>
      <w:r w:rsidR="001964B5" w:rsidRPr="006B54C8">
        <w:rPr>
          <w:rFonts w:ascii="Arial" w:hAnsi="Arial" w:cs="Arial"/>
          <w:sz w:val="22"/>
          <w:szCs w:val="22"/>
        </w:rPr>
        <w:t xml:space="preserve"> seconded </w:t>
      </w:r>
      <w:r w:rsidR="001964B5">
        <w:rPr>
          <w:rFonts w:ascii="Arial" w:hAnsi="Arial" w:cs="Arial"/>
          <w:sz w:val="22"/>
          <w:szCs w:val="22"/>
        </w:rPr>
        <w:t>authorizing Commissioner Reynolds to begin immediate repairs</w:t>
      </w:r>
      <w:r w:rsidR="00C555A3">
        <w:rPr>
          <w:rFonts w:ascii="Arial" w:hAnsi="Arial" w:cs="Arial"/>
          <w:sz w:val="22"/>
          <w:szCs w:val="22"/>
        </w:rPr>
        <w:t xml:space="preserve">, designate the costs are to come from our Emergency Fund, </w:t>
      </w:r>
      <w:r w:rsidR="001964B5">
        <w:rPr>
          <w:rFonts w:ascii="Arial" w:hAnsi="Arial" w:cs="Arial"/>
          <w:sz w:val="22"/>
          <w:szCs w:val="22"/>
        </w:rPr>
        <w:t>and keep the Selectboard informed as to progress and costs.  Unanimous.</w:t>
      </w:r>
    </w:p>
    <w:p w:rsidR="007A1842" w:rsidRPr="006D1E5F" w:rsidRDefault="007A1842" w:rsidP="006348A5">
      <w:pPr>
        <w:ind w:left="360"/>
        <w:rPr>
          <w:rFonts w:ascii="Arial" w:hAnsi="Arial" w:cs="Arial"/>
          <w:b/>
          <w:sz w:val="22"/>
          <w:szCs w:val="22"/>
        </w:rPr>
      </w:pPr>
    </w:p>
    <w:p w:rsidR="00732052" w:rsidRPr="006D1E5F" w:rsidRDefault="00732052"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Other Business</w:t>
      </w:r>
      <w:r w:rsidR="006D1E5F" w:rsidRPr="006D1E5F">
        <w:rPr>
          <w:rFonts w:ascii="Arial" w:hAnsi="Arial" w:cs="Arial"/>
          <w:b/>
          <w:sz w:val="22"/>
          <w:szCs w:val="22"/>
        </w:rPr>
        <w:t>:</w:t>
      </w:r>
      <w:r w:rsidR="006D1E5F" w:rsidRPr="006D1E5F">
        <w:rPr>
          <w:rFonts w:ascii="Arial" w:hAnsi="Arial" w:cs="Arial"/>
          <w:sz w:val="22"/>
          <w:szCs w:val="22"/>
        </w:rPr>
        <w:t xml:space="preserve">  </w:t>
      </w:r>
      <w:r w:rsidR="0009405A">
        <w:rPr>
          <w:rFonts w:ascii="Arial" w:hAnsi="Arial" w:cs="Arial"/>
          <w:sz w:val="22"/>
          <w:szCs w:val="22"/>
        </w:rPr>
        <w:t>None.</w:t>
      </w:r>
    </w:p>
    <w:p w:rsidR="00926E8A" w:rsidRPr="006D1E5F" w:rsidRDefault="00926E8A" w:rsidP="006348A5">
      <w:pPr>
        <w:ind w:left="360"/>
        <w:rPr>
          <w:rFonts w:ascii="Arial" w:hAnsi="Arial" w:cs="Arial"/>
          <w:b/>
          <w:sz w:val="22"/>
          <w:szCs w:val="22"/>
        </w:rPr>
      </w:pPr>
    </w:p>
    <w:p w:rsidR="0027525E" w:rsidRPr="006D1E5F" w:rsidRDefault="00D22A43" w:rsidP="006348A5">
      <w:pPr>
        <w:pStyle w:val="ListParagraph"/>
        <w:numPr>
          <w:ilvl w:val="0"/>
          <w:numId w:val="3"/>
        </w:numPr>
        <w:ind w:left="360"/>
        <w:rPr>
          <w:rFonts w:ascii="Arial" w:hAnsi="Arial" w:cs="Arial"/>
          <w:b/>
          <w:sz w:val="22"/>
          <w:szCs w:val="22"/>
        </w:rPr>
      </w:pPr>
      <w:r w:rsidRPr="006D1E5F">
        <w:rPr>
          <w:rFonts w:ascii="Arial" w:hAnsi="Arial" w:cs="Arial"/>
          <w:b/>
          <w:sz w:val="22"/>
          <w:szCs w:val="22"/>
        </w:rPr>
        <w:t>Adjournment</w:t>
      </w:r>
      <w:r w:rsidR="006D1E5F" w:rsidRPr="006D1E5F">
        <w:rPr>
          <w:rFonts w:ascii="Arial" w:hAnsi="Arial" w:cs="Arial"/>
          <w:b/>
          <w:sz w:val="22"/>
          <w:szCs w:val="22"/>
        </w:rPr>
        <w:t>:</w:t>
      </w:r>
      <w:r w:rsidR="006D1E5F" w:rsidRPr="006D1E5F">
        <w:rPr>
          <w:rFonts w:ascii="Arial" w:hAnsi="Arial" w:cs="Arial"/>
          <w:sz w:val="22"/>
          <w:szCs w:val="22"/>
        </w:rPr>
        <w:t xml:space="preserve">  </w:t>
      </w:r>
      <w:r w:rsidR="0009405A">
        <w:rPr>
          <w:rFonts w:ascii="Arial" w:hAnsi="Arial" w:cs="Arial"/>
          <w:sz w:val="22"/>
          <w:szCs w:val="22"/>
        </w:rPr>
        <w:t>8:10 PM</w:t>
      </w:r>
    </w:p>
    <w:p w:rsidR="006D1E5F" w:rsidRPr="006D1E5F" w:rsidRDefault="006D1E5F" w:rsidP="006348A5">
      <w:pPr>
        <w:pStyle w:val="ListParagraph"/>
        <w:ind w:left="360"/>
        <w:rPr>
          <w:rFonts w:ascii="Arial" w:hAnsi="Arial" w:cs="Arial"/>
          <w:sz w:val="22"/>
          <w:szCs w:val="22"/>
        </w:rPr>
      </w:pPr>
    </w:p>
    <w:p w:rsidR="006D1E5F" w:rsidRPr="006D1E5F" w:rsidRDefault="006D1E5F" w:rsidP="006348A5">
      <w:pPr>
        <w:ind w:left="360"/>
        <w:rPr>
          <w:rFonts w:ascii="Arial" w:hAnsi="Arial" w:cs="Arial"/>
          <w:sz w:val="22"/>
          <w:szCs w:val="22"/>
        </w:rPr>
      </w:pPr>
    </w:p>
    <w:p w:rsidR="006D1E5F" w:rsidRPr="006D1E5F" w:rsidRDefault="006D1E5F" w:rsidP="006D1E5F">
      <w:pPr>
        <w:rPr>
          <w:rFonts w:ascii="Arial" w:hAnsi="Arial" w:cs="Arial"/>
          <w:sz w:val="22"/>
          <w:szCs w:val="22"/>
        </w:rPr>
      </w:pPr>
      <w:r w:rsidRPr="006D1E5F">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sidRPr="006D1E5F">
        <w:rPr>
          <w:rFonts w:ascii="Arial" w:hAnsi="Arial" w:cs="Arial"/>
          <w:sz w:val="22"/>
          <w:szCs w:val="22"/>
        </w:rPr>
        <w:t>Respectfully submitted,</w:t>
      </w:r>
    </w:p>
    <w:p w:rsidR="006D1E5F" w:rsidRPr="006D1E5F" w:rsidRDefault="006D1E5F" w:rsidP="006D1E5F">
      <w:pPr>
        <w:rPr>
          <w:rFonts w:ascii="Arial" w:hAnsi="Arial" w:cs="Arial"/>
          <w:sz w:val="22"/>
          <w:szCs w:val="22"/>
        </w:rPr>
      </w:pPr>
    </w:p>
    <w:p w:rsidR="006D1E5F" w:rsidRPr="006D1E5F" w:rsidRDefault="006D1E5F" w:rsidP="006D1E5F">
      <w:pPr>
        <w:rPr>
          <w:rFonts w:ascii="Arial" w:hAnsi="Arial" w:cs="Arial"/>
          <w:sz w:val="22"/>
          <w:szCs w:val="22"/>
        </w:rPr>
      </w:pPr>
    </w:p>
    <w:p w:rsidR="006D1E5F" w:rsidRPr="006D1E5F" w:rsidRDefault="006D1E5F" w:rsidP="006D1E5F">
      <w:pPr>
        <w:rPr>
          <w:rFonts w:ascii="Arial" w:hAnsi="Arial" w:cs="Arial"/>
          <w:sz w:val="22"/>
          <w:szCs w:val="22"/>
        </w:rPr>
      </w:pPr>
    </w:p>
    <w:p w:rsidR="006D1E5F" w:rsidRPr="006D1E5F" w:rsidRDefault="006D1E5F" w:rsidP="006D1E5F">
      <w:pPr>
        <w:rPr>
          <w:rFonts w:ascii="Arial" w:hAnsi="Arial" w:cs="Arial"/>
          <w:sz w:val="22"/>
          <w:szCs w:val="22"/>
        </w:rPr>
      </w:pPr>
      <w:r w:rsidRPr="006D1E5F">
        <w:rPr>
          <w:rFonts w:ascii="Arial" w:hAnsi="Arial" w:cs="Arial"/>
          <w:sz w:val="22"/>
          <w:szCs w:val="22"/>
        </w:rPr>
        <w:t>Kenn Ortmann</w:t>
      </w:r>
    </w:p>
    <w:p w:rsidR="006D1E5F" w:rsidRPr="006D1E5F" w:rsidRDefault="006D1E5F" w:rsidP="006D1E5F">
      <w:pPr>
        <w:rPr>
          <w:rFonts w:ascii="Arial" w:hAnsi="Arial" w:cs="Arial"/>
          <w:b/>
          <w:sz w:val="22"/>
          <w:szCs w:val="22"/>
        </w:rPr>
      </w:pPr>
      <w:r w:rsidRPr="006D1E5F">
        <w:rPr>
          <w:rFonts w:ascii="Arial" w:hAnsi="Arial" w:cs="Arial"/>
          <w:sz w:val="22"/>
          <w:szCs w:val="22"/>
        </w:rPr>
        <w:t>Town Administrator</w:t>
      </w:r>
    </w:p>
    <w:p w:rsidR="006D1E5F" w:rsidRPr="006D1E5F" w:rsidRDefault="006D1E5F" w:rsidP="006D1E5F">
      <w:pPr>
        <w:rPr>
          <w:rFonts w:ascii="Arial" w:hAnsi="Arial" w:cs="Arial"/>
          <w:sz w:val="22"/>
          <w:szCs w:val="22"/>
        </w:rPr>
      </w:pPr>
    </w:p>
    <w:sectPr w:rsidR="006D1E5F" w:rsidRPr="006D1E5F"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B5" w:rsidRDefault="001964B5" w:rsidP="004E0EDF">
      <w:r>
        <w:separator/>
      </w:r>
    </w:p>
  </w:endnote>
  <w:endnote w:type="continuationSeparator" w:id="0">
    <w:p w:rsidR="001964B5" w:rsidRDefault="001964B5"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B5" w:rsidRDefault="001964B5" w:rsidP="004E0EDF">
      <w:r>
        <w:separator/>
      </w:r>
    </w:p>
  </w:footnote>
  <w:footnote w:type="continuationSeparator" w:id="0">
    <w:p w:rsidR="001964B5" w:rsidRDefault="001964B5"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B5" w:rsidRPr="001F2D2F" w:rsidRDefault="00FA0F83"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4098" type="#_x0000_t202" style="position:absolute;left:0;text-align:left;margin-left:1561.7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964B5" w:rsidRDefault="001964B5"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964B5" w:rsidRPr="001F2D2F">
      <w:rPr>
        <w:rFonts w:ascii="Arial" w:hAnsi="Arial" w:cs="Arial"/>
        <w:b/>
        <w:sz w:val="52"/>
        <w:szCs w:val="52"/>
      </w:rPr>
      <w:t>TOWN OF LIBERTY</w:t>
    </w:r>
  </w:p>
  <w:p w:rsidR="001964B5" w:rsidRPr="001F2D2F" w:rsidRDefault="00FA0F83"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4097"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964B5" w:rsidRPr="001F2D2F" w:rsidRDefault="001964B5"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964B5" w:rsidRPr="001F2D2F" w:rsidRDefault="001964B5"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964B5" w:rsidRPr="001F2D2F" w:rsidRDefault="001964B5"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964B5">
      <w:rPr>
        <w:rFonts w:ascii="Arial" w:hAnsi="Arial" w:cs="Arial"/>
        <w:sz w:val="16"/>
        <w:szCs w:val="16"/>
      </w:rPr>
      <w:t>SELECTBOARD</w:t>
    </w:r>
    <w:r w:rsidR="001964B5" w:rsidRPr="001F2D2F">
      <w:rPr>
        <w:rFonts w:ascii="Arial" w:hAnsi="Arial" w:cs="Arial"/>
        <w:sz w:val="16"/>
        <w:szCs w:val="16"/>
      </w:rPr>
      <w:t>/ASSESSORS</w:t>
    </w:r>
  </w:p>
  <w:p w:rsidR="001964B5" w:rsidRDefault="001964B5" w:rsidP="004E0EDF">
    <w:pPr>
      <w:contextualSpacing/>
      <w:rPr>
        <w:rFonts w:ascii="Arial" w:hAnsi="Arial" w:cs="Arial"/>
        <w:sz w:val="16"/>
        <w:szCs w:val="16"/>
      </w:rPr>
    </w:pPr>
    <w:r w:rsidRPr="001F2D2F">
      <w:rPr>
        <w:rFonts w:ascii="Arial" w:hAnsi="Arial" w:cs="Arial"/>
        <w:sz w:val="16"/>
        <w:szCs w:val="16"/>
      </w:rPr>
      <w:t>7 Water Street, P. O Box 116</w:t>
    </w:r>
  </w:p>
  <w:p w:rsidR="001964B5" w:rsidRPr="001F2D2F" w:rsidRDefault="001964B5" w:rsidP="0089551E">
    <w:pPr>
      <w:contextualSpacing/>
      <w:rPr>
        <w:rFonts w:ascii="Arial" w:hAnsi="Arial" w:cs="Arial"/>
        <w:sz w:val="16"/>
        <w:szCs w:val="16"/>
      </w:rPr>
    </w:pPr>
    <w:r w:rsidRPr="001F2D2F">
      <w:rPr>
        <w:rFonts w:ascii="Arial" w:hAnsi="Arial" w:cs="Arial"/>
        <w:sz w:val="16"/>
        <w:szCs w:val="16"/>
      </w:rPr>
      <w:t>Liberty ME 04949</w:t>
    </w:r>
  </w:p>
  <w:p w:rsidR="001964B5" w:rsidRPr="001F2D2F" w:rsidRDefault="001964B5" w:rsidP="0089551E">
    <w:pPr>
      <w:contextualSpacing/>
      <w:rPr>
        <w:rFonts w:ascii="Arial" w:hAnsi="Arial" w:cs="Arial"/>
        <w:sz w:val="16"/>
        <w:szCs w:val="16"/>
      </w:rPr>
    </w:pPr>
    <w:r w:rsidRPr="001F2D2F">
      <w:rPr>
        <w:rFonts w:ascii="Arial" w:hAnsi="Arial" w:cs="Arial"/>
        <w:sz w:val="16"/>
        <w:szCs w:val="16"/>
      </w:rPr>
      <w:t>Ph.  207-589-3014</w:t>
    </w:r>
  </w:p>
  <w:p w:rsidR="001964B5" w:rsidRPr="001F2D2F" w:rsidRDefault="001964B5"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E0EDF"/>
    <w:rsid w:val="00000DEF"/>
    <w:rsid w:val="00004B31"/>
    <w:rsid w:val="000070E9"/>
    <w:rsid w:val="00010889"/>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7C4A"/>
    <w:rsid w:val="00062D4F"/>
    <w:rsid w:val="00063561"/>
    <w:rsid w:val="000638E9"/>
    <w:rsid w:val="00072637"/>
    <w:rsid w:val="00073186"/>
    <w:rsid w:val="0008065C"/>
    <w:rsid w:val="00080BE9"/>
    <w:rsid w:val="000824AE"/>
    <w:rsid w:val="000838FA"/>
    <w:rsid w:val="000840FD"/>
    <w:rsid w:val="00086CEB"/>
    <w:rsid w:val="00093C33"/>
    <w:rsid w:val="0009405A"/>
    <w:rsid w:val="000A097D"/>
    <w:rsid w:val="000A0F67"/>
    <w:rsid w:val="000A109E"/>
    <w:rsid w:val="000A24E2"/>
    <w:rsid w:val="000A661C"/>
    <w:rsid w:val="000A7EEC"/>
    <w:rsid w:val="000B3051"/>
    <w:rsid w:val="000B7505"/>
    <w:rsid w:val="000C01F9"/>
    <w:rsid w:val="000C296F"/>
    <w:rsid w:val="000C3A60"/>
    <w:rsid w:val="000C575B"/>
    <w:rsid w:val="000C585F"/>
    <w:rsid w:val="000D12DF"/>
    <w:rsid w:val="000E0099"/>
    <w:rsid w:val="000E1065"/>
    <w:rsid w:val="000E431A"/>
    <w:rsid w:val="000F3420"/>
    <w:rsid w:val="000F4A9A"/>
    <w:rsid w:val="000F55FB"/>
    <w:rsid w:val="000F5E93"/>
    <w:rsid w:val="000F7509"/>
    <w:rsid w:val="001012D9"/>
    <w:rsid w:val="00102DA1"/>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6D85"/>
    <w:rsid w:val="001674CB"/>
    <w:rsid w:val="001710E4"/>
    <w:rsid w:val="00171DCC"/>
    <w:rsid w:val="00172740"/>
    <w:rsid w:val="00177193"/>
    <w:rsid w:val="00177E93"/>
    <w:rsid w:val="00185BC2"/>
    <w:rsid w:val="001870FF"/>
    <w:rsid w:val="00187775"/>
    <w:rsid w:val="00195725"/>
    <w:rsid w:val="001964B5"/>
    <w:rsid w:val="001A0D8D"/>
    <w:rsid w:val="001A2C2D"/>
    <w:rsid w:val="001B6F06"/>
    <w:rsid w:val="001B7C0A"/>
    <w:rsid w:val="001C08DB"/>
    <w:rsid w:val="001C2881"/>
    <w:rsid w:val="001C6D4B"/>
    <w:rsid w:val="001C7D18"/>
    <w:rsid w:val="001D19C6"/>
    <w:rsid w:val="001E0290"/>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53BE"/>
    <w:rsid w:val="0025046D"/>
    <w:rsid w:val="0025129E"/>
    <w:rsid w:val="0025266A"/>
    <w:rsid w:val="00254290"/>
    <w:rsid w:val="002550FE"/>
    <w:rsid w:val="0025523E"/>
    <w:rsid w:val="00256D74"/>
    <w:rsid w:val="002575E6"/>
    <w:rsid w:val="00257BBD"/>
    <w:rsid w:val="002740EC"/>
    <w:rsid w:val="0027525E"/>
    <w:rsid w:val="0028532D"/>
    <w:rsid w:val="002873DF"/>
    <w:rsid w:val="0028773D"/>
    <w:rsid w:val="002900C5"/>
    <w:rsid w:val="0029682A"/>
    <w:rsid w:val="0029740C"/>
    <w:rsid w:val="00297F1C"/>
    <w:rsid w:val="002A0C7F"/>
    <w:rsid w:val="002A14AE"/>
    <w:rsid w:val="002A264C"/>
    <w:rsid w:val="002B6FE0"/>
    <w:rsid w:val="002C088B"/>
    <w:rsid w:val="002C4689"/>
    <w:rsid w:val="002D2A19"/>
    <w:rsid w:val="002F0844"/>
    <w:rsid w:val="002F421C"/>
    <w:rsid w:val="002F5215"/>
    <w:rsid w:val="002F5CEB"/>
    <w:rsid w:val="002F7583"/>
    <w:rsid w:val="003011DD"/>
    <w:rsid w:val="003031E4"/>
    <w:rsid w:val="003051E2"/>
    <w:rsid w:val="00306E3F"/>
    <w:rsid w:val="00306E66"/>
    <w:rsid w:val="00307AFD"/>
    <w:rsid w:val="00315D96"/>
    <w:rsid w:val="0032313E"/>
    <w:rsid w:val="003235A9"/>
    <w:rsid w:val="00325765"/>
    <w:rsid w:val="0032641E"/>
    <w:rsid w:val="00334AB2"/>
    <w:rsid w:val="003405CB"/>
    <w:rsid w:val="00343E82"/>
    <w:rsid w:val="00344983"/>
    <w:rsid w:val="00345542"/>
    <w:rsid w:val="00345EE3"/>
    <w:rsid w:val="003541CC"/>
    <w:rsid w:val="00357447"/>
    <w:rsid w:val="00367F8E"/>
    <w:rsid w:val="00372CBD"/>
    <w:rsid w:val="003740F7"/>
    <w:rsid w:val="00375546"/>
    <w:rsid w:val="00375F78"/>
    <w:rsid w:val="0038003A"/>
    <w:rsid w:val="00381C4E"/>
    <w:rsid w:val="00382B28"/>
    <w:rsid w:val="0038506A"/>
    <w:rsid w:val="00393B3E"/>
    <w:rsid w:val="003950C0"/>
    <w:rsid w:val="00397424"/>
    <w:rsid w:val="003A3582"/>
    <w:rsid w:val="003A5401"/>
    <w:rsid w:val="003A7413"/>
    <w:rsid w:val="003B27EA"/>
    <w:rsid w:val="003B372C"/>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49E6"/>
    <w:rsid w:val="004D68A2"/>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3613"/>
    <w:rsid w:val="00541DBF"/>
    <w:rsid w:val="0054235C"/>
    <w:rsid w:val="00543071"/>
    <w:rsid w:val="00543EC8"/>
    <w:rsid w:val="005448E8"/>
    <w:rsid w:val="00545B67"/>
    <w:rsid w:val="005462C7"/>
    <w:rsid w:val="005514E6"/>
    <w:rsid w:val="00551FEC"/>
    <w:rsid w:val="00553E7E"/>
    <w:rsid w:val="0055524C"/>
    <w:rsid w:val="005577A9"/>
    <w:rsid w:val="00563F66"/>
    <w:rsid w:val="005651CB"/>
    <w:rsid w:val="0056589B"/>
    <w:rsid w:val="00572659"/>
    <w:rsid w:val="00573E2F"/>
    <w:rsid w:val="0057560D"/>
    <w:rsid w:val="00577404"/>
    <w:rsid w:val="00580CB1"/>
    <w:rsid w:val="00581CD5"/>
    <w:rsid w:val="00585C15"/>
    <w:rsid w:val="00591B09"/>
    <w:rsid w:val="005948C7"/>
    <w:rsid w:val="005950F6"/>
    <w:rsid w:val="0059774C"/>
    <w:rsid w:val="005B0CDC"/>
    <w:rsid w:val="005B0E4F"/>
    <w:rsid w:val="005B1E8B"/>
    <w:rsid w:val="005C05E1"/>
    <w:rsid w:val="005C2797"/>
    <w:rsid w:val="005C7DCA"/>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48A5"/>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D7A"/>
    <w:rsid w:val="00694446"/>
    <w:rsid w:val="006953C0"/>
    <w:rsid w:val="0069751C"/>
    <w:rsid w:val="006A2A44"/>
    <w:rsid w:val="006A6ADD"/>
    <w:rsid w:val="006A7209"/>
    <w:rsid w:val="006B08FF"/>
    <w:rsid w:val="006B1627"/>
    <w:rsid w:val="006B2160"/>
    <w:rsid w:val="006B3C50"/>
    <w:rsid w:val="006B4914"/>
    <w:rsid w:val="006B54C8"/>
    <w:rsid w:val="006B761D"/>
    <w:rsid w:val="006B7DB1"/>
    <w:rsid w:val="006B7E4C"/>
    <w:rsid w:val="006C27A2"/>
    <w:rsid w:val="006D1E5F"/>
    <w:rsid w:val="006E7A71"/>
    <w:rsid w:val="006F553E"/>
    <w:rsid w:val="0070210A"/>
    <w:rsid w:val="007034B0"/>
    <w:rsid w:val="00704941"/>
    <w:rsid w:val="007074FD"/>
    <w:rsid w:val="007135E3"/>
    <w:rsid w:val="0071553C"/>
    <w:rsid w:val="007158C0"/>
    <w:rsid w:val="00716641"/>
    <w:rsid w:val="00725774"/>
    <w:rsid w:val="00725CCE"/>
    <w:rsid w:val="0072629C"/>
    <w:rsid w:val="007310AE"/>
    <w:rsid w:val="00731343"/>
    <w:rsid w:val="00732052"/>
    <w:rsid w:val="007457EE"/>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6E35"/>
    <w:rsid w:val="007E722A"/>
    <w:rsid w:val="007F488B"/>
    <w:rsid w:val="007F5D32"/>
    <w:rsid w:val="007F63E3"/>
    <w:rsid w:val="007F72C2"/>
    <w:rsid w:val="008002B8"/>
    <w:rsid w:val="00805E35"/>
    <w:rsid w:val="00812078"/>
    <w:rsid w:val="00812892"/>
    <w:rsid w:val="008148B8"/>
    <w:rsid w:val="008151D7"/>
    <w:rsid w:val="008174F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81F42"/>
    <w:rsid w:val="00883725"/>
    <w:rsid w:val="00887A1A"/>
    <w:rsid w:val="00887D96"/>
    <w:rsid w:val="00890381"/>
    <w:rsid w:val="00890DAC"/>
    <w:rsid w:val="00891172"/>
    <w:rsid w:val="00893082"/>
    <w:rsid w:val="0089368D"/>
    <w:rsid w:val="0089551E"/>
    <w:rsid w:val="0089676D"/>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4F32"/>
    <w:rsid w:val="00966FD5"/>
    <w:rsid w:val="009679D7"/>
    <w:rsid w:val="00977908"/>
    <w:rsid w:val="009800EF"/>
    <w:rsid w:val="0098235B"/>
    <w:rsid w:val="0099086A"/>
    <w:rsid w:val="00990B8D"/>
    <w:rsid w:val="0099236C"/>
    <w:rsid w:val="00992872"/>
    <w:rsid w:val="009A0185"/>
    <w:rsid w:val="009A0CB8"/>
    <w:rsid w:val="009B4009"/>
    <w:rsid w:val="009B4522"/>
    <w:rsid w:val="009B4C7E"/>
    <w:rsid w:val="009C0C99"/>
    <w:rsid w:val="009C4989"/>
    <w:rsid w:val="009C529E"/>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F11"/>
    <w:rsid w:val="00A71409"/>
    <w:rsid w:val="00A768B5"/>
    <w:rsid w:val="00A8190B"/>
    <w:rsid w:val="00A82D25"/>
    <w:rsid w:val="00A953D7"/>
    <w:rsid w:val="00A97EC8"/>
    <w:rsid w:val="00AA14C2"/>
    <w:rsid w:val="00AA288F"/>
    <w:rsid w:val="00AA5187"/>
    <w:rsid w:val="00AB2CFF"/>
    <w:rsid w:val="00AC0ABD"/>
    <w:rsid w:val="00AC1393"/>
    <w:rsid w:val="00AD1890"/>
    <w:rsid w:val="00AD1FFB"/>
    <w:rsid w:val="00AD504D"/>
    <w:rsid w:val="00AD7CA7"/>
    <w:rsid w:val="00AE6710"/>
    <w:rsid w:val="00B023C3"/>
    <w:rsid w:val="00B02D16"/>
    <w:rsid w:val="00B0422A"/>
    <w:rsid w:val="00B05E3E"/>
    <w:rsid w:val="00B07621"/>
    <w:rsid w:val="00B127F5"/>
    <w:rsid w:val="00B26EC2"/>
    <w:rsid w:val="00B30909"/>
    <w:rsid w:val="00B3134E"/>
    <w:rsid w:val="00B34683"/>
    <w:rsid w:val="00B35574"/>
    <w:rsid w:val="00B420F7"/>
    <w:rsid w:val="00B4247D"/>
    <w:rsid w:val="00B448D7"/>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7796"/>
    <w:rsid w:val="00C317B5"/>
    <w:rsid w:val="00C3721F"/>
    <w:rsid w:val="00C4132F"/>
    <w:rsid w:val="00C44472"/>
    <w:rsid w:val="00C52FBC"/>
    <w:rsid w:val="00C541EB"/>
    <w:rsid w:val="00C55252"/>
    <w:rsid w:val="00C555A3"/>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6403"/>
    <w:rsid w:val="00DC0589"/>
    <w:rsid w:val="00DC17D5"/>
    <w:rsid w:val="00DC55F5"/>
    <w:rsid w:val="00DC784B"/>
    <w:rsid w:val="00DC7C6D"/>
    <w:rsid w:val="00DD0CC2"/>
    <w:rsid w:val="00DD3447"/>
    <w:rsid w:val="00DD3607"/>
    <w:rsid w:val="00DD552A"/>
    <w:rsid w:val="00DD5E40"/>
    <w:rsid w:val="00DD60D3"/>
    <w:rsid w:val="00DE1D44"/>
    <w:rsid w:val="00DE3B71"/>
    <w:rsid w:val="00DF1C17"/>
    <w:rsid w:val="00DF1EE0"/>
    <w:rsid w:val="00DF3193"/>
    <w:rsid w:val="00DF59E1"/>
    <w:rsid w:val="00E00238"/>
    <w:rsid w:val="00E03C72"/>
    <w:rsid w:val="00E04B38"/>
    <w:rsid w:val="00E051AB"/>
    <w:rsid w:val="00E06310"/>
    <w:rsid w:val="00E117BC"/>
    <w:rsid w:val="00E136E8"/>
    <w:rsid w:val="00E206A9"/>
    <w:rsid w:val="00E35BB2"/>
    <w:rsid w:val="00E374B1"/>
    <w:rsid w:val="00E37871"/>
    <w:rsid w:val="00E43F7A"/>
    <w:rsid w:val="00E46CC4"/>
    <w:rsid w:val="00E500CA"/>
    <w:rsid w:val="00E52CBE"/>
    <w:rsid w:val="00E60D79"/>
    <w:rsid w:val="00E612DC"/>
    <w:rsid w:val="00E65791"/>
    <w:rsid w:val="00E764FC"/>
    <w:rsid w:val="00E77214"/>
    <w:rsid w:val="00E77330"/>
    <w:rsid w:val="00E81000"/>
    <w:rsid w:val="00E82BF4"/>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722FB"/>
    <w:rsid w:val="00F81A3B"/>
    <w:rsid w:val="00F9063D"/>
    <w:rsid w:val="00F90C26"/>
    <w:rsid w:val="00F913C3"/>
    <w:rsid w:val="00F93E83"/>
    <w:rsid w:val="00F95222"/>
    <w:rsid w:val="00FA0F83"/>
    <w:rsid w:val="00FA1723"/>
    <w:rsid w:val="00FA41B0"/>
    <w:rsid w:val="00FA4E78"/>
    <w:rsid w:val="00FB5999"/>
    <w:rsid w:val="00FB644A"/>
    <w:rsid w:val="00FC36E4"/>
    <w:rsid w:val="00FC4779"/>
    <w:rsid w:val="00FC53D0"/>
    <w:rsid w:val="00FC5CFB"/>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892572520">
          <w:marLeft w:val="0"/>
          <w:marRight w:val="0"/>
          <w:marTop w:val="0"/>
          <w:marBottom w:val="0"/>
          <w:divBdr>
            <w:top w:val="none" w:sz="0" w:space="0" w:color="auto"/>
            <w:left w:val="none" w:sz="0" w:space="0" w:color="auto"/>
            <w:bottom w:val="none" w:sz="0" w:space="0" w:color="auto"/>
            <w:right w:val="none" w:sz="0" w:space="0" w:color="auto"/>
          </w:divBdr>
        </w:div>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E8131-121A-419E-9258-38BC1C83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6</cp:revision>
  <cp:lastPrinted>2017-12-11T22:51:00Z</cp:lastPrinted>
  <dcterms:created xsi:type="dcterms:W3CDTF">2018-01-16T01:56:00Z</dcterms:created>
  <dcterms:modified xsi:type="dcterms:W3CDTF">2018-01-23T18:00:00Z</dcterms:modified>
</cp:coreProperties>
</file>