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8742B5"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DD619C" w:rsidP="00D22A43">
      <w:pPr>
        <w:jc w:val="center"/>
        <w:rPr>
          <w:rFonts w:ascii="Arial" w:hAnsi="Arial" w:cs="Arial"/>
          <w:sz w:val="22"/>
          <w:szCs w:val="22"/>
        </w:rPr>
      </w:pPr>
      <w:r>
        <w:rPr>
          <w:rFonts w:ascii="Arial" w:hAnsi="Arial" w:cs="Arial"/>
          <w:sz w:val="22"/>
          <w:szCs w:val="22"/>
        </w:rPr>
        <w:t>Febr</w:t>
      </w:r>
      <w:r w:rsidR="004005FC">
        <w:rPr>
          <w:rFonts w:ascii="Arial" w:hAnsi="Arial" w:cs="Arial"/>
          <w:sz w:val="22"/>
          <w:szCs w:val="22"/>
        </w:rPr>
        <w:t xml:space="preserve">uary </w:t>
      </w:r>
      <w:r>
        <w:rPr>
          <w:rFonts w:ascii="Arial" w:hAnsi="Arial" w:cs="Arial"/>
          <w:sz w:val="22"/>
          <w:szCs w:val="22"/>
        </w:rPr>
        <w:t>4</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8742B5" w:rsidRDefault="009B0D20" w:rsidP="007E73EF">
      <w:pPr>
        <w:rPr>
          <w:rFonts w:ascii="Arial" w:hAnsi="Arial" w:cs="Arial"/>
        </w:rPr>
      </w:pPr>
      <w:r>
        <w:rPr>
          <w:rFonts w:ascii="Arial" w:hAnsi="Arial" w:cs="Arial"/>
          <w:noProof/>
        </w:rPr>
        <w:pict>
          <v:rect id="_x0000_s1026" style="position:absolute;margin-left:-5.45pt;margin-top:10.95pt;width:548.15pt;height:91.95pt;z-index:251660288" filled="f" strokeweight="1.5pt"/>
        </w:pict>
      </w:r>
    </w:p>
    <w:p w:rsidR="008742B5" w:rsidRPr="00A01CE1" w:rsidRDefault="008742B5" w:rsidP="007E73EF">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8742B5" w:rsidRPr="00885B30" w:rsidRDefault="008742B5" w:rsidP="007E73EF">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8742B5" w:rsidRPr="00885B30" w:rsidRDefault="008742B5" w:rsidP="007E73EF">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8742B5" w:rsidRDefault="008742B5" w:rsidP="007E73EF">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xml:space="preserve">, Road Commissioner Tammy Reynolds, Fire Chief Bill Gillespie, </w:t>
      </w:r>
      <w:r w:rsidR="007E73EF">
        <w:rPr>
          <w:rFonts w:ascii="Arial" w:hAnsi="Arial" w:cs="Arial"/>
          <w:sz w:val="22"/>
          <w:szCs w:val="22"/>
        </w:rPr>
        <w:t>Clerk/Tax Collector/ Registrar of Voters Gail Philippi</w:t>
      </w:r>
    </w:p>
    <w:p w:rsidR="008742B5" w:rsidRDefault="008742B5" w:rsidP="008700AE">
      <w:pPr>
        <w:ind w:left="1080" w:hanging="108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0E150A" w:rsidRPr="00D375F6">
        <w:rPr>
          <w:rFonts w:ascii="Arial" w:hAnsi="Arial" w:cs="Arial"/>
          <w:sz w:val="22"/>
          <w:szCs w:val="22"/>
        </w:rPr>
        <w:t>Chief Deputy Jason Trundy, Waldo County Sheriff's Office</w:t>
      </w:r>
      <w:r w:rsidR="000E150A">
        <w:rPr>
          <w:rFonts w:ascii="Arial" w:hAnsi="Arial" w:cs="Arial"/>
          <w:sz w:val="22"/>
          <w:szCs w:val="22"/>
        </w:rPr>
        <w:t xml:space="preserve">, </w:t>
      </w:r>
      <w:r w:rsidR="008700AE">
        <w:rPr>
          <w:rFonts w:ascii="Arial" w:hAnsi="Arial" w:cs="Arial"/>
          <w:sz w:val="22"/>
          <w:szCs w:val="22"/>
        </w:rPr>
        <w:t xml:space="preserve">Richard Frost, </w:t>
      </w:r>
      <w:r w:rsidR="008700AE" w:rsidRPr="00DD619C">
        <w:rPr>
          <w:rFonts w:ascii="Arial" w:hAnsi="Arial" w:cs="Arial"/>
          <w:sz w:val="22"/>
          <w:szCs w:val="22"/>
        </w:rPr>
        <w:t>School Board Representative, RSU #3</w:t>
      </w:r>
    </w:p>
    <w:p w:rsidR="00376681" w:rsidRPr="00376681" w:rsidRDefault="00376681" w:rsidP="00376681">
      <w:pPr>
        <w:ind w:left="1530" w:hanging="1530"/>
        <w:rPr>
          <w:rFonts w:ascii="Arial" w:hAnsi="Arial" w:cs="Arial"/>
          <w:b/>
          <w:sz w:val="22"/>
          <w:szCs w:val="22"/>
        </w:rPr>
      </w:pPr>
    </w:p>
    <w:p w:rsidR="0032313E" w:rsidRPr="008700AE" w:rsidRDefault="0032313E" w:rsidP="00376681">
      <w:pPr>
        <w:pStyle w:val="ListParagraph"/>
        <w:numPr>
          <w:ilvl w:val="0"/>
          <w:numId w:val="3"/>
        </w:numPr>
        <w:ind w:left="360"/>
        <w:rPr>
          <w:rFonts w:ascii="Arial" w:hAnsi="Arial" w:cs="Arial"/>
          <w:b/>
          <w:sz w:val="22"/>
          <w:szCs w:val="22"/>
        </w:rPr>
      </w:pPr>
      <w:r w:rsidRPr="008700AE">
        <w:rPr>
          <w:rFonts w:ascii="Arial" w:hAnsi="Arial" w:cs="Arial"/>
          <w:b/>
          <w:sz w:val="22"/>
          <w:szCs w:val="22"/>
        </w:rPr>
        <w:t xml:space="preserve">Open </w:t>
      </w:r>
      <w:r w:rsidR="007813CC" w:rsidRPr="008700AE">
        <w:rPr>
          <w:rFonts w:ascii="Arial" w:hAnsi="Arial" w:cs="Arial"/>
          <w:b/>
          <w:sz w:val="22"/>
          <w:szCs w:val="22"/>
        </w:rPr>
        <w:t xml:space="preserve">Public </w:t>
      </w:r>
      <w:r w:rsidRPr="008700AE">
        <w:rPr>
          <w:rFonts w:ascii="Arial" w:hAnsi="Arial" w:cs="Arial"/>
          <w:b/>
          <w:sz w:val="22"/>
          <w:szCs w:val="22"/>
        </w:rPr>
        <w:t>Meeting</w:t>
      </w:r>
      <w:r w:rsidR="008700AE" w:rsidRPr="008700AE">
        <w:rPr>
          <w:rFonts w:ascii="Arial" w:hAnsi="Arial" w:cs="Arial"/>
          <w:sz w:val="22"/>
          <w:szCs w:val="22"/>
        </w:rPr>
        <w:t xml:space="preserve">:  </w:t>
      </w:r>
      <w:r w:rsidR="004005FC" w:rsidRPr="008700AE">
        <w:rPr>
          <w:rFonts w:ascii="Arial" w:hAnsi="Arial" w:cs="Arial"/>
          <w:sz w:val="22"/>
          <w:szCs w:val="22"/>
        </w:rPr>
        <w:t>6</w:t>
      </w:r>
      <w:r w:rsidR="00206920" w:rsidRPr="008700AE">
        <w:rPr>
          <w:rFonts w:ascii="Arial" w:hAnsi="Arial" w:cs="Arial"/>
          <w:sz w:val="22"/>
          <w:szCs w:val="22"/>
        </w:rPr>
        <w:t>:0</w:t>
      </w:r>
      <w:r w:rsidR="008700AE" w:rsidRPr="008700AE">
        <w:rPr>
          <w:rFonts w:ascii="Arial" w:hAnsi="Arial" w:cs="Arial"/>
          <w:sz w:val="22"/>
          <w:szCs w:val="22"/>
        </w:rPr>
        <w:t>5</w:t>
      </w:r>
      <w:r w:rsidR="00206920" w:rsidRPr="008700AE">
        <w:rPr>
          <w:rFonts w:ascii="Arial" w:hAnsi="Arial" w:cs="Arial"/>
          <w:sz w:val="22"/>
          <w:szCs w:val="22"/>
        </w:rPr>
        <w:t xml:space="preserve"> </w:t>
      </w:r>
      <w:r w:rsidR="003B372C" w:rsidRPr="008700AE">
        <w:rPr>
          <w:rFonts w:ascii="Arial" w:hAnsi="Arial" w:cs="Arial"/>
          <w:sz w:val="22"/>
          <w:szCs w:val="22"/>
        </w:rPr>
        <w:t>PM</w:t>
      </w:r>
    </w:p>
    <w:p w:rsidR="00D84550" w:rsidRPr="008700AE" w:rsidRDefault="00D84550" w:rsidP="00376681">
      <w:pPr>
        <w:pStyle w:val="ListParagraph"/>
        <w:ind w:left="0"/>
        <w:rPr>
          <w:rFonts w:ascii="Arial" w:hAnsi="Arial" w:cs="Arial"/>
          <w:b/>
          <w:sz w:val="22"/>
          <w:szCs w:val="22"/>
        </w:rPr>
      </w:pPr>
    </w:p>
    <w:p w:rsidR="00D41D22" w:rsidRPr="008700AE" w:rsidRDefault="00751C52" w:rsidP="00376681">
      <w:pPr>
        <w:pStyle w:val="ListParagraph"/>
        <w:numPr>
          <w:ilvl w:val="0"/>
          <w:numId w:val="3"/>
        </w:numPr>
        <w:ind w:left="360"/>
        <w:rPr>
          <w:rFonts w:ascii="Arial" w:hAnsi="Arial" w:cs="Arial"/>
          <w:b/>
          <w:sz w:val="22"/>
          <w:szCs w:val="22"/>
        </w:rPr>
      </w:pPr>
      <w:r w:rsidRPr="008700AE">
        <w:rPr>
          <w:rFonts w:ascii="Arial" w:hAnsi="Arial" w:cs="Arial"/>
          <w:b/>
          <w:sz w:val="22"/>
          <w:szCs w:val="22"/>
        </w:rPr>
        <w:t>Approve Minutes</w:t>
      </w:r>
      <w:r w:rsidR="008700AE" w:rsidRPr="008700AE">
        <w:rPr>
          <w:rFonts w:ascii="Arial" w:hAnsi="Arial" w:cs="Arial"/>
          <w:sz w:val="22"/>
          <w:szCs w:val="22"/>
        </w:rPr>
        <w:t xml:space="preserve">:  </w:t>
      </w:r>
      <w:r w:rsidR="007214A0" w:rsidRPr="007214A0">
        <w:rPr>
          <w:rFonts w:ascii="Arial" w:hAnsi="Arial" w:cs="Arial"/>
          <w:sz w:val="22"/>
          <w:szCs w:val="22"/>
        </w:rPr>
        <w:t xml:space="preserve">Pursuant to review Selectman Steeves moved and Selectman Peavey seconded approval of the </w:t>
      </w:r>
      <w:r w:rsidR="007214A0">
        <w:rPr>
          <w:rFonts w:ascii="Arial" w:hAnsi="Arial" w:cs="Arial"/>
          <w:sz w:val="22"/>
          <w:szCs w:val="22"/>
        </w:rPr>
        <w:t>January 28</w:t>
      </w:r>
      <w:r w:rsidR="007214A0" w:rsidRPr="007214A0">
        <w:rPr>
          <w:rFonts w:ascii="Arial" w:hAnsi="Arial" w:cs="Arial"/>
          <w:sz w:val="22"/>
          <w:szCs w:val="22"/>
        </w:rPr>
        <w:t>, 201</w:t>
      </w:r>
      <w:r w:rsidR="007214A0">
        <w:rPr>
          <w:rFonts w:ascii="Arial" w:hAnsi="Arial" w:cs="Arial"/>
          <w:sz w:val="22"/>
          <w:szCs w:val="22"/>
        </w:rPr>
        <w:t>9</w:t>
      </w:r>
      <w:r w:rsidR="007214A0" w:rsidRPr="007214A0">
        <w:rPr>
          <w:rFonts w:ascii="Arial" w:hAnsi="Arial" w:cs="Arial"/>
          <w:sz w:val="22"/>
          <w:szCs w:val="22"/>
        </w:rPr>
        <w:t xml:space="preserve"> minutes. Unanimous.</w:t>
      </w:r>
    </w:p>
    <w:p w:rsidR="007A1842" w:rsidRPr="008700AE" w:rsidRDefault="007A1842" w:rsidP="00524E57">
      <w:pPr>
        <w:rPr>
          <w:rFonts w:ascii="Arial" w:hAnsi="Arial" w:cs="Arial"/>
          <w:b/>
          <w:sz w:val="22"/>
          <w:szCs w:val="22"/>
        </w:rPr>
      </w:pPr>
    </w:p>
    <w:p w:rsidR="003541CC" w:rsidRPr="008700AE" w:rsidRDefault="003541CC" w:rsidP="00376681">
      <w:pPr>
        <w:pStyle w:val="ListParagraph"/>
        <w:numPr>
          <w:ilvl w:val="0"/>
          <w:numId w:val="3"/>
        </w:numPr>
        <w:ind w:left="360"/>
        <w:rPr>
          <w:rFonts w:ascii="Arial" w:hAnsi="Arial" w:cs="Arial"/>
          <w:b/>
          <w:sz w:val="22"/>
          <w:szCs w:val="22"/>
        </w:rPr>
      </w:pPr>
      <w:r w:rsidRPr="008700AE">
        <w:rPr>
          <w:rFonts w:ascii="Arial" w:hAnsi="Arial" w:cs="Arial"/>
          <w:b/>
          <w:sz w:val="22"/>
          <w:szCs w:val="22"/>
        </w:rPr>
        <w:t>Warrant Review and Approval</w:t>
      </w:r>
      <w:r w:rsidR="008700AE" w:rsidRPr="008700AE">
        <w:rPr>
          <w:rFonts w:ascii="Arial" w:hAnsi="Arial" w:cs="Arial"/>
          <w:sz w:val="22"/>
          <w:szCs w:val="22"/>
        </w:rPr>
        <w:t xml:space="preserve">:  </w:t>
      </w:r>
      <w:r w:rsidR="008700AE">
        <w:rPr>
          <w:rFonts w:ascii="Arial" w:hAnsi="Arial" w:cs="Arial"/>
          <w:sz w:val="22"/>
          <w:szCs w:val="22"/>
        </w:rPr>
        <w:t>Done.</w:t>
      </w:r>
    </w:p>
    <w:p w:rsidR="00691ECB" w:rsidRPr="008700AE" w:rsidRDefault="00691ECB" w:rsidP="000813CD">
      <w:pPr>
        <w:rPr>
          <w:rFonts w:ascii="Arial" w:hAnsi="Arial" w:cs="Arial"/>
          <w:b/>
          <w:sz w:val="22"/>
          <w:szCs w:val="22"/>
        </w:rPr>
      </w:pPr>
    </w:p>
    <w:p w:rsidR="00414913" w:rsidRPr="008700AE" w:rsidRDefault="00F57B6D" w:rsidP="00376681">
      <w:pPr>
        <w:pStyle w:val="ListParagraph"/>
        <w:numPr>
          <w:ilvl w:val="0"/>
          <w:numId w:val="3"/>
        </w:numPr>
        <w:ind w:left="360"/>
        <w:rPr>
          <w:rFonts w:ascii="Arial" w:hAnsi="Arial" w:cs="Arial"/>
          <w:b/>
          <w:sz w:val="22"/>
          <w:szCs w:val="22"/>
        </w:rPr>
      </w:pPr>
      <w:r w:rsidRPr="008700AE">
        <w:rPr>
          <w:rFonts w:ascii="Arial" w:hAnsi="Arial" w:cs="Arial"/>
          <w:b/>
          <w:sz w:val="22"/>
          <w:szCs w:val="22"/>
        </w:rPr>
        <w:t>Officials/</w:t>
      </w:r>
      <w:r w:rsidR="00751C52" w:rsidRPr="008700AE">
        <w:rPr>
          <w:rFonts w:ascii="Arial" w:hAnsi="Arial" w:cs="Arial"/>
          <w:b/>
          <w:sz w:val="22"/>
          <w:szCs w:val="22"/>
        </w:rPr>
        <w:t xml:space="preserve">Public </w:t>
      </w:r>
      <w:r w:rsidRPr="008700AE">
        <w:rPr>
          <w:rFonts w:ascii="Arial" w:hAnsi="Arial" w:cs="Arial"/>
          <w:b/>
          <w:sz w:val="22"/>
          <w:szCs w:val="22"/>
        </w:rPr>
        <w:t>comments</w:t>
      </w:r>
    </w:p>
    <w:p w:rsidR="00DD619C" w:rsidRPr="008700AE" w:rsidRDefault="00DD619C" w:rsidP="00DD619C">
      <w:pPr>
        <w:pStyle w:val="ListParagraph"/>
        <w:numPr>
          <w:ilvl w:val="1"/>
          <w:numId w:val="3"/>
        </w:numPr>
        <w:ind w:left="720"/>
        <w:rPr>
          <w:rFonts w:ascii="Arial" w:hAnsi="Arial" w:cs="Arial"/>
          <w:b/>
          <w:sz w:val="22"/>
          <w:szCs w:val="22"/>
        </w:rPr>
      </w:pPr>
      <w:r w:rsidRPr="008700AE">
        <w:rPr>
          <w:rFonts w:ascii="Arial" w:hAnsi="Arial" w:cs="Arial"/>
          <w:b/>
          <w:sz w:val="22"/>
          <w:szCs w:val="22"/>
        </w:rPr>
        <w:t xml:space="preserve">Meet with Richard Frost, School Board Representative, </w:t>
      </w:r>
      <w:proofErr w:type="gramStart"/>
      <w:r w:rsidRPr="008700AE">
        <w:rPr>
          <w:rFonts w:ascii="Arial" w:hAnsi="Arial" w:cs="Arial"/>
          <w:b/>
          <w:sz w:val="22"/>
          <w:szCs w:val="22"/>
        </w:rPr>
        <w:t>RSU</w:t>
      </w:r>
      <w:proofErr w:type="gramEnd"/>
      <w:r w:rsidRPr="008700AE">
        <w:rPr>
          <w:rFonts w:ascii="Arial" w:hAnsi="Arial" w:cs="Arial"/>
          <w:b/>
          <w:sz w:val="22"/>
          <w:szCs w:val="22"/>
        </w:rPr>
        <w:t xml:space="preserve"> #3</w:t>
      </w:r>
      <w:r w:rsidR="008700AE" w:rsidRPr="008700AE">
        <w:rPr>
          <w:rFonts w:ascii="Arial" w:hAnsi="Arial" w:cs="Arial"/>
          <w:sz w:val="22"/>
          <w:szCs w:val="22"/>
        </w:rPr>
        <w:t xml:space="preserve">:  </w:t>
      </w:r>
      <w:r w:rsidR="009908CD">
        <w:rPr>
          <w:rFonts w:ascii="Arial" w:hAnsi="Arial" w:cs="Arial"/>
          <w:sz w:val="22"/>
          <w:szCs w:val="22"/>
        </w:rPr>
        <w:t xml:space="preserve">Mr. Frost discussed the news that Superintendent Austin is taking another job and how he hopes the search for a replacement will occur.  He summarized the new approach to preventative maintenance with new personnel.  He noted that </w:t>
      </w:r>
      <w:r w:rsidR="0010518E">
        <w:rPr>
          <w:rFonts w:ascii="Arial" w:hAnsi="Arial" w:cs="Arial"/>
          <w:sz w:val="22"/>
          <w:szCs w:val="22"/>
        </w:rPr>
        <w:t>issues proposed to be addressed in the next two years include the boiler, septic system, limited roof repair and well maintenance.  Issues proposed to be addressed in the next five years include air handling, a new well, additional roof repairs, wall repair/replacement, paving, and storm drainage.  Issues proposed to be addressed in the next ten years include a well pump and the main electrical entrance.</w:t>
      </w:r>
    </w:p>
    <w:p w:rsidR="00465716" w:rsidRPr="00465716" w:rsidRDefault="00D375F6" w:rsidP="00465716">
      <w:pPr>
        <w:pStyle w:val="ListParagraph"/>
        <w:numPr>
          <w:ilvl w:val="1"/>
          <w:numId w:val="3"/>
        </w:numPr>
        <w:ind w:left="720"/>
        <w:rPr>
          <w:rFonts w:ascii="Arial" w:hAnsi="Arial" w:cs="Arial"/>
          <w:sz w:val="22"/>
          <w:szCs w:val="22"/>
        </w:rPr>
      </w:pPr>
      <w:r w:rsidRPr="00465716">
        <w:rPr>
          <w:rFonts w:ascii="Arial" w:hAnsi="Arial" w:cs="Arial"/>
          <w:b/>
          <w:sz w:val="22"/>
          <w:szCs w:val="22"/>
        </w:rPr>
        <w:t>Meet with Chief Deputy Jason Trundy, Waldo County Sheriff's Office, to discuss parking control options</w:t>
      </w:r>
      <w:r w:rsidR="00F15582" w:rsidRPr="00465716">
        <w:rPr>
          <w:rFonts w:ascii="Arial" w:hAnsi="Arial" w:cs="Arial"/>
          <w:sz w:val="22"/>
          <w:szCs w:val="22"/>
        </w:rPr>
        <w:t xml:space="preserve">:  </w:t>
      </w:r>
      <w:r w:rsidR="00465716" w:rsidRPr="00465716">
        <w:rPr>
          <w:rFonts w:ascii="Arial" w:hAnsi="Arial" w:cs="Arial"/>
          <w:sz w:val="22"/>
          <w:szCs w:val="22"/>
        </w:rPr>
        <w:t xml:space="preserve">The Selectboard, Fire Chief Gillespie and Road Commissioner Reynolds discussed with Chief Deputy Jason Trundy the parking and safety issues the Town has experienced and ideas about how to address the problem.  </w:t>
      </w:r>
      <w:r w:rsidR="009908CD">
        <w:rPr>
          <w:rFonts w:ascii="Arial" w:hAnsi="Arial" w:cs="Arial"/>
          <w:sz w:val="22"/>
          <w:szCs w:val="22"/>
        </w:rPr>
        <w:t xml:space="preserve">Contracting with the sheriff's Department to provide this service will be expensive.  </w:t>
      </w:r>
      <w:r w:rsidR="00465716" w:rsidRPr="00465716">
        <w:rPr>
          <w:rFonts w:ascii="Arial" w:hAnsi="Arial" w:cs="Arial"/>
          <w:sz w:val="22"/>
          <w:szCs w:val="22"/>
        </w:rPr>
        <w:t>On the basis of his research and discussions with other communities , the model he suggested has worked in other communities includes:</w:t>
      </w:r>
    </w:p>
    <w:p w:rsidR="00465716" w:rsidRPr="00465716" w:rsidRDefault="00465716" w:rsidP="00465716">
      <w:pPr>
        <w:pStyle w:val="ListParagraph"/>
        <w:numPr>
          <w:ilvl w:val="2"/>
          <w:numId w:val="3"/>
        </w:numPr>
        <w:ind w:left="1260"/>
        <w:rPr>
          <w:rFonts w:ascii="Arial" w:hAnsi="Arial" w:cs="Arial"/>
          <w:sz w:val="22"/>
          <w:szCs w:val="22"/>
        </w:rPr>
      </w:pPr>
      <w:r w:rsidRPr="00465716">
        <w:rPr>
          <w:rFonts w:ascii="Arial" w:hAnsi="Arial" w:cs="Arial"/>
          <w:sz w:val="22"/>
          <w:szCs w:val="22"/>
        </w:rPr>
        <w:t>Create a "friendly" ordinance.  First "ticket" is really a warning with an explanation of what will happen if there are further multiple violations.</w:t>
      </w:r>
    </w:p>
    <w:p w:rsidR="00465716" w:rsidRPr="00465716" w:rsidRDefault="00465716" w:rsidP="00465716">
      <w:pPr>
        <w:pStyle w:val="ListParagraph"/>
        <w:numPr>
          <w:ilvl w:val="2"/>
          <w:numId w:val="3"/>
        </w:numPr>
        <w:ind w:left="1260"/>
        <w:rPr>
          <w:rFonts w:ascii="Arial" w:hAnsi="Arial" w:cs="Arial"/>
          <w:sz w:val="22"/>
          <w:szCs w:val="22"/>
        </w:rPr>
      </w:pPr>
      <w:r w:rsidRPr="00465716">
        <w:rPr>
          <w:rFonts w:ascii="Arial" w:hAnsi="Arial" w:cs="Arial"/>
          <w:sz w:val="22"/>
          <w:szCs w:val="22"/>
        </w:rPr>
        <w:t>Be consistent in parking ordinance enforcement.</w:t>
      </w:r>
    </w:p>
    <w:p w:rsidR="00465716" w:rsidRPr="00465716" w:rsidRDefault="00465716" w:rsidP="00465716">
      <w:pPr>
        <w:pStyle w:val="ListParagraph"/>
        <w:numPr>
          <w:ilvl w:val="2"/>
          <w:numId w:val="3"/>
        </w:numPr>
        <w:ind w:left="1260"/>
        <w:rPr>
          <w:rFonts w:ascii="Arial" w:hAnsi="Arial" w:cs="Arial"/>
          <w:sz w:val="22"/>
          <w:szCs w:val="22"/>
        </w:rPr>
      </w:pPr>
      <w:r w:rsidRPr="00465716">
        <w:rPr>
          <w:rFonts w:ascii="Arial" w:hAnsi="Arial" w:cs="Arial"/>
          <w:sz w:val="22"/>
          <w:szCs w:val="22"/>
        </w:rPr>
        <w:t xml:space="preserve">Have a graduated penalty.  Pay quickly (e.g. 10 days) </w:t>
      </w:r>
      <w:proofErr w:type="gramStart"/>
      <w:r w:rsidRPr="00465716">
        <w:rPr>
          <w:rFonts w:ascii="Arial" w:hAnsi="Arial" w:cs="Arial"/>
          <w:sz w:val="22"/>
          <w:szCs w:val="22"/>
        </w:rPr>
        <w:t>its</w:t>
      </w:r>
      <w:proofErr w:type="gramEnd"/>
      <w:r w:rsidRPr="00465716">
        <w:rPr>
          <w:rFonts w:ascii="Arial" w:hAnsi="Arial" w:cs="Arial"/>
          <w:sz w:val="22"/>
          <w:szCs w:val="22"/>
        </w:rPr>
        <w:t xml:space="preserve"> inexpensive.  Delay paying and cost goes up.</w:t>
      </w:r>
    </w:p>
    <w:p w:rsidR="00465716" w:rsidRPr="00465716" w:rsidRDefault="00465716" w:rsidP="00465716">
      <w:pPr>
        <w:pStyle w:val="ListParagraph"/>
        <w:numPr>
          <w:ilvl w:val="2"/>
          <w:numId w:val="3"/>
        </w:numPr>
        <w:ind w:left="1260"/>
        <w:rPr>
          <w:rFonts w:ascii="Arial" w:hAnsi="Arial" w:cs="Arial"/>
          <w:sz w:val="22"/>
          <w:szCs w:val="22"/>
        </w:rPr>
      </w:pPr>
      <w:r w:rsidRPr="00465716">
        <w:rPr>
          <w:rFonts w:ascii="Arial" w:hAnsi="Arial" w:cs="Arial"/>
          <w:sz w:val="22"/>
          <w:szCs w:val="22"/>
        </w:rPr>
        <w:t>Complaints/challenges/appeals addressed by Selectboard or designated individual so no court costs.</w:t>
      </w:r>
      <w:r w:rsidR="009908CD">
        <w:rPr>
          <w:rFonts w:ascii="Arial" w:hAnsi="Arial" w:cs="Arial"/>
          <w:sz w:val="22"/>
          <w:szCs w:val="22"/>
        </w:rPr>
        <w:t xml:space="preserve">  This provided an administrative Due Process.</w:t>
      </w:r>
    </w:p>
    <w:p w:rsidR="00D375F6" w:rsidRPr="009908CD" w:rsidRDefault="00465716" w:rsidP="00465716">
      <w:pPr>
        <w:pStyle w:val="ListParagraph"/>
        <w:numPr>
          <w:ilvl w:val="2"/>
          <w:numId w:val="3"/>
        </w:numPr>
        <w:ind w:left="1260"/>
        <w:rPr>
          <w:rFonts w:ascii="Arial" w:hAnsi="Arial" w:cs="Arial"/>
          <w:b/>
          <w:sz w:val="22"/>
          <w:szCs w:val="22"/>
        </w:rPr>
      </w:pPr>
      <w:r w:rsidRPr="00465716">
        <w:rPr>
          <w:rFonts w:ascii="Arial" w:hAnsi="Arial" w:cs="Arial"/>
          <w:sz w:val="22"/>
          <w:szCs w:val="22"/>
        </w:rPr>
        <w:t xml:space="preserve">"Boot" is </w:t>
      </w:r>
      <w:r w:rsidR="009908CD">
        <w:rPr>
          <w:rFonts w:ascii="Arial" w:hAnsi="Arial" w:cs="Arial"/>
          <w:sz w:val="22"/>
          <w:szCs w:val="22"/>
        </w:rPr>
        <w:t xml:space="preserve">a </w:t>
      </w:r>
      <w:r w:rsidRPr="00465716">
        <w:rPr>
          <w:rFonts w:ascii="Arial" w:hAnsi="Arial" w:cs="Arial"/>
          <w:sz w:val="22"/>
          <w:szCs w:val="22"/>
        </w:rPr>
        <w:t>last resort only after multiple violations without payment.  Other communities' experience is that it is necessary very infrequently.  It does appear to let folks know the Community takes parking violations seriously.</w:t>
      </w:r>
    </w:p>
    <w:p w:rsidR="009908CD" w:rsidRDefault="009908CD" w:rsidP="009908CD">
      <w:pPr>
        <w:ind w:left="720"/>
        <w:rPr>
          <w:rFonts w:ascii="Arial" w:hAnsi="Arial" w:cs="Arial"/>
          <w:b/>
          <w:sz w:val="22"/>
          <w:szCs w:val="22"/>
        </w:rPr>
      </w:pPr>
    </w:p>
    <w:p w:rsidR="009908CD" w:rsidRPr="009908CD" w:rsidRDefault="009908CD" w:rsidP="009908CD">
      <w:pPr>
        <w:ind w:left="720"/>
        <w:rPr>
          <w:rFonts w:ascii="Arial" w:hAnsi="Arial" w:cs="Arial"/>
          <w:sz w:val="22"/>
          <w:szCs w:val="22"/>
        </w:rPr>
      </w:pPr>
      <w:r w:rsidRPr="009908CD">
        <w:rPr>
          <w:rFonts w:ascii="Arial" w:hAnsi="Arial" w:cs="Arial"/>
          <w:sz w:val="22"/>
          <w:szCs w:val="22"/>
        </w:rPr>
        <w:t xml:space="preserve">Road Commissioner Reynolds </w:t>
      </w:r>
      <w:r>
        <w:rPr>
          <w:rFonts w:ascii="Arial" w:hAnsi="Arial" w:cs="Arial"/>
          <w:sz w:val="22"/>
          <w:szCs w:val="22"/>
        </w:rPr>
        <w:t>will work on another draft of the article dealing with parking.</w:t>
      </w:r>
    </w:p>
    <w:p w:rsidR="00BA0352" w:rsidRPr="008700AE" w:rsidRDefault="00BA0352" w:rsidP="00BA0352">
      <w:pPr>
        <w:pStyle w:val="ListParagraph"/>
        <w:ind w:left="0"/>
        <w:rPr>
          <w:rFonts w:ascii="Arial" w:hAnsi="Arial" w:cs="Arial"/>
          <w:b/>
          <w:sz w:val="22"/>
          <w:szCs w:val="22"/>
        </w:rPr>
      </w:pPr>
    </w:p>
    <w:p w:rsidR="0010518E" w:rsidRDefault="0010518E">
      <w:pPr>
        <w:spacing w:after="200"/>
        <w:rPr>
          <w:rFonts w:ascii="Arial" w:hAnsi="Arial" w:cs="Arial"/>
          <w:b/>
          <w:sz w:val="22"/>
          <w:szCs w:val="22"/>
        </w:rPr>
      </w:pPr>
      <w:r>
        <w:rPr>
          <w:rFonts w:ascii="Arial" w:hAnsi="Arial" w:cs="Arial"/>
          <w:b/>
          <w:sz w:val="22"/>
          <w:szCs w:val="22"/>
        </w:rPr>
        <w:br w:type="page"/>
      </w:r>
    </w:p>
    <w:p w:rsidR="0010518E" w:rsidRDefault="0010518E" w:rsidP="0010518E">
      <w:pPr>
        <w:pStyle w:val="ListParagraph"/>
        <w:ind w:left="360"/>
        <w:rPr>
          <w:rFonts w:ascii="Arial" w:hAnsi="Arial" w:cs="Arial"/>
          <w:b/>
          <w:sz w:val="22"/>
          <w:szCs w:val="22"/>
        </w:rPr>
      </w:pPr>
    </w:p>
    <w:p w:rsidR="00BA0352" w:rsidRPr="008700AE" w:rsidRDefault="00BA0352" w:rsidP="00BA0352">
      <w:pPr>
        <w:pStyle w:val="ListParagraph"/>
        <w:numPr>
          <w:ilvl w:val="0"/>
          <w:numId w:val="3"/>
        </w:numPr>
        <w:ind w:left="360"/>
        <w:rPr>
          <w:rFonts w:ascii="Arial" w:hAnsi="Arial" w:cs="Arial"/>
          <w:b/>
          <w:sz w:val="22"/>
          <w:szCs w:val="22"/>
        </w:rPr>
      </w:pPr>
      <w:r w:rsidRPr="008700AE">
        <w:rPr>
          <w:rFonts w:ascii="Arial" w:hAnsi="Arial" w:cs="Arial"/>
          <w:b/>
          <w:sz w:val="22"/>
          <w:szCs w:val="22"/>
        </w:rPr>
        <w:t>TA informational items</w:t>
      </w:r>
    </w:p>
    <w:p w:rsidR="00BA0352" w:rsidRPr="008700AE" w:rsidRDefault="00BA0352" w:rsidP="00BA0352">
      <w:pPr>
        <w:pStyle w:val="ListParagraph"/>
        <w:numPr>
          <w:ilvl w:val="1"/>
          <w:numId w:val="3"/>
        </w:numPr>
        <w:ind w:left="720"/>
        <w:rPr>
          <w:rFonts w:ascii="Arial" w:hAnsi="Arial" w:cs="Arial"/>
          <w:b/>
          <w:sz w:val="22"/>
          <w:szCs w:val="22"/>
        </w:rPr>
      </w:pPr>
      <w:r w:rsidRPr="008700AE">
        <w:rPr>
          <w:rFonts w:ascii="Arial" w:hAnsi="Arial" w:cs="Arial"/>
          <w:b/>
          <w:sz w:val="22"/>
          <w:szCs w:val="22"/>
        </w:rPr>
        <w:t>Media stories</w:t>
      </w:r>
      <w:r w:rsidR="00F15582" w:rsidRPr="008700AE">
        <w:rPr>
          <w:rFonts w:ascii="Arial" w:hAnsi="Arial" w:cs="Arial"/>
          <w:sz w:val="22"/>
          <w:szCs w:val="22"/>
        </w:rPr>
        <w:t xml:space="preserve">:  </w:t>
      </w:r>
      <w:r w:rsidR="00F15582">
        <w:rPr>
          <w:rFonts w:ascii="Arial" w:hAnsi="Arial" w:cs="Arial"/>
          <w:sz w:val="22"/>
          <w:szCs w:val="22"/>
        </w:rPr>
        <w:t>None.</w:t>
      </w:r>
    </w:p>
    <w:p w:rsidR="00BA0352" w:rsidRPr="008700AE" w:rsidRDefault="00BA0352" w:rsidP="00BA0352">
      <w:pPr>
        <w:pStyle w:val="ListParagraph"/>
        <w:numPr>
          <w:ilvl w:val="1"/>
          <w:numId w:val="3"/>
        </w:numPr>
        <w:ind w:left="720"/>
        <w:rPr>
          <w:rFonts w:ascii="Arial" w:hAnsi="Arial" w:cs="Arial"/>
          <w:b/>
          <w:sz w:val="22"/>
          <w:szCs w:val="22"/>
        </w:rPr>
      </w:pPr>
      <w:r w:rsidRPr="008700AE">
        <w:rPr>
          <w:rFonts w:ascii="Arial" w:hAnsi="Arial" w:cs="Arial"/>
          <w:b/>
          <w:sz w:val="22"/>
          <w:szCs w:val="22"/>
        </w:rPr>
        <w:t>Revaluation project status report</w:t>
      </w:r>
      <w:r w:rsidR="00F15582" w:rsidRPr="008700AE">
        <w:rPr>
          <w:rFonts w:ascii="Arial" w:hAnsi="Arial" w:cs="Arial"/>
          <w:sz w:val="22"/>
          <w:szCs w:val="22"/>
        </w:rPr>
        <w:t xml:space="preserve">:  </w:t>
      </w:r>
      <w:r w:rsidR="007214A0">
        <w:rPr>
          <w:rFonts w:ascii="Arial" w:hAnsi="Arial" w:cs="Arial"/>
          <w:sz w:val="22"/>
          <w:szCs w:val="22"/>
        </w:rPr>
        <w:t>TA Ortmann noted he spoke with Garnett Robinson and they are in a more time-consuming stage of reviewing multiple properties taxed as one.  He is ready for our informational meeting scheduled for next week</w:t>
      </w:r>
    </w:p>
    <w:p w:rsidR="00416A4D" w:rsidRPr="008700AE" w:rsidRDefault="00416A4D" w:rsidP="00BA0352">
      <w:pPr>
        <w:pStyle w:val="ListParagraph"/>
        <w:numPr>
          <w:ilvl w:val="1"/>
          <w:numId w:val="3"/>
        </w:numPr>
        <w:ind w:left="720"/>
        <w:rPr>
          <w:rFonts w:ascii="Arial" w:hAnsi="Arial" w:cs="Arial"/>
          <w:b/>
          <w:sz w:val="22"/>
          <w:szCs w:val="22"/>
        </w:rPr>
      </w:pPr>
      <w:r w:rsidRPr="008700AE">
        <w:rPr>
          <w:rFonts w:ascii="Arial" w:hAnsi="Arial" w:cs="Arial"/>
          <w:b/>
          <w:sz w:val="22"/>
          <w:szCs w:val="22"/>
        </w:rPr>
        <w:t>Hammond Lumber credit terms</w:t>
      </w:r>
      <w:r w:rsidR="00F15582" w:rsidRPr="008700AE">
        <w:rPr>
          <w:rFonts w:ascii="Arial" w:hAnsi="Arial" w:cs="Arial"/>
          <w:sz w:val="22"/>
          <w:szCs w:val="22"/>
        </w:rPr>
        <w:t xml:space="preserve">:  </w:t>
      </w:r>
      <w:r w:rsidR="007214A0">
        <w:rPr>
          <w:rFonts w:ascii="Arial" w:hAnsi="Arial" w:cs="Arial"/>
          <w:sz w:val="22"/>
          <w:szCs w:val="22"/>
        </w:rPr>
        <w:t xml:space="preserve">TA Ortmann noted that </w:t>
      </w:r>
      <w:r w:rsidR="003F3882">
        <w:rPr>
          <w:rFonts w:ascii="Arial" w:hAnsi="Arial" w:cs="Arial"/>
          <w:sz w:val="22"/>
          <w:szCs w:val="22"/>
        </w:rPr>
        <w:t>pursuant to</w:t>
      </w:r>
      <w:r w:rsidR="007214A0">
        <w:rPr>
          <w:rFonts w:ascii="Arial" w:hAnsi="Arial" w:cs="Arial"/>
          <w:sz w:val="22"/>
          <w:szCs w:val="22"/>
        </w:rPr>
        <w:t xml:space="preserve"> </w:t>
      </w:r>
      <w:r w:rsidR="003F3882">
        <w:rPr>
          <w:rFonts w:ascii="Arial" w:hAnsi="Arial" w:cs="Arial"/>
          <w:sz w:val="22"/>
          <w:szCs w:val="22"/>
        </w:rPr>
        <w:t xml:space="preserve">Hammond taking over </w:t>
      </w:r>
      <w:proofErr w:type="spellStart"/>
      <w:r w:rsidR="003F3882">
        <w:rPr>
          <w:rFonts w:ascii="Arial" w:hAnsi="Arial" w:cs="Arial"/>
          <w:sz w:val="22"/>
          <w:szCs w:val="22"/>
        </w:rPr>
        <w:t>EBS</w:t>
      </w:r>
      <w:proofErr w:type="spellEnd"/>
      <w:r w:rsidR="007214A0">
        <w:rPr>
          <w:rFonts w:ascii="Arial" w:hAnsi="Arial" w:cs="Arial"/>
          <w:sz w:val="22"/>
          <w:szCs w:val="22"/>
        </w:rPr>
        <w:t xml:space="preserve"> clients of </w:t>
      </w:r>
      <w:proofErr w:type="spellStart"/>
      <w:r w:rsidR="007214A0">
        <w:rPr>
          <w:rFonts w:ascii="Arial" w:hAnsi="Arial" w:cs="Arial"/>
          <w:sz w:val="22"/>
          <w:szCs w:val="22"/>
        </w:rPr>
        <w:t>EBS</w:t>
      </w:r>
      <w:proofErr w:type="spellEnd"/>
      <w:r w:rsidR="007214A0">
        <w:rPr>
          <w:rFonts w:ascii="Arial" w:hAnsi="Arial" w:cs="Arial"/>
          <w:sz w:val="22"/>
          <w:szCs w:val="22"/>
        </w:rPr>
        <w:t xml:space="preserve"> </w:t>
      </w:r>
      <w:r w:rsidR="0064660B">
        <w:rPr>
          <w:rFonts w:ascii="Arial" w:hAnsi="Arial" w:cs="Arial"/>
          <w:sz w:val="22"/>
          <w:szCs w:val="22"/>
        </w:rPr>
        <w:t>have</w:t>
      </w:r>
      <w:r w:rsidR="007214A0">
        <w:rPr>
          <w:rFonts w:ascii="Arial" w:hAnsi="Arial" w:cs="Arial"/>
          <w:sz w:val="22"/>
          <w:szCs w:val="22"/>
        </w:rPr>
        <w:t xml:space="preserve"> to get into sync with the Hammond Lumber credit t</w:t>
      </w:r>
      <w:r w:rsidR="00461533">
        <w:rPr>
          <w:rFonts w:ascii="Arial" w:hAnsi="Arial" w:cs="Arial"/>
          <w:sz w:val="22"/>
          <w:szCs w:val="22"/>
        </w:rPr>
        <w:t>erms.  First Selectman Melinda S</w:t>
      </w:r>
      <w:r w:rsidR="007214A0">
        <w:rPr>
          <w:rFonts w:ascii="Arial" w:hAnsi="Arial" w:cs="Arial"/>
          <w:sz w:val="22"/>
          <w:szCs w:val="22"/>
        </w:rPr>
        <w:t xml:space="preserve">teeves </w:t>
      </w:r>
      <w:r w:rsidR="00461533">
        <w:rPr>
          <w:rFonts w:ascii="Arial" w:hAnsi="Arial" w:cs="Arial"/>
          <w:sz w:val="22"/>
          <w:szCs w:val="22"/>
        </w:rPr>
        <w:t>signed the document.</w:t>
      </w:r>
    </w:p>
    <w:p w:rsidR="003C5E59" w:rsidRPr="008700AE" w:rsidRDefault="003C5E59" w:rsidP="00376681">
      <w:pPr>
        <w:pStyle w:val="ListParagraph"/>
        <w:ind w:left="0"/>
        <w:rPr>
          <w:rFonts w:ascii="Arial" w:hAnsi="Arial" w:cs="Arial"/>
          <w:b/>
          <w:sz w:val="22"/>
          <w:szCs w:val="22"/>
        </w:rPr>
      </w:pPr>
    </w:p>
    <w:p w:rsidR="009C4989" w:rsidRPr="008700AE" w:rsidRDefault="00344983" w:rsidP="00376681">
      <w:pPr>
        <w:pStyle w:val="ListParagraph"/>
        <w:numPr>
          <w:ilvl w:val="0"/>
          <w:numId w:val="3"/>
        </w:numPr>
        <w:ind w:left="360"/>
        <w:rPr>
          <w:rFonts w:ascii="Arial" w:hAnsi="Arial" w:cs="Arial"/>
          <w:b/>
          <w:sz w:val="22"/>
          <w:szCs w:val="22"/>
        </w:rPr>
      </w:pPr>
      <w:r w:rsidRPr="008700AE">
        <w:rPr>
          <w:rFonts w:ascii="Arial" w:hAnsi="Arial" w:cs="Arial"/>
          <w:b/>
          <w:sz w:val="22"/>
          <w:szCs w:val="22"/>
        </w:rPr>
        <w:t>Old</w:t>
      </w:r>
      <w:r w:rsidR="0032313E" w:rsidRPr="008700AE">
        <w:rPr>
          <w:rFonts w:ascii="Arial" w:hAnsi="Arial" w:cs="Arial"/>
          <w:b/>
          <w:sz w:val="22"/>
          <w:szCs w:val="22"/>
        </w:rPr>
        <w:t xml:space="preserve"> Business</w:t>
      </w:r>
      <w:r w:rsidR="003A7413" w:rsidRPr="008700AE">
        <w:rPr>
          <w:rFonts w:ascii="Arial" w:hAnsi="Arial" w:cs="Arial"/>
          <w:b/>
          <w:sz w:val="22"/>
          <w:szCs w:val="22"/>
        </w:rPr>
        <w:t xml:space="preserve"> </w:t>
      </w:r>
    </w:p>
    <w:p w:rsidR="006142B1" w:rsidRPr="008700AE" w:rsidRDefault="00BA0352" w:rsidP="00C956B5">
      <w:pPr>
        <w:pStyle w:val="ListParagraph"/>
        <w:numPr>
          <w:ilvl w:val="1"/>
          <w:numId w:val="3"/>
        </w:numPr>
        <w:ind w:left="720"/>
        <w:rPr>
          <w:rFonts w:ascii="Arial" w:hAnsi="Arial" w:cs="Arial"/>
          <w:b/>
          <w:sz w:val="22"/>
          <w:szCs w:val="22"/>
        </w:rPr>
      </w:pPr>
      <w:r w:rsidRPr="008700AE">
        <w:rPr>
          <w:rFonts w:ascii="Arial" w:hAnsi="Arial" w:cs="Arial"/>
          <w:b/>
          <w:sz w:val="22"/>
          <w:szCs w:val="22"/>
        </w:rPr>
        <w:t>FY20 budget</w:t>
      </w:r>
      <w:r w:rsidR="00F15582" w:rsidRPr="008700AE">
        <w:rPr>
          <w:rFonts w:ascii="Arial" w:hAnsi="Arial" w:cs="Arial"/>
          <w:sz w:val="22"/>
          <w:szCs w:val="22"/>
        </w:rPr>
        <w:t xml:space="preserve">:  </w:t>
      </w:r>
      <w:r w:rsidR="003F3882">
        <w:rPr>
          <w:rFonts w:ascii="Arial" w:hAnsi="Arial" w:cs="Arial"/>
          <w:sz w:val="22"/>
          <w:szCs w:val="22"/>
        </w:rPr>
        <w:t>TA Ortmann noted the only change since last week is firming up the TCSWMO amount.</w:t>
      </w:r>
    </w:p>
    <w:p w:rsidR="00111424" w:rsidRPr="008700AE" w:rsidRDefault="00111424" w:rsidP="00C956B5">
      <w:pPr>
        <w:pStyle w:val="ListParagraph"/>
        <w:numPr>
          <w:ilvl w:val="1"/>
          <w:numId w:val="3"/>
        </w:numPr>
        <w:ind w:left="720"/>
        <w:rPr>
          <w:rFonts w:ascii="Arial" w:hAnsi="Arial" w:cs="Arial"/>
          <w:b/>
          <w:sz w:val="22"/>
          <w:szCs w:val="22"/>
        </w:rPr>
      </w:pPr>
      <w:r w:rsidRPr="008700AE">
        <w:rPr>
          <w:rFonts w:ascii="Arial" w:hAnsi="Arial" w:cs="Arial"/>
          <w:b/>
          <w:sz w:val="22"/>
          <w:szCs w:val="22"/>
        </w:rPr>
        <w:t>FY20 Warrant</w:t>
      </w:r>
      <w:r w:rsidR="00F15582" w:rsidRPr="008700AE">
        <w:rPr>
          <w:rFonts w:ascii="Arial" w:hAnsi="Arial" w:cs="Arial"/>
          <w:sz w:val="22"/>
          <w:szCs w:val="22"/>
        </w:rPr>
        <w:t xml:space="preserve">:  </w:t>
      </w:r>
      <w:r w:rsidR="003F3882">
        <w:rPr>
          <w:rFonts w:ascii="Arial" w:hAnsi="Arial" w:cs="Arial"/>
          <w:sz w:val="22"/>
          <w:szCs w:val="22"/>
        </w:rPr>
        <w:t xml:space="preserve">TA Ortmann will work with Road Commissioner Reynolds to fine tune the Parking warrant articles pursuant to the conversation with </w:t>
      </w:r>
      <w:r w:rsidR="003F3882" w:rsidRPr="00D375F6">
        <w:rPr>
          <w:rFonts w:ascii="Arial" w:hAnsi="Arial" w:cs="Arial"/>
          <w:sz w:val="22"/>
          <w:szCs w:val="22"/>
        </w:rPr>
        <w:t>Chief Deputy Jason Trundy</w:t>
      </w:r>
      <w:r w:rsidR="003F3882">
        <w:rPr>
          <w:rFonts w:ascii="Arial" w:hAnsi="Arial" w:cs="Arial"/>
          <w:sz w:val="22"/>
          <w:szCs w:val="22"/>
        </w:rPr>
        <w:t xml:space="preserve">.  </w:t>
      </w:r>
      <w:proofErr w:type="spellStart"/>
      <w:r w:rsidR="003F3882">
        <w:rPr>
          <w:rFonts w:ascii="Arial" w:hAnsi="Arial" w:cs="Arial"/>
          <w:sz w:val="22"/>
          <w:szCs w:val="22"/>
        </w:rPr>
        <w:t>Tthe</w:t>
      </w:r>
      <w:proofErr w:type="spellEnd"/>
      <w:r w:rsidR="003F3882">
        <w:rPr>
          <w:rFonts w:ascii="Arial" w:hAnsi="Arial" w:cs="Arial"/>
          <w:sz w:val="22"/>
          <w:szCs w:val="22"/>
        </w:rPr>
        <w:t xml:space="preserve"> Selectboard asked that the "Citizens Initiative" section of the warrant be moved back to after the "Independent Services" section.  TA Ortmann will also work to further clarify the </w:t>
      </w:r>
      <w:r w:rsidR="0064660B">
        <w:rPr>
          <w:rFonts w:ascii="Arial" w:hAnsi="Arial" w:cs="Arial"/>
          <w:sz w:val="22"/>
          <w:szCs w:val="22"/>
        </w:rPr>
        <w:t>Ambulance Service request articles.</w:t>
      </w:r>
    </w:p>
    <w:p w:rsidR="00B35574" w:rsidRPr="008700AE" w:rsidRDefault="00B35574" w:rsidP="00376681">
      <w:pPr>
        <w:pStyle w:val="ListParagraph"/>
        <w:numPr>
          <w:ilvl w:val="1"/>
          <w:numId w:val="3"/>
        </w:numPr>
        <w:ind w:left="720"/>
        <w:rPr>
          <w:rFonts w:ascii="Arial" w:hAnsi="Arial" w:cs="Arial"/>
          <w:b/>
          <w:sz w:val="22"/>
          <w:szCs w:val="22"/>
        </w:rPr>
      </w:pPr>
      <w:r w:rsidRPr="008700AE">
        <w:rPr>
          <w:rFonts w:ascii="Arial" w:hAnsi="Arial" w:cs="Arial"/>
          <w:b/>
          <w:sz w:val="22"/>
          <w:szCs w:val="22"/>
        </w:rPr>
        <w:t>Other</w:t>
      </w:r>
      <w:r w:rsidR="00F15582" w:rsidRPr="008700AE">
        <w:rPr>
          <w:rFonts w:ascii="Arial" w:hAnsi="Arial" w:cs="Arial"/>
          <w:sz w:val="22"/>
          <w:szCs w:val="22"/>
        </w:rPr>
        <w:t xml:space="preserve">:  </w:t>
      </w:r>
      <w:r w:rsidR="00F15582">
        <w:rPr>
          <w:rFonts w:ascii="Arial" w:hAnsi="Arial" w:cs="Arial"/>
          <w:sz w:val="22"/>
          <w:szCs w:val="22"/>
        </w:rPr>
        <w:t>None.</w:t>
      </w:r>
    </w:p>
    <w:p w:rsidR="007A1842" w:rsidRPr="008700AE" w:rsidRDefault="007A1842" w:rsidP="00376681">
      <w:pPr>
        <w:pStyle w:val="ListParagraph"/>
        <w:ind w:left="0"/>
        <w:rPr>
          <w:rFonts w:ascii="Arial" w:hAnsi="Arial" w:cs="Arial"/>
          <w:b/>
          <w:sz w:val="22"/>
          <w:szCs w:val="22"/>
        </w:rPr>
      </w:pPr>
    </w:p>
    <w:p w:rsidR="00BE7CB5" w:rsidRPr="008700AE" w:rsidRDefault="00344983" w:rsidP="00376681">
      <w:pPr>
        <w:pStyle w:val="ListParagraph"/>
        <w:numPr>
          <w:ilvl w:val="0"/>
          <w:numId w:val="3"/>
        </w:numPr>
        <w:ind w:left="360"/>
        <w:rPr>
          <w:rFonts w:ascii="Arial" w:hAnsi="Arial" w:cs="Arial"/>
          <w:b/>
          <w:sz w:val="22"/>
          <w:szCs w:val="22"/>
        </w:rPr>
      </w:pPr>
      <w:r w:rsidRPr="008700AE">
        <w:rPr>
          <w:rFonts w:ascii="Arial" w:hAnsi="Arial" w:cs="Arial"/>
          <w:b/>
          <w:sz w:val="22"/>
          <w:szCs w:val="22"/>
        </w:rPr>
        <w:t>New</w:t>
      </w:r>
      <w:r w:rsidR="00732052" w:rsidRPr="008700AE">
        <w:rPr>
          <w:rFonts w:ascii="Arial" w:hAnsi="Arial" w:cs="Arial"/>
          <w:b/>
          <w:sz w:val="22"/>
          <w:szCs w:val="22"/>
        </w:rPr>
        <w:t xml:space="preserve"> Business</w:t>
      </w:r>
    </w:p>
    <w:p w:rsidR="00F016E1" w:rsidRPr="008700AE" w:rsidRDefault="00F016E1" w:rsidP="00C956B5">
      <w:pPr>
        <w:pStyle w:val="ListParagraph"/>
        <w:numPr>
          <w:ilvl w:val="1"/>
          <w:numId w:val="3"/>
        </w:numPr>
        <w:ind w:left="720"/>
        <w:rPr>
          <w:rFonts w:ascii="Arial" w:hAnsi="Arial" w:cs="Arial"/>
          <w:b/>
          <w:sz w:val="22"/>
          <w:szCs w:val="22"/>
        </w:rPr>
      </w:pPr>
      <w:r w:rsidRPr="008700AE">
        <w:rPr>
          <w:rFonts w:ascii="Arial" w:hAnsi="Arial" w:cs="Arial"/>
          <w:b/>
          <w:sz w:val="22"/>
          <w:szCs w:val="22"/>
        </w:rPr>
        <w:t xml:space="preserve">Liberty Craft </w:t>
      </w:r>
      <w:proofErr w:type="gramStart"/>
      <w:r w:rsidRPr="008700AE">
        <w:rPr>
          <w:rFonts w:ascii="Arial" w:hAnsi="Arial" w:cs="Arial"/>
          <w:b/>
          <w:sz w:val="22"/>
          <w:szCs w:val="22"/>
        </w:rPr>
        <w:t>Brewing</w:t>
      </w:r>
      <w:proofErr w:type="gramEnd"/>
      <w:r w:rsidRPr="008700AE">
        <w:rPr>
          <w:rFonts w:ascii="Arial" w:hAnsi="Arial" w:cs="Arial"/>
          <w:b/>
          <w:sz w:val="22"/>
          <w:szCs w:val="22"/>
        </w:rPr>
        <w:t xml:space="preserve"> license renewal</w:t>
      </w:r>
      <w:r w:rsidR="00F15582" w:rsidRPr="008700AE">
        <w:rPr>
          <w:rFonts w:ascii="Arial" w:hAnsi="Arial" w:cs="Arial"/>
          <w:sz w:val="22"/>
          <w:szCs w:val="22"/>
        </w:rPr>
        <w:t xml:space="preserve">:  </w:t>
      </w:r>
      <w:r w:rsidR="0064660B">
        <w:rPr>
          <w:rFonts w:ascii="Arial" w:hAnsi="Arial" w:cs="Arial"/>
          <w:sz w:val="22"/>
          <w:szCs w:val="22"/>
        </w:rPr>
        <w:t>The Selectboard reviewed and approved.</w:t>
      </w:r>
    </w:p>
    <w:p w:rsidR="00C956B5" w:rsidRPr="008700AE" w:rsidRDefault="00C956B5" w:rsidP="00C956B5">
      <w:pPr>
        <w:pStyle w:val="ListParagraph"/>
        <w:numPr>
          <w:ilvl w:val="1"/>
          <w:numId w:val="3"/>
        </w:numPr>
        <w:ind w:left="720"/>
        <w:rPr>
          <w:rFonts w:ascii="Arial" w:hAnsi="Arial" w:cs="Arial"/>
          <w:b/>
          <w:sz w:val="22"/>
          <w:szCs w:val="22"/>
        </w:rPr>
      </w:pPr>
      <w:r w:rsidRPr="008700AE">
        <w:rPr>
          <w:rFonts w:ascii="Arial" w:hAnsi="Arial" w:cs="Arial"/>
          <w:b/>
          <w:sz w:val="22"/>
          <w:szCs w:val="22"/>
        </w:rPr>
        <w:t>Maine DOT cutting trees by cemetery on Rt. 220 in South Liberty</w:t>
      </w:r>
      <w:r w:rsidR="00F15582" w:rsidRPr="008700AE">
        <w:rPr>
          <w:rFonts w:ascii="Arial" w:hAnsi="Arial" w:cs="Arial"/>
          <w:sz w:val="22"/>
          <w:szCs w:val="22"/>
        </w:rPr>
        <w:t xml:space="preserve">:  </w:t>
      </w:r>
      <w:r w:rsidR="0064660B">
        <w:rPr>
          <w:rFonts w:ascii="Arial" w:hAnsi="Arial" w:cs="Arial"/>
          <w:sz w:val="22"/>
          <w:szCs w:val="22"/>
        </w:rPr>
        <w:t>The Selectboard has no objection to Maine DOT cutting the trees.</w:t>
      </w:r>
    </w:p>
    <w:p w:rsidR="00205783" w:rsidRPr="008700AE" w:rsidRDefault="00205783" w:rsidP="00975A54">
      <w:pPr>
        <w:pStyle w:val="ListParagraph"/>
        <w:numPr>
          <w:ilvl w:val="1"/>
          <w:numId w:val="3"/>
        </w:numPr>
        <w:ind w:left="720"/>
        <w:rPr>
          <w:rFonts w:ascii="Arial" w:hAnsi="Arial" w:cs="Arial"/>
          <w:b/>
          <w:sz w:val="22"/>
          <w:szCs w:val="22"/>
        </w:rPr>
      </w:pPr>
      <w:r w:rsidRPr="008700AE">
        <w:rPr>
          <w:rFonts w:ascii="Arial" w:hAnsi="Arial" w:cs="Arial"/>
          <w:b/>
          <w:sz w:val="22"/>
          <w:szCs w:val="22"/>
        </w:rPr>
        <w:t>Other</w:t>
      </w:r>
      <w:r w:rsidR="00F15582" w:rsidRPr="008700AE">
        <w:rPr>
          <w:rFonts w:ascii="Arial" w:hAnsi="Arial" w:cs="Arial"/>
          <w:sz w:val="22"/>
          <w:szCs w:val="22"/>
        </w:rPr>
        <w:t xml:space="preserve">:  </w:t>
      </w:r>
      <w:r w:rsidR="0064660B">
        <w:rPr>
          <w:rFonts w:ascii="Arial" w:hAnsi="Arial" w:cs="Arial"/>
          <w:sz w:val="22"/>
          <w:szCs w:val="22"/>
        </w:rPr>
        <w:t>None.</w:t>
      </w:r>
    </w:p>
    <w:p w:rsidR="007A1842" w:rsidRPr="008700AE" w:rsidRDefault="007A1842" w:rsidP="007A1842">
      <w:pPr>
        <w:rPr>
          <w:rFonts w:ascii="Arial" w:hAnsi="Arial" w:cs="Arial"/>
          <w:b/>
          <w:sz w:val="22"/>
          <w:szCs w:val="22"/>
        </w:rPr>
      </w:pPr>
    </w:p>
    <w:p w:rsidR="00732052" w:rsidRPr="008700AE" w:rsidRDefault="00732052" w:rsidP="00376681">
      <w:pPr>
        <w:pStyle w:val="ListParagraph"/>
        <w:numPr>
          <w:ilvl w:val="0"/>
          <w:numId w:val="3"/>
        </w:numPr>
        <w:ind w:left="360"/>
        <w:rPr>
          <w:rFonts w:ascii="Arial" w:hAnsi="Arial" w:cs="Arial"/>
          <w:b/>
          <w:sz w:val="22"/>
          <w:szCs w:val="22"/>
        </w:rPr>
      </w:pPr>
      <w:r w:rsidRPr="008700AE">
        <w:rPr>
          <w:rFonts w:ascii="Arial" w:hAnsi="Arial" w:cs="Arial"/>
          <w:b/>
          <w:sz w:val="22"/>
          <w:szCs w:val="22"/>
        </w:rPr>
        <w:t>Other Business</w:t>
      </w:r>
      <w:r w:rsidR="00F15582" w:rsidRPr="008700AE">
        <w:rPr>
          <w:rFonts w:ascii="Arial" w:hAnsi="Arial" w:cs="Arial"/>
          <w:sz w:val="22"/>
          <w:szCs w:val="22"/>
        </w:rPr>
        <w:t xml:space="preserve">:  </w:t>
      </w:r>
      <w:r w:rsidR="00F15582">
        <w:rPr>
          <w:rFonts w:ascii="Arial" w:hAnsi="Arial" w:cs="Arial"/>
          <w:sz w:val="22"/>
          <w:szCs w:val="22"/>
        </w:rPr>
        <w:t>None</w:t>
      </w:r>
    </w:p>
    <w:p w:rsidR="00926E8A" w:rsidRPr="008700AE" w:rsidRDefault="00926E8A" w:rsidP="00376681">
      <w:pPr>
        <w:rPr>
          <w:rFonts w:ascii="Arial" w:hAnsi="Arial" w:cs="Arial"/>
          <w:b/>
          <w:sz w:val="22"/>
          <w:szCs w:val="22"/>
        </w:rPr>
      </w:pPr>
    </w:p>
    <w:p w:rsidR="0027525E" w:rsidRPr="008700AE" w:rsidRDefault="00D22A43" w:rsidP="00376681">
      <w:pPr>
        <w:pStyle w:val="ListParagraph"/>
        <w:numPr>
          <w:ilvl w:val="0"/>
          <w:numId w:val="3"/>
        </w:numPr>
        <w:ind w:left="360"/>
        <w:rPr>
          <w:rFonts w:ascii="Arial" w:hAnsi="Arial" w:cs="Arial"/>
          <w:b/>
          <w:sz w:val="22"/>
          <w:szCs w:val="22"/>
        </w:rPr>
      </w:pPr>
      <w:r w:rsidRPr="008700AE">
        <w:rPr>
          <w:rFonts w:ascii="Arial" w:hAnsi="Arial" w:cs="Arial"/>
          <w:b/>
          <w:sz w:val="22"/>
          <w:szCs w:val="22"/>
        </w:rPr>
        <w:t>Adjournment</w:t>
      </w:r>
      <w:r w:rsidR="00F15582" w:rsidRPr="008700AE">
        <w:rPr>
          <w:rFonts w:ascii="Arial" w:hAnsi="Arial" w:cs="Arial"/>
          <w:sz w:val="22"/>
          <w:szCs w:val="22"/>
        </w:rPr>
        <w:t xml:space="preserve">:  </w:t>
      </w:r>
      <w:r w:rsidR="00F15582">
        <w:rPr>
          <w:rFonts w:ascii="Arial" w:hAnsi="Arial" w:cs="Arial"/>
          <w:sz w:val="22"/>
          <w:szCs w:val="22"/>
        </w:rPr>
        <w:t>8:25 PM</w:t>
      </w:r>
    </w:p>
    <w:p w:rsidR="008700AE" w:rsidRPr="008700AE" w:rsidRDefault="008700AE" w:rsidP="008700AE">
      <w:pPr>
        <w:pStyle w:val="ListParagraph"/>
        <w:rPr>
          <w:rFonts w:ascii="Arial" w:hAnsi="Arial" w:cs="Arial"/>
          <w:sz w:val="22"/>
          <w:szCs w:val="22"/>
        </w:rPr>
      </w:pPr>
    </w:p>
    <w:p w:rsidR="008700AE" w:rsidRDefault="008700AE" w:rsidP="008700AE">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8700AE" w:rsidRDefault="008700AE" w:rsidP="008700AE">
      <w:pPr>
        <w:rPr>
          <w:rFonts w:ascii="Arial" w:hAnsi="Arial" w:cs="Arial"/>
          <w:sz w:val="22"/>
          <w:szCs w:val="22"/>
        </w:rPr>
      </w:pPr>
    </w:p>
    <w:p w:rsidR="008700AE" w:rsidRDefault="008700AE" w:rsidP="008700AE">
      <w:pPr>
        <w:rPr>
          <w:rFonts w:ascii="Arial" w:hAnsi="Arial" w:cs="Arial"/>
          <w:sz w:val="22"/>
          <w:szCs w:val="22"/>
        </w:rPr>
      </w:pPr>
    </w:p>
    <w:p w:rsidR="008700AE" w:rsidRDefault="008700AE" w:rsidP="008700AE">
      <w:pPr>
        <w:rPr>
          <w:rFonts w:ascii="Arial" w:hAnsi="Arial" w:cs="Arial"/>
          <w:sz w:val="22"/>
          <w:szCs w:val="22"/>
        </w:rPr>
      </w:pPr>
    </w:p>
    <w:p w:rsidR="008700AE" w:rsidRDefault="008700AE" w:rsidP="008700AE">
      <w:pPr>
        <w:rPr>
          <w:rFonts w:ascii="Arial" w:hAnsi="Arial" w:cs="Arial"/>
          <w:sz w:val="22"/>
          <w:szCs w:val="22"/>
        </w:rPr>
      </w:pPr>
      <w:r>
        <w:rPr>
          <w:rFonts w:ascii="Arial" w:hAnsi="Arial" w:cs="Arial"/>
          <w:sz w:val="22"/>
          <w:szCs w:val="22"/>
        </w:rPr>
        <w:t>Kenn Ortmann</w:t>
      </w:r>
    </w:p>
    <w:p w:rsidR="008700AE" w:rsidRPr="008700AE" w:rsidRDefault="008700AE" w:rsidP="008700AE">
      <w:pPr>
        <w:rPr>
          <w:rFonts w:ascii="Arial" w:hAnsi="Arial" w:cs="Arial"/>
          <w:b/>
          <w:sz w:val="22"/>
          <w:szCs w:val="22"/>
        </w:rPr>
      </w:pPr>
      <w:r>
        <w:rPr>
          <w:rFonts w:ascii="Arial" w:hAnsi="Arial" w:cs="Arial"/>
          <w:sz w:val="22"/>
          <w:szCs w:val="22"/>
        </w:rPr>
        <w:t>Town Administrator</w:t>
      </w:r>
    </w:p>
    <w:sectPr w:rsidR="008700AE" w:rsidRPr="008700AE"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CD" w:rsidRDefault="009908CD" w:rsidP="004E0EDF">
      <w:r>
        <w:separator/>
      </w:r>
    </w:p>
  </w:endnote>
  <w:endnote w:type="continuationSeparator" w:id="0">
    <w:p w:rsidR="009908CD" w:rsidRDefault="009908CD"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CD" w:rsidRDefault="009908CD" w:rsidP="004E0EDF">
      <w:r>
        <w:separator/>
      </w:r>
    </w:p>
  </w:footnote>
  <w:footnote w:type="continuationSeparator" w:id="0">
    <w:p w:rsidR="009908CD" w:rsidRDefault="009908CD"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8CD" w:rsidRPr="001F2D2F" w:rsidRDefault="009B0D20"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1748.1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9908CD" w:rsidRDefault="009908CD"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908CD" w:rsidRPr="001F2D2F">
      <w:rPr>
        <w:rFonts w:ascii="Arial" w:hAnsi="Arial" w:cs="Arial"/>
        <w:b/>
        <w:sz w:val="52"/>
        <w:szCs w:val="52"/>
      </w:rPr>
      <w:t>TOWN OF LIBERTY</w:t>
    </w:r>
  </w:p>
  <w:p w:rsidR="009908CD" w:rsidRPr="001F2D2F" w:rsidRDefault="009B0D20"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9908CD" w:rsidRPr="001F2D2F" w:rsidRDefault="009908CD"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9908CD" w:rsidRPr="001F2D2F" w:rsidRDefault="009908CD"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9908CD" w:rsidRPr="001F2D2F" w:rsidRDefault="009908CD"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908CD">
      <w:rPr>
        <w:rFonts w:ascii="Arial" w:hAnsi="Arial" w:cs="Arial"/>
        <w:sz w:val="16"/>
        <w:szCs w:val="16"/>
      </w:rPr>
      <w:t>SELECTBOARD</w:t>
    </w:r>
    <w:r w:rsidR="009908CD" w:rsidRPr="001F2D2F">
      <w:rPr>
        <w:rFonts w:ascii="Arial" w:hAnsi="Arial" w:cs="Arial"/>
        <w:sz w:val="16"/>
        <w:szCs w:val="16"/>
      </w:rPr>
      <w:t>/ASSESSORS</w:t>
    </w:r>
  </w:p>
  <w:p w:rsidR="009908CD" w:rsidRDefault="009908CD" w:rsidP="004E0EDF">
    <w:pPr>
      <w:contextualSpacing/>
      <w:rPr>
        <w:rFonts w:ascii="Arial" w:hAnsi="Arial" w:cs="Arial"/>
        <w:sz w:val="16"/>
        <w:szCs w:val="16"/>
      </w:rPr>
    </w:pPr>
    <w:r w:rsidRPr="001F2D2F">
      <w:rPr>
        <w:rFonts w:ascii="Arial" w:hAnsi="Arial" w:cs="Arial"/>
        <w:sz w:val="16"/>
        <w:szCs w:val="16"/>
      </w:rPr>
      <w:t>7 Water Street, P. O Box 116</w:t>
    </w:r>
  </w:p>
  <w:p w:rsidR="009908CD" w:rsidRPr="001F2D2F" w:rsidRDefault="009908CD" w:rsidP="0089551E">
    <w:pPr>
      <w:contextualSpacing/>
      <w:rPr>
        <w:rFonts w:ascii="Arial" w:hAnsi="Arial" w:cs="Arial"/>
        <w:sz w:val="16"/>
        <w:szCs w:val="16"/>
      </w:rPr>
    </w:pPr>
    <w:r w:rsidRPr="001F2D2F">
      <w:rPr>
        <w:rFonts w:ascii="Arial" w:hAnsi="Arial" w:cs="Arial"/>
        <w:sz w:val="16"/>
        <w:szCs w:val="16"/>
      </w:rPr>
      <w:t>Liberty ME 04949</w:t>
    </w:r>
  </w:p>
  <w:p w:rsidR="009908CD" w:rsidRPr="001F2D2F" w:rsidRDefault="009908CD" w:rsidP="0089551E">
    <w:pPr>
      <w:contextualSpacing/>
      <w:rPr>
        <w:rFonts w:ascii="Arial" w:hAnsi="Arial" w:cs="Arial"/>
        <w:sz w:val="16"/>
        <w:szCs w:val="16"/>
      </w:rPr>
    </w:pPr>
    <w:r w:rsidRPr="001F2D2F">
      <w:rPr>
        <w:rFonts w:ascii="Arial" w:hAnsi="Arial" w:cs="Arial"/>
        <w:sz w:val="16"/>
        <w:szCs w:val="16"/>
      </w:rPr>
      <w:t>Ph.  207-589-3014</w:t>
    </w:r>
  </w:p>
  <w:p w:rsidR="009908CD" w:rsidRPr="001F2D2F" w:rsidRDefault="009908CD"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8EE45832"/>
    <w:lvl w:ilvl="0" w:tplc="0409000F">
      <w:start w:val="1"/>
      <w:numFmt w:val="decimal"/>
      <w:lvlText w:val="%1."/>
      <w:lvlJc w:val="left"/>
      <w:pPr>
        <w:ind w:left="720" w:hanging="360"/>
      </w:pPr>
      <w:rPr>
        <w:rFonts w:hint="default"/>
      </w:rPr>
    </w:lvl>
    <w:lvl w:ilvl="1" w:tplc="DB389F92">
      <w:start w:val="1"/>
      <w:numFmt w:val="lowerLetter"/>
      <w:lvlText w:val="%2."/>
      <w:lvlJc w:val="left"/>
      <w:pPr>
        <w:ind w:left="1440" w:hanging="360"/>
      </w:pPr>
      <w:rPr>
        <w:b/>
      </w:rPr>
    </w:lvl>
    <w:lvl w:ilvl="2" w:tplc="29D40BA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38FA"/>
    <w:rsid w:val="000840FD"/>
    <w:rsid w:val="00086339"/>
    <w:rsid w:val="00086CEB"/>
    <w:rsid w:val="000902BE"/>
    <w:rsid w:val="0009052B"/>
    <w:rsid w:val="00092D5F"/>
    <w:rsid w:val="00093C33"/>
    <w:rsid w:val="000A097D"/>
    <w:rsid w:val="000A0F67"/>
    <w:rsid w:val="000A109E"/>
    <w:rsid w:val="000A24E2"/>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150A"/>
    <w:rsid w:val="000E2DF5"/>
    <w:rsid w:val="000E431A"/>
    <w:rsid w:val="000E450A"/>
    <w:rsid w:val="000E64C1"/>
    <w:rsid w:val="000F3420"/>
    <w:rsid w:val="000F4A9A"/>
    <w:rsid w:val="000F55FB"/>
    <w:rsid w:val="000F5E93"/>
    <w:rsid w:val="000F7509"/>
    <w:rsid w:val="001012D9"/>
    <w:rsid w:val="00102DA1"/>
    <w:rsid w:val="0010518E"/>
    <w:rsid w:val="00105D82"/>
    <w:rsid w:val="00106934"/>
    <w:rsid w:val="0010762E"/>
    <w:rsid w:val="00107A38"/>
    <w:rsid w:val="00111424"/>
    <w:rsid w:val="00112FC7"/>
    <w:rsid w:val="00114AAC"/>
    <w:rsid w:val="0011593E"/>
    <w:rsid w:val="00117180"/>
    <w:rsid w:val="00122B44"/>
    <w:rsid w:val="0012528F"/>
    <w:rsid w:val="00125670"/>
    <w:rsid w:val="00130ADA"/>
    <w:rsid w:val="00130DE7"/>
    <w:rsid w:val="00132F1F"/>
    <w:rsid w:val="001333A4"/>
    <w:rsid w:val="001335EB"/>
    <w:rsid w:val="0013579E"/>
    <w:rsid w:val="00136219"/>
    <w:rsid w:val="001432CF"/>
    <w:rsid w:val="001453AB"/>
    <w:rsid w:val="00151515"/>
    <w:rsid w:val="001532B2"/>
    <w:rsid w:val="00165FCD"/>
    <w:rsid w:val="00166D85"/>
    <w:rsid w:val="001674CB"/>
    <w:rsid w:val="001710E4"/>
    <w:rsid w:val="00171DCC"/>
    <w:rsid w:val="00172740"/>
    <w:rsid w:val="00177008"/>
    <w:rsid w:val="00177193"/>
    <w:rsid w:val="00177E93"/>
    <w:rsid w:val="00185BC2"/>
    <w:rsid w:val="001870FF"/>
    <w:rsid w:val="00187775"/>
    <w:rsid w:val="00192239"/>
    <w:rsid w:val="00193087"/>
    <w:rsid w:val="00195725"/>
    <w:rsid w:val="001963CB"/>
    <w:rsid w:val="001A0D8D"/>
    <w:rsid w:val="001A2C2D"/>
    <w:rsid w:val="001A63CB"/>
    <w:rsid w:val="001B2583"/>
    <w:rsid w:val="001B5B77"/>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5783"/>
    <w:rsid w:val="00206920"/>
    <w:rsid w:val="0020710C"/>
    <w:rsid w:val="00210446"/>
    <w:rsid w:val="002125A4"/>
    <w:rsid w:val="00212D86"/>
    <w:rsid w:val="00213DE2"/>
    <w:rsid w:val="0021459F"/>
    <w:rsid w:val="0021667A"/>
    <w:rsid w:val="002178B4"/>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09AA"/>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2A19"/>
    <w:rsid w:val="002D3D05"/>
    <w:rsid w:val="002D4067"/>
    <w:rsid w:val="002D68A6"/>
    <w:rsid w:val="002E0F70"/>
    <w:rsid w:val="002E28F0"/>
    <w:rsid w:val="002E73A8"/>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80D"/>
    <w:rsid w:val="00315D96"/>
    <w:rsid w:val="00320894"/>
    <w:rsid w:val="0032313E"/>
    <w:rsid w:val="003235A9"/>
    <w:rsid w:val="00325765"/>
    <w:rsid w:val="0032641E"/>
    <w:rsid w:val="00326681"/>
    <w:rsid w:val="00332E57"/>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3882"/>
    <w:rsid w:val="003F484F"/>
    <w:rsid w:val="003F4B80"/>
    <w:rsid w:val="003F7E70"/>
    <w:rsid w:val="004005FC"/>
    <w:rsid w:val="00401020"/>
    <w:rsid w:val="004043FF"/>
    <w:rsid w:val="00404CF9"/>
    <w:rsid w:val="00405429"/>
    <w:rsid w:val="00405AD8"/>
    <w:rsid w:val="004064FA"/>
    <w:rsid w:val="00407624"/>
    <w:rsid w:val="004113CF"/>
    <w:rsid w:val="00414913"/>
    <w:rsid w:val="00416A4D"/>
    <w:rsid w:val="00421348"/>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1533"/>
    <w:rsid w:val="004629D7"/>
    <w:rsid w:val="004653FE"/>
    <w:rsid w:val="00465716"/>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0D0D"/>
    <w:rsid w:val="004D1A1B"/>
    <w:rsid w:val="004D1DEC"/>
    <w:rsid w:val="004D49E6"/>
    <w:rsid w:val="004D63CD"/>
    <w:rsid w:val="004D6BCF"/>
    <w:rsid w:val="004D75BA"/>
    <w:rsid w:val="004E0735"/>
    <w:rsid w:val="004E0EDF"/>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72E"/>
    <w:rsid w:val="00580CB1"/>
    <w:rsid w:val="00581CD5"/>
    <w:rsid w:val="00581CF1"/>
    <w:rsid w:val="005840E1"/>
    <w:rsid w:val="00585195"/>
    <w:rsid w:val="00585C15"/>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185D"/>
    <w:rsid w:val="006027DA"/>
    <w:rsid w:val="006038FE"/>
    <w:rsid w:val="00604947"/>
    <w:rsid w:val="00605768"/>
    <w:rsid w:val="00606344"/>
    <w:rsid w:val="006124F6"/>
    <w:rsid w:val="00613D32"/>
    <w:rsid w:val="006142B1"/>
    <w:rsid w:val="00617D94"/>
    <w:rsid w:val="00617FF2"/>
    <w:rsid w:val="00620095"/>
    <w:rsid w:val="0062108F"/>
    <w:rsid w:val="0062383D"/>
    <w:rsid w:val="00626397"/>
    <w:rsid w:val="0062671F"/>
    <w:rsid w:val="00634E9F"/>
    <w:rsid w:val="006353E2"/>
    <w:rsid w:val="00640E01"/>
    <w:rsid w:val="00643ADC"/>
    <w:rsid w:val="00645286"/>
    <w:rsid w:val="0064660B"/>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E33F5"/>
    <w:rsid w:val="006E6D27"/>
    <w:rsid w:val="006E7A40"/>
    <w:rsid w:val="006E7A71"/>
    <w:rsid w:val="006E7E79"/>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14A0"/>
    <w:rsid w:val="00725774"/>
    <w:rsid w:val="00725CCE"/>
    <w:rsid w:val="0072629C"/>
    <w:rsid w:val="007310AE"/>
    <w:rsid w:val="00731343"/>
    <w:rsid w:val="00732052"/>
    <w:rsid w:val="00737E56"/>
    <w:rsid w:val="00741C7A"/>
    <w:rsid w:val="0074351A"/>
    <w:rsid w:val="007457EE"/>
    <w:rsid w:val="007463DA"/>
    <w:rsid w:val="00746964"/>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D37"/>
    <w:rsid w:val="00784A20"/>
    <w:rsid w:val="007874F2"/>
    <w:rsid w:val="0078797F"/>
    <w:rsid w:val="0079121E"/>
    <w:rsid w:val="00791938"/>
    <w:rsid w:val="00793D5B"/>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E2105"/>
    <w:rsid w:val="007E3949"/>
    <w:rsid w:val="007E6E35"/>
    <w:rsid w:val="007E722A"/>
    <w:rsid w:val="007E73EF"/>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9F2"/>
    <w:rsid w:val="00861A00"/>
    <w:rsid w:val="00861B2B"/>
    <w:rsid w:val="0086388F"/>
    <w:rsid w:val="0086417D"/>
    <w:rsid w:val="00864D59"/>
    <w:rsid w:val="0086718D"/>
    <w:rsid w:val="008673DB"/>
    <w:rsid w:val="008700AE"/>
    <w:rsid w:val="008732E8"/>
    <w:rsid w:val="00873AAD"/>
    <w:rsid w:val="008742B5"/>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5C67"/>
    <w:rsid w:val="008B0AA4"/>
    <w:rsid w:val="008B4331"/>
    <w:rsid w:val="008B44AC"/>
    <w:rsid w:val="008B6DCC"/>
    <w:rsid w:val="008B6E7D"/>
    <w:rsid w:val="008B7C03"/>
    <w:rsid w:val="008C127D"/>
    <w:rsid w:val="008C1D71"/>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4D61"/>
    <w:rsid w:val="008F5580"/>
    <w:rsid w:val="008F767D"/>
    <w:rsid w:val="009000CE"/>
    <w:rsid w:val="0090166F"/>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4C85"/>
    <w:rsid w:val="009656FB"/>
    <w:rsid w:val="009661DD"/>
    <w:rsid w:val="00966FD5"/>
    <w:rsid w:val="009679D7"/>
    <w:rsid w:val="00972F57"/>
    <w:rsid w:val="00975A54"/>
    <w:rsid w:val="00977908"/>
    <w:rsid w:val="009800EF"/>
    <w:rsid w:val="0098235B"/>
    <w:rsid w:val="0099047E"/>
    <w:rsid w:val="0099086A"/>
    <w:rsid w:val="009908CD"/>
    <w:rsid w:val="0099236C"/>
    <w:rsid w:val="00992872"/>
    <w:rsid w:val="009A0185"/>
    <w:rsid w:val="009A0CB8"/>
    <w:rsid w:val="009B0D20"/>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F11"/>
    <w:rsid w:val="00A66976"/>
    <w:rsid w:val="00A71409"/>
    <w:rsid w:val="00A75E4A"/>
    <w:rsid w:val="00A768B5"/>
    <w:rsid w:val="00A8190B"/>
    <w:rsid w:val="00A82D25"/>
    <w:rsid w:val="00A830BF"/>
    <w:rsid w:val="00A84C5A"/>
    <w:rsid w:val="00A877EA"/>
    <w:rsid w:val="00A9167E"/>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5F28"/>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7CE2"/>
    <w:rsid w:val="00B607EF"/>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0352"/>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874"/>
    <w:rsid w:val="00BF7BFF"/>
    <w:rsid w:val="00C01FA7"/>
    <w:rsid w:val="00C02040"/>
    <w:rsid w:val="00C04189"/>
    <w:rsid w:val="00C04836"/>
    <w:rsid w:val="00C1276F"/>
    <w:rsid w:val="00C16DB4"/>
    <w:rsid w:val="00C21C0D"/>
    <w:rsid w:val="00C230D7"/>
    <w:rsid w:val="00C2570C"/>
    <w:rsid w:val="00C25EFA"/>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E1515"/>
    <w:rsid w:val="00CE233E"/>
    <w:rsid w:val="00CE38B7"/>
    <w:rsid w:val="00CE40CD"/>
    <w:rsid w:val="00CE7113"/>
    <w:rsid w:val="00CE7D2B"/>
    <w:rsid w:val="00CF6E52"/>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576C5"/>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D01"/>
    <w:rsid w:val="00EF443A"/>
    <w:rsid w:val="00EF663A"/>
    <w:rsid w:val="00EF6A38"/>
    <w:rsid w:val="00F016E1"/>
    <w:rsid w:val="00F055A7"/>
    <w:rsid w:val="00F1389A"/>
    <w:rsid w:val="00F15582"/>
    <w:rsid w:val="00F20BA8"/>
    <w:rsid w:val="00F211F4"/>
    <w:rsid w:val="00F227BA"/>
    <w:rsid w:val="00F22948"/>
    <w:rsid w:val="00F25157"/>
    <w:rsid w:val="00F25C7E"/>
    <w:rsid w:val="00F2600F"/>
    <w:rsid w:val="00F271C5"/>
    <w:rsid w:val="00F303FF"/>
    <w:rsid w:val="00F3099F"/>
    <w:rsid w:val="00F31F61"/>
    <w:rsid w:val="00F327AC"/>
    <w:rsid w:val="00F32DCE"/>
    <w:rsid w:val="00F32E0F"/>
    <w:rsid w:val="00F32F13"/>
    <w:rsid w:val="00F3338C"/>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722FB"/>
    <w:rsid w:val="00F7230E"/>
    <w:rsid w:val="00F73CD5"/>
    <w:rsid w:val="00F75816"/>
    <w:rsid w:val="00F819CC"/>
    <w:rsid w:val="00F81A3B"/>
    <w:rsid w:val="00F86FC5"/>
    <w:rsid w:val="00F9063D"/>
    <w:rsid w:val="00F90C26"/>
    <w:rsid w:val="00F913C3"/>
    <w:rsid w:val="00F93E83"/>
    <w:rsid w:val="00F94EB0"/>
    <w:rsid w:val="00F95222"/>
    <w:rsid w:val="00FA1723"/>
    <w:rsid w:val="00FA41B0"/>
    <w:rsid w:val="00FA4E78"/>
    <w:rsid w:val="00FB0117"/>
    <w:rsid w:val="00FB085F"/>
    <w:rsid w:val="00FB5999"/>
    <w:rsid w:val="00FB644A"/>
    <w:rsid w:val="00FC36E4"/>
    <w:rsid w:val="00FC4779"/>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043E7-266D-47EE-8A01-3D61A1E7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7</cp:revision>
  <cp:lastPrinted>2019-02-04T22:56:00Z</cp:lastPrinted>
  <dcterms:created xsi:type="dcterms:W3CDTF">2019-02-05T19:49:00Z</dcterms:created>
  <dcterms:modified xsi:type="dcterms:W3CDTF">2019-02-12T01:53:00Z</dcterms:modified>
</cp:coreProperties>
</file>