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3B7DBE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95BF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C57E36" w:rsidRDefault="001E1135" w:rsidP="00D9487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545.45pt;height:96.7pt;z-index:251660288" filled="f" strokeweight="1.5pt"/>
        </w:pict>
      </w:r>
    </w:p>
    <w:p w:rsidR="00C57E36" w:rsidRPr="00A01CE1" w:rsidRDefault="00C57E36" w:rsidP="00D94872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C57E36" w:rsidRPr="00885B30" w:rsidRDefault="00C57E36" w:rsidP="00D94872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C57E36" w:rsidRPr="00885B30" w:rsidRDefault="00C57E36" w:rsidP="00D94872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C57E36" w:rsidRPr="00A01CE1" w:rsidRDefault="00C57E36" w:rsidP="00D94872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 xml:space="preserve">, </w:t>
      </w:r>
      <w:r w:rsidRPr="00C57E36">
        <w:rPr>
          <w:rFonts w:ascii="Arial" w:hAnsi="Arial" w:cs="Arial"/>
          <w:sz w:val="22"/>
          <w:szCs w:val="22"/>
        </w:rPr>
        <w:t>Fire Chief Bill Gillespie, CEO Don Harriman, Road Commissioner Tammy Reynolds, EMA Director Elise Brown, Clerk/Tax Collector/Registrar of Voters Gail Philippi,</w:t>
      </w:r>
    </w:p>
    <w:p w:rsidR="00C57E36" w:rsidRDefault="00C57E36" w:rsidP="00D94872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Duane Jewett</w:t>
      </w:r>
    </w:p>
    <w:p w:rsidR="00C57E36" w:rsidRPr="00885B30" w:rsidRDefault="00C57E36" w:rsidP="00D94872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C57E36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Open Selectboard "Zoom" P</w:t>
      </w:r>
      <w:r w:rsidR="00C57E36" w:rsidRPr="00C57E36">
        <w:rPr>
          <w:rFonts w:ascii="Arial" w:hAnsi="Arial" w:cs="Arial"/>
          <w:b/>
          <w:sz w:val="22"/>
          <w:szCs w:val="22"/>
        </w:rPr>
        <w:t>ublic Meeting: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Pr="00C57E36">
        <w:rPr>
          <w:rFonts w:ascii="Arial" w:hAnsi="Arial" w:cs="Arial"/>
          <w:sz w:val="22"/>
          <w:szCs w:val="22"/>
        </w:rPr>
        <w:t>6:0</w:t>
      </w:r>
      <w:r w:rsidR="00C57E36" w:rsidRPr="00C57E36">
        <w:rPr>
          <w:rFonts w:ascii="Arial" w:hAnsi="Arial" w:cs="Arial"/>
          <w:sz w:val="22"/>
          <w:szCs w:val="22"/>
        </w:rPr>
        <w:t>4</w:t>
      </w:r>
      <w:r w:rsidRPr="00C57E36">
        <w:rPr>
          <w:rFonts w:ascii="Arial" w:hAnsi="Arial" w:cs="Arial"/>
          <w:sz w:val="22"/>
          <w:szCs w:val="22"/>
        </w:rPr>
        <w:t xml:space="preserve"> PM</w:t>
      </w:r>
    </w:p>
    <w:p w:rsidR="00D84550" w:rsidRPr="00C57E36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C57E36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Approve Minutes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AD3085" w:rsidRPr="00AD3085">
        <w:rPr>
          <w:rFonts w:ascii="Arial" w:hAnsi="Arial" w:cs="Arial"/>
          <w:sz w:val="22"/>
          <w:szCs w:val="22"/>
        </w:rPr>
        <w:t xml:space="preserve">Pursuant to review Selectman </w:t>
      </w:r>
      <w:r w:rsidR="00AD3085">
        <w:rPr>
          <w:rFonts w:ascii="Arial" w:hAnsi="Arial" w:cs="Arial"/>
          <w:sz w:val="22"/>
          <w:szCs w:val="22"/>
        </w:rPr>
        <w:t>Hall</w:t>
      </w:r>
      <w:r w:rsidR="00AD3085" w:rsidRPr="00AD3085">
        <w:rPr>
          <w:rFonts w:ascii="Arial" w:hAnsi="Arial" w:cs="Arial"/>
          <w:sz w:val="22"/>
          <w:szCs w:val="22"/>
        </w:rPr>
        <w:t xml:space="preserve"> moved and Selectman Peavey seconded approval of the April 27, 2020 minutes. Unanimous.</w:t>
      </w:r>
    </w:p>
    <w:p w:rsidR="007A1842" w:rsidRPr="00C57E36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C57E36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Warrant Review and Approval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C57E36">
        <w:rPr>
          <w:rFonts w:ascii="Arial" w:hAnsi="Arial" w:cs="Arial"/>
          <w:sz w:val="22"/>
          <w:szCs w:val="22"/>
        </w:rPr>
        <w:t>Done.</w:t>
      </w:r>
    </w:p>
    <w:p w:rsidR="00691ECB" w:rsidRPr="00C57E36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893831" w:rsidRPr="00C57E36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Officials/</w:t>
      </w:r>
      <w:r w:rsidR="00751C52" w:rsidRPr="00C57E36">
        <w:rPr>
          <w:rFonts w:ascii="Arial" w:hAnsi="Arial" w:cs="Arial"/>
          <w:b/>
          <w:sz w:val="22"/>
          <w:szCs w:val="22"/>
        </w:rPr>
        <w:t xml:space="preserve">Public </w:t>
      </w:r>
      <w:r w:rsidRPr="00C57E36">
        <w:rPr>
          <w:rFonts w:ascii="Arial" w:hAnsi="Arial" w:cs="Arial"/>
          <w:b/>
          <w:sz w:val="22"/>
          <w:szCs w:val="22"/>
        </w:rPr>
        <w:t>comments</w:t>
      </w:r>
    </w:p>
    <w:p w:rsidR="00893831" w:rsidRPr="00C57E36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Coronavirus preparation issues</w:t>
      </w:r>
    </w:p>
    <w:p w:rsidR="00D94872" w:rsidRPr="00D94872" w:rsidRDefault="00893831" w:rsidP="00D94872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 xml:space="preserve">EMA Director </w:t>
      </w:r>
      <w:proofErr w:type="gramStart"/>
      <w:r w:rsidRPr="00C57E36">
        <w:rPr>
          <w:rFonts w:ascii="Arial" w:hAnsi="Arial" w:cs="Arial"/>
          <w:b/>
          <w:sz w:val="22"/>
          <w:szCs w:val="22"/>
        </w:rPr>
        <w:t>report</w:t>
      </w:r>
      <w:proofErr w:type="gramEnd"/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D94872" w:rsidRPr="00D94872">
        <w:rPr>
          <w:rFonts w:ascii="Arial" w:hAnsi="Arial" w:cs="Arial"/>
          <w:sz w:val="22"/>
          <w:szCs w:val="22"/>
        </w:rPr>
        <w:t xml:space="preserve">EMA Director Brown noted </w:t>
      </w:r>
      <w:r w:rsidR="00D94872">
        <w:rPr>
          <w:rFonts w:ascii="Arial" w:hAnsi="Arial" w:cs="Arial"/>
          <w:sz w:val="22"/>
          <w:szCs w:val="22"/>
        </w:rPr>
        <w:t>t</w:t>
      </w:r>
      <w:r w:rsidR="00D94872" w:rsidRPr="00D94872">
        <w:rPr>
          <w:rFonts w:ascii="Arial" w:hAnsi="Arial" w:cs="Arial"/>
          <w:sz w:val="22"/>
          <w:szCs w:val="22"/>
        </w:rPr>
        <w:t>he phone bank has now made 6</w:t>
      </w:r>
      <w:r w:rsidR="00D94872">
        <w:rPr>
          <w:rFonts w:ascii="Arial" w:hAnsi="Arial" w:cs="Arial"/>
          <w:sz w:val="22"/>
          <w:szCs w:val="22"/>
        </w:rPr>
        <w:t>76</w:t>
      </w:r>
      <w:r w:rsidR="00D94872" w:rsidRPr="00D94872">
        <w:rPr>
          <w:rFonts w:ascii="Arial" w:hAnsi="Arial" w:cs="Arial"/>
          <w:sz w:val="22"/>
          <w:szCs w:val="22"/>
        </w:rPr>
        <w:t xml:space="preserve"> calls to Liberty and Montville residents</w:t>
      </w:r>
      <w:r w:rsidR="0039496D">
        <w:rPr>
          <w:rFonts w:ascii="Arial" w:hAnsi="Arial" w:cs="Arial"/>
          <w:sz w:val="22"/>
          <w:szCs w:val="22"/>
        </w:rPr>
        <w:t>, with e</w:t>
      </w:r>
      <w:r w:rsidR="00D94872">
        <w:rPr>
          <w:rFonts w:ascii="Arial" w:hAnsi="Arial" w:cs="Arial"/>
          <w:sz w:val="22"/>
          <w:szCs w:val="22"/>
        </w:rPr>
        <w:t xml:space="preserve">veryone on the Liberty list called.  She noted there is a FEMA COVID-19 call tomorrow.  She reported on contacting our state legislative delegation about </w:t>
      </w:r>
      <w:r w:rsidR="00E563A0">
        <w:rPr>
          <w:rFonts w:ascii="Arial" w:hAnsi="Arial" w:cs="Arial"/>
          <w:sz w:val="22"/>
          <w:szCs w:val="22"/>
        </w:rPr>
        <w:t>pushing to have an emergency declaration</w:t>
      </w:r>
      <w:r w:rsidR="00D94872" w:rsidRPr="00D94872">
        <w:rPr>
          <w:rFonts w:ascii="Arial" w:hAnsi="Arial" w:cs="Arial"/>
          <w:sz w:val="22"/>
          <w:szCs w:val="22"/>
        </w:rPr>
        <w:t xml:space="preserve"> </w:t>
      </w:r>
      <w:r w:rsidR="00E563A0">
        <w:rPr>
          <w:rFonts w:ascii="Arial" w:hAnsi="Arial" w:cs="Arial"/>
          <w:sz w:val="22"/>
          <w:szCs w:val="22"/>
        </w:rPr>
        <w:t xml:space="preserve">for the snowstorm.  </w:t>
      </w:r>
      <w:r w:rsidR="00D94872" w:rsidRPr="00D94872">
        <w:rPr>
          <w:rFonts w:ascii="Arial" w:hAnsi="Arial" w:cs="Arial"/>
          <w:sz w:val="22"/>
          <w:szCs w:val="22"/>
        </w:rPr>
        <w:t xml:space="preserve">Donations </w:t>
      </w:r>
      <w:r w:rsidR="00E563A0">
        <w:rPr>
          <w:rFonts w:ascii="Arial" w:hAnsi="Arial" w:cs="Arial"/>
          <w:sz w:val="22"/>
          <w:szCs w:val="22"/>
        </w:rPr>
        <w:t xml:space="preserve">are still being received.  She raised the question about how </w:t>
      </w:r>
      <w:r w:rsidR="007E78F2">
        <w:rPr>
          <w:rFonts w:ascii="Arial" w:hAnsi="Arial" w:cs="Arial"/>
          <w:sz w:val="22"/>
          <w:szCs w:val="22"/>
        </w:rPr>
        <w:t>the Town Office</w:t>
      </w:r>
      <w:r w:rsidR="00E563A0">
        <w:rPr>
          <w:rFonts w:ascii="Arial" w:hAnsi="Arial" w:cs="Arial"/>
          <w:sz w:val="22"/>
          <w:szCs w:val="22"/>
        </w:rPr>
        <w:t xml:space="preserve"> begin</w:t>
      </w:r>
      <w:r w:rsidR="007E78F2">
        <w:rPr>
          <w:rFonts w:ascii="Arial" w:hAnsi="Arial" w:cs="Arial"/>
          <w:sz w:val="22"/>
          <w:szCs w:val="22"/>
        </w:rPr>
        <w:t>s</w:t>
      </w:r>
      <w:r w:rsidR="00E563A0">
        <w:rPr>
          <w:rFonts w:ascii="Arial" w:hAnsi="Arial" w:cs="Arial"/>
          <w:sz w:val="22"/>
          <w:szCs w:val="22"/>
        </w:rPr>
        <w:t xml:space="preserve"> preparing to "emerge" from </w:t>
      </w:r>
      <w:proofErr w:type="spellStart"/>
      <w:r w:rsidR="00E563A0">
        <w:rPr>
          <w:rFonts w:ascii="Arial" w:hAnsi="Arial" w:cs="Arial"/>
          <w:sz w:val="22"/>
          <w:szCs w:val="22"/>
        </w:rPr>
        <w:t>COVID</w:t>
      </w:r>
      <w:proofErr w:type="spellEnd"/>
      <w:r w:rsidR="00E563A0">
        <w:rPr>
          <w:rFonts w:ascii="Arial" w:hAnsi="Arial" w:cs="Arial"/>
          <w:sz w:val="22"/>
          <w:szCs w:val="22"/>
        </w:rPr>
        <w:t xml:space="preserve"> environment.  Following discussion, it was agreed the Selectboard will work with the Clerk to develop the components of </w:t>
      </w:r>
      <w:r w:rsidR="007E78F2">
        <w:rPr>
          <w:rFonts w:ascii="Arial" w:hAnsi="Arial" w:cs="Arial"/>
          <w:sz w:val="22"/>
          <w:szCs w:val="22"/>
        </w:rPr>
        <w:t>a "reopening" plan, but we will maint</w:t>
      </w:r>
      <w:r w:rsidR="00A061B9">
        <w:rPr>
          <w:rFonts w:ascii="Arial" w:hAnsi="Arial" w:cs="Arial"/>
          <w:sz w:val="22"/>
          <w:szCs w:val="22"/>
        </w:rPr>
        <w:t>a</w:t>
      </w:r>
      <w:r w:rsidR="007E78F2">
        <w:rPr>
          <w:rFonts w:ascii="Arial" w:hAnsi="Arial" w:cs="Arial"/>
          <w:sz w:val="22"/>
          <w:szCs w:val="22"/>
        </w:rPr>
        <w:t xml:space="preserve">in the status quo </w:t>
      </w:r>
      <w:r w:rsidR="00175E57">
        <w:rPr>
          <w:rFonts w:ascii="Arial" w:hAnsi="Arial" w:cs="Arial"/>
          <w:sz w:val="22"/>
          <w:szCs w:val="22"/>
        </w:rPr>
        <w:t>for</w:t>
      </w:r>
      <w:r w:rsidR="007E78F2">
        <w:rPr>
          <w:rFonts w:ascii="Arial" w:hAnsi="Arial" w:cs="Arial"/>
          <w:sz w:val="22"/>
          <w:szCs w:val="22"/>
        </w:rPr>
        <w:t xml:space="preserve"> May.  She noted the same conversation needs to happen around the food distribution effort.  Preliminary ideas include asking recipients about their continuing need, </w:t>
      </w:r>
      <w:r w:rsidR="00175E57">
        <w:rPr>
          <w:rFonts w:ascii="Arial" w:hAnsi="Arial" w:cs="Arial"/>
          <w:sz w:val="22"/>
          <w:szCs w:val="22"/>
        </w:rPr>
        <w:t>creat</w:t>
      </w:r>
      <w:r w:rsidR="007E78F2">
        <w:rPr>
          <w:rFonts w:ascii="Arial" w:hAnsi="Arial" w:cs="Arial"/>
          <w:sz w:val="22"/>
          <w:szCs w:val="22"/>
        </w:rPr>
        <w:t xml:space="preserve">ing an option of picking up food from the distribution site, and coordinating closely to transition some folks to the existing food </w:t>
      </w:r>
      <w:r w:rsidR="00A061B9">
        <w:rPr>
          <w:rFonts w:ascii="Arial" w:hAnsi="Arial" w:cs="Arial"/>
          <w:sz w:val="22"/>
          <w:szCs w:val="22"/>
        </w:rPr>
        <w:t>pantries</w:t>
      </w:r>
      <w:r w:rsidR="007E78F2">
        <w:rPr>
          <w:rFonts w:ascii="Arial" w:hAnsi="Arial" w:cs="Arial"/>
          <w:sz w:val="22"/>
          <w:szCs w:val="22"/>
        </w:rPr>
        <w:t>.</w:t>
      </w:r>
    </w:p>
    <w:p w:rsidR="00A061B9" w:rsidRDefault="00A061B9" w:rsidP="00A061B9">
      <w:pPr>
        <w:pStyle w:val="ListParagraph"/>
        <w:ind w:left="1260"/>
        <w:rPr>
          <w:rFonts w:ascii="Arial" w:hAnsi="Arial" w:cs="Arial"/>
          <w:sz w:val="22"/>
          <w:szCs w:val="22"/>
        </w:rPr>
      </w:pPr>
    </w:p>
    <w:p w:rsidR="00D94872" w:rsidRPr="00D94872" w:rsidRDefault="00D94872" w:rsidP="00A061B9">
      <w:pPr>
        <w:pStyle w:val="ListParagraph"/>
        <w:ind w:left="1260"/>
        <w:rPr>
          <w:rFonts w:ascii="Arial" w:hAnsi="Arial" w:cs="Arial"/>
          <w:sz w:val="22"/>
          <w:szCs w:val="22"/>
        </w:rPr>
      </w:pPr>
      <w:r w:rsidRPr="00D94872">
        <w:rPr>
          <w:rFonts w:ascii="Arial" w:hAnsi="Arial" w:cs="Arial"/>
          <w:sz w:val="22"/>
          <w:szCs w:val="22"/>
        </w:rPr>
        <w:t xml:space="preserve">Fire Chief Gillespie noted the food distribution process continues to work smoothly with </w:t>
      </w:r>
      <w:r w:rsidR="00175E57">
        <w:rPr>
          <w:rFonts w:ascii="Arial" w:hAnsi="Arial" w:cs="Arial"/>
          <w:sz w:val="22"/>
          <w:szCs w:val="22"/>
        </w:rPr>
        <w:t xml:space="preserve">the </w:t>
      </w:r>
      <w:r w:rsidR="00A061B9">
        <w:rPr>
          <w:rFonts w:ascii="Arial" w:hAnsi="Arial" w:cs="Arial"/>
          <w:sz w:val="22"/>
          <w:szCs w:val="22"/>
        </w:rPr>
        <w:t>next focus on breakfast items and toilet paper.</w:t>
      </w:r>
    </w:p>
    <w:p w:rsidR="00D94872" w:rsidRPr="00D94872" w:rsidRDefault="00D94872" w:rsidP="00A061B9">
      <w:pPr>
        <w:pStyle w:val="ListParagraph"/>
        <w:ind w:left="1260"/>
        <w:rPr>
          <w:rFonts w:ascii="Arial" w:hAnsi="Arial" w:cs="Arial"/>
          <w:sz w:val="22"/>
          <w:szCs w:val="22"/>
        </w:rPr>
      </w:pPr>
    </w:p>
    <w:p w:rsidR="00D94872" w:rsidRPr="00D94872" w:rsidRDefault="00D94872" w:rsidP="00A061B9">
      <w:pPr>
        <w:pStyle w:val="ListParagraph"/>
        <w:ind w:left="1260"/>
        <w:rPr>
          <w:rFonts w:ascii="Arial" w:hAnsi="Arial" w:cs="Arial"/>
          <w:sz w:val="22"/>
          <w:szCs w:val="22"/>
        </w:rPr>
      </w:pPr>
      <w:r w:rsidRPr="00D94872">
        <w:rPr>
          <w:rFonts w:ascii="Arial" w:hAnsi="Arial" w:cs="Arial"/>
          <w:sz w:val="22"/>
          <w:szCs w:val="22"/>
        </w:rPr>
        <w:t>Road Commissioner Reynolds reported work on road repairs</w:t>
      </w:r>
      <w:r w:rsidR="00A061B9">
        <w:rPr>
          <w:rFonts w:ascii="Arial" w:hAnsi="Arial" w:cs="Arial"/>
          <w:sz w:val="22"/>
          <w:szCs w:val="22"/>
        </w:rPr>
        <w:t xml:space="preserve"> continues</w:t>
      </w:r>
      <w:r w:rsidRPr="00D94872">
        <w:rPr>
          <w:rFonts w:ascii="Arial" w:hAnsi="Arial" w:cs="Arial"/>
          <w:sz w:val="22"/>
          <w:szCs w:val="22"/>
        </w:rPr>
        <w:t>.</w:t>
      </w:r>
    </w:p>
    <w:p w:rsidR="00D94872" w:rsidRPr="00D94872" w:rsidRDefault="00D94872" w:rsidP="00A061B9">
      <w:pPr>
        <w:pStyle w:val="ListParagraph"/>
        <w:ind w:left="1260"/>
        <w:rPr>
          <w:rFonts w:ascii="Arial" w:hAnsi="Arial" w:cs="Arial"/>
          <w:sz w:val="22"/>
          <w:szCs w:val="22"/>
        </w:rPr>
      </w:pPr>
    </w:p>
    <w:p w:rsidR="00D94872" w:rsidRPr="00D94872" w:rsidRDefault="00D94872" w:rsidP="00A061B9">
      <w:pPr>
        <w:pStyle w:val="ListParagraph"/>
        <w:ind w:left="1260"/>
        <w:rPr>
          <w:rFonts w:ascii="Arial" w:hAnsi="Arial" w:cs="Arial"/>
          <w:sz w:val="22"/>
          <w:szCs w:val="22"/>
        </w:rPr>
      </w:pPr>
      <w:r w:rsidRPr="00D94872">
        <w:rPr>
          <w:rFonts w:ascii="Arial" w:hAnsi="Arial" w:cs="Arial"/>
          <w:sz w:val="22"/>
          <w:szCs w:val="22"/>
        </w:rPr>
        <w:t xml:space="preserve">Clerk/Tax Collector/Registrar of Voters Philippi reports </w:t>
      </w:r>
      <w:r w:rsidR="00A061B9">
        <w:rPr>
          <w:rFonts w:ascii="Arial" w:hAnsi="Arial" w:cs="Arial"/>
          <w:sz w:val="22"/>
          <w:szCs w:val="22"/>
        </w:rPr>
        <w:t xml:space="preserve">the office continues </w:t>
      </w:r>
      <w:r w:rsidRPr="00D94872">
        <w:rPr>
          <w:rFonts w:ascii="Arial" w:hAnsi="Arial" w:cs="Arial"/>
          <w:sz w:val="22"/>
          <w:szCs w:val="22"/>
        </w:rPr>
        <w:t xml:space="preserve">getting busier </w:t>
      </w:r>
      <w:r w:rsidR="00A061B9">
        <w:rPr>
          <w:rFonts w:ascii="Arial" w:hAnsi="Arial" w:cs="Arial"/>
          <w:sz w:val="22"/>
          <w:szCs w:val="22"/>
        </w:rPr>
        <w:t>and taxes are coming in.</w:t>
      </w:r>
      <w:r w:rsidR="00322919">
        <w:rPr>
          <w:rFonts w:ascii="Arial" w:hAnsi="Arial" w:cs="Arial"/>
          <w:sz w:val="22"/>
          <w:szCs w:val="22"/>
        </w:rPr>
        <w:t xml:space="preserve">  She suggests including a longer term perspective with short-term fixes when looking at re-opening access to the Town Office.  </w:t>
      </w:r>
      <w:r w:rsidR="00302201">
        <w:rPr>
          <w:rFonts w:ascii="Arial" w:hAnsi="Arial" w:cs="Arial"/>
          <w:sz w:val="22"/>
          <w:szCs w:val="22"/>
        </w:rPr>
        <w:t>In addition to continuing to meet ADA requirements, s</w:t>
      </w:r>
      <w:r w:rsidR="00322919">
        <w:rPr>
          <w:rFonts w:ascii="Arial" w:hAnsi="Arial" w:cs="Arial"/>
          <w:sz w:val="22"/>
          <w:szCs w:val="22"/>
        </w:rPr>
        <w:t>he also pointed out we need to be sensitive to the differing psychological impacts on folks as we try to meet as many needs as possible</w:t>
      </w:r>
      <w:r w:rsidRPr="00D94872">
        <w:rPr>
          <w:rFonts w:ascii="Arial" w:hAnsi="Arial" w:cs="Arial"/>
          <w:sz w:val="22"/>
          <w:szCs w:val="22"/>
        </w:rPr>
        <w:t>.</w:t>
      </w:r>
    </w:p>
    <w:p w:rsidR="00893831" w:rsidRPr="00302201" w:rsidRDefault="00893831" w:rsidP="00302201">
      <w:pPr>
        <w:outlineLvl w:val="2"/>
        <w:rPr>
          <w:rFonts w:ascii="Arial" w:hAnsi="Arial" w:cs="Arial"/>
          <w:b/>
          <w:sz w:val="22"/>
          <w:szCs w:val="22"/>
        </w:rPr>
      </w:pPr>
    </w:p>
    <w:p w:rsidR="00893831" w:rsidRPr="00C57E36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Town cash flow - update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302201">
        <w:rPr>
          <w:rFonts w:ascii="Arial" w:hAnsi="Arial" w:cs="Arial"/>
          <w:sz w:val="22"/>
          <w:szCs w:val="22"/>
        </w:rPr>
        <w:t>Postponed to our next meeting.</w:t>
      </w:r>
    </w:p>
    <w:p w:rsidR="00893831" w:rsidRPr="00C57E36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Other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302201">
        <w:rPr>
          <w:rFonts w:ascii="Arial" w:hAnsi="Arial" w:cs="Arial"/>
          <w:sz w:val="22"/>
          <w:szCs w:val="22"/>
        </w:rPr>
        <w:t>None.</w:t>
      </w:r>
    </w:p>
    <w:p w:rsidR="00BA0352" w:rsidRPr="00C57E36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C57E36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C57E36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Media stories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302201">
        <w:rPr>
          <w:rFonts w:ascii="Arial" w:hAnsi="Arial" w:cs="Arial"/>
          <w:sz w:val="22"/>
          <w:szCs w:val="22"/>
        </w:rPr>
        <w:t>None.</w:t>
      </w:r>
    </w:p>
    <w:p w:rsidR="003C5E59" w:rsidRPr="00C57E36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C57E36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lastRenderedPageBreak/>
        <w:t>Old</w:t>
      </w:r>
      <w:r w:rsidR="0032313E" w:rsidRPr="00C57E36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C57E36">
        <w:rPr>
          <w:rFonts w:ascii="Arial" w:hAnsi="Arial" w:cs="Arial"/>
          <w:b/>
          <w:sz w:val="22"/>
          <w:szCs w:val="22"/>
        </w:rPr>
        <w:t xml:space="preserve"> </w:t>
      </w:r>
    </w:p>
    <w:p w:rsidR="003979EF" w:rsidRPr="00C57E36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To</w:t>
      </w:r>
      <w:r w:rsidR="000E09A5" w:rsidRPr="00C57E36">
        <w:rPr>
          <w:rFonts w:ascii="Arial" w:hAnsi="Arial" w:cs="Arial"/>
          <w:b/>
          <w:sz w:val="22"/>
          <w:szCs w:val="22"/>
        </w:rPr>
        <w:t>wn Administrator</w:t>
      </w:r>
      <w:r w:rsidR="00893831" w:rsidRPr="00C57E36">
        <w:rPr>
          <w:rFonts w:ascii="Arial" w:hAnsi="Arial" w:cs="Arial"/>
          <w:b/>
          <w:sz w:val="22"/>
          <w:szCs w:val="22"/>
        </w:rPr>
        <w:t xml:space="preserve"> position - update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302201">
        <w:rPr>
          <w:rFonts w:ascii="Arial" w:hAnsi="Arial" w:cs="Arial"/>
          <w:sz w:val="22"/>
          <w:szCs w:val="22"/>
        </w:rPr>
        <w:t>TA Ortmann</w:t>
      </w:r>
      <w:r w:rsidR="00090802">
        <w:rPr>
          <w:rFonts w:ascii="Arial" w:hAnsi="Arial" w:cs="Arial"/>
          <w:sz w:val="22"/>
          <w:szCs w:val="22"/>
        </w:rPr>
        <w:t xml:space="preserve"> noted we have received a second application.  Selectboard members Steeves and Peavey will contact the applicants to schedule interviews.</w:t>
      </w:r>
    </w:p>
    <w:p w:rsidR="00AA5D05" w:rsidRPr="00C57E36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Problematic Subdivision</w:t>
      </w:r>
      <w:r w:rsidR="00F13B56" w:rsidRPr="00C57E36">
        <w:rPr>
          <w:rFonts w:ascii="Arial" w:hAnsi="Arial" w:cs="Arial"/>
          <w:b/>
          <w:sz w:val="22"/>
          <w:szCs w:val="22"/>
        </w:rPr>
        <w:t xml:space="preserve"> </w:t>
      </w:r>
      <w:r w:rsidR="00743285" w:rsidRPr="00C57E36">
        <w:rPr>
          <w:rFonts w:ascii="Arial" w:hAnsi="Arial" w:cs="Arial"/>
          <w:b/>
          <w:sz w:val="22"/>
          <w:szCs w:val="22"/>
        </w:rPr>
        <w:t>–</w:t>
      </w:r>
      <w:r w:rsidR="00893831" w:rsidRPr="00C57E36">
        <w:rPr>
          <w:rFonts w:ascii="Arial" w:hAnsi="Arial" w:cs="Arial"/>
          <w:b/>
          <w:sz w:val="22"/>
          <w:szCs w:val="22"/>
        </w:rPr>
        <w:t xml:space="preserve"> </w:t>
      </w:r>
      <w:r w:rsidR="00F13B56" w:rsidRPr="00C57E36">
        <w:rPr>
          <w:rFonts w:ascii="Arial" w:hAnsi="Arial" w:cs="Arial"/>
          <w:b/>
          <w:sz w:val="22"/>
          <w:szCs w:val="22"/>
        </w:rPr>
        <w:t>update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090802">
        <w:rPr>
          <w:rFonts w:ascii="Arial" w:hAnsi="Arial" w:cs="Arial"/>
          <w:sz w:val="22"/>
          <w:szCs w:val="22"/>
        </w:rPr>
        <w:t>The Selectboard reviewed the draft letter to the property owners and asked TA Ortmann to prepare a final version for signing.</w:t>
      </w:r>
    </w:p>
    <w:p w:rsidR="00743285" w:rsidRPr="00C57E36" w:rsidRDefault="0074328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Planning Board opening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090802">
        <w:rPr>
          <w:rFonts w:ascii="Arial" w:hAnsi="Arial" w:cs="Arial"/>
          <w:sz w:val="22"/>
          <w:szCs w:val="22"/>
        </w:rPr>
        <w:t xml:space="preserve">The Selectboard acknowledged HL Whitney's preference to remain </w:t>
      </w:r>
      <w:proofErr w:type="gramStart"/>
      <w:r w:rsidR="00090802">
        <w:rPr>
          <w:rFonts w:ascii="Arial" w:hAnsi="Arial" w:cs="Arial"/>
          <w:sz w:val="22"/>
          <w:szCs w:val="22"/>
        </w:rPr>
        <w:t xml:space="preserve">as an alternate and noted </w:t>
      </w:r>
      <w:r w:rsidR="00570C03">
        <w:rPr>
          <w:rFonts w:ascii="Arial" w:hAnsi="Arial" w:cs="Arial"/>
          <w:sz w:val="22"/>
          <w:szCs w:val="22"/>
        </w:rPr>
        <w:t>openings</w:t>
      </w:r>
      <w:proofErr w:type="gramEnd"/>
      <w:r w:rsidR="00570C03">
        <w:rPr>
          <w:rFonts w:ascii="Arial" w:hAnsi="Arial" w:cs="Arial"/>
          <w:sz w:val="22"/>
          <w:szCs w:val="22"/>
        </w:rPr>
        <w:t xml:space="preserve"> for both regular and alternate member</w:t>
      </w:r>
      <w:r w:rsidR="00175E57">
        <w:rPr>
          <w:rFonts w:ascii="Arial" w:hAnsi="Arial" w:cs="Arial"/>
          <w:sz w:val="22"/>
          <w:szCs w:val="22"/>
        </w:rPr>
        <w:t>s</w:t>
      </w:r>
      <w:r w:rsidR="00570C03">
        <w:rPr>
          <w:rFonts w:ascii="Arial" w:hAnsi="Arial" w:cs="Arial"/>
          <w:sz w:val="22"/>
          <w:szCs w:val="22"/>
        </w:rPr>
        <w:t>.</w:t>
      </w:r>
    </w:p>
    <w:p w:rsidR="00743285" w:rsidRPr="00C57E36" w:rsidRDefault="0074328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Rabies update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570C03">
        <w:rPr>
          <w:rFonts w:ascii="Arial" w:hAnsi="Arial" w:cs="Arial"/>
          <w:sz w:val="22"/>
          <w:szCs w:val="22"/>
        </w:rPr>
        <w:t>TA Ortmann shared the most recent correspondence from Animal Control Officer Heidi Blood.</w:t>
      </w:r>
    </w:p>
    <w:p w:rsidR="00B35574" w:rsidRPr="00C57E36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Other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570C03">
        <w:rPr>
          <w:rFonts w:ascii="Arial" w:hAnsi="Arial" w:cs="Arial"/>
          <w:sz w:val="22"/>
          <w:szCs w:val="22"/>
        </w:rPr>
        <w:t>None.</w:t>
      </w:r>
    </w:p>
    <w:p w:rsidR="007A1842" w:rsidRPr="00C57E36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C07B3B" w:rsidRPr="00C57E36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New</w:t>
      </w:r>
      <w:r w:rsidR="00732052" w:rsidRPr="00C57E36">
        <w:rPr>
          <w:rFonts w:ascii="Arial" w:hAnsi="Arial" w:cs="Arial"/>
          <w:b/>
          <w:sz w:val="22"/>
          <w:szCs w:val="22"/>
        </w:rPr>
        <w:t xml:space="preserve"> Business</w:t>
      </w:r>
    </w:p>
    <w:p w:rsidR="00743285" w:rsidRPr="00C57E36" w:rsidRDefault="00743285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Town Meeting update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007628">
        <w:rPr>
          <w:rFonts w:ascii="Arial" w:hAnsi="Arial" w:cs="Arial"/>
          <w:sz w:val="22"/>
          <w:szCs w:val="22"/>
        </w:rPr>
        <w:t>Road Commissioner Reynolds</w:t>
      </w:r>
      <w:r w:rsidR="00570C03" w:rsidRPr="00570C03">
        <w:rPr>
          <w:rFonts w:ascii="Arial" w:hAnsi="Arial" w:cs="Arial"/>
          <w:sz w:val="22"/>
          <w:szCs w:val="22"/>
        </w:rPr>
        <w:t xml:space="preserve"> </w:t>
      </w:r>
      <w:r w:rsidR="00007628">
        <w:rPr>
          <w:rFonts w:ascii="Arial" w:hAnsi="Arial" w:cs="Arial"/>
          <w:sz w:val="22"/>
          <w:szCs w:val="22"/>
        </w:rPr>
        <w:t xml:space="preserve">contacted </w:t>
      </w:r>
      <w:r w:rsidR="00570C03" w:rsidRPr="00570C03">
        <w:rPr>
          <w:rFonts w:ascii="Arial" w:hAnsi="Arial" w:cs="Arial"/>
          <w:sz w:val="22"/>
          <w:szCs w:val="22"/>
        </w:rPr>
        <w:t xml:space="preserve">MMA </w:t>
      </w:r>
      <w:r w:rsidR="00007628">
        <w:rPr>
          <w:rFonts w:ascii="Arial" w:hAnsi="Arial" w:cs="Arial"/>
          <w:sz w:val="22"/>
          <w:szCs w:val="22"/>
        </w:rPr>
        <w:t>about</w:t>
      </w:r>
      <w:r w:rsidR="00570C03" w:rsidRPr="00570C03">
        <w:rPr>
          <w:rFonts w:ascii="Arial" w:hAnsi="Arial" w:cs="Arial"/>
          <w:sz w:val="22"/>
          <w:szCs w:val="22"/>
        </w:rPr>
        <w:t xml:space="preserve"> clarification on Town Meeting</w:t>
      </w:r>
      <w:r w:rsidR="00007628">
        <w:rPr>
          <w:rFonts w:ascii="Arial" w:hAnsi="Arial" w:cs="Arial"/>
          <w:sz w:val="22"/>
          <w:szCs w:val="22"/>
        </w:rPr>
        <w:t xml:space="preserve"> dates and they recommend </w:t>
      </w:r>
      <w:r w:rsidR="00570C03" w:rsidRPr="00570C03">
        <w:rPr>
          <w:rFonts w:ascii="Arial" w:hAnsi="Arial" w:cs="Arial"/>
          <w:sz w:val="22"/>
          <w:szCs w:val="22"/>
        </w:rPr>
        <w:t>not plan</w:t>
      </w:r>
      <w:r w:rsidR="00007628">
        <w:rPr>
          <w:rFonts w:ascii="Arial" w:hAnsi="Arial" w:cs="Arial"/>
          <w:sz w:val="22"/>
          <w:szCs w:val="22"/>
        </w:rPr>
        <w:t>ning on meeting b</w:t>
      </w:r>
      <w:r w:rsidR="00570C03" w:rsidRPr="00570C03">
        <w:rPr>
          <w:rFonts w:ascii="Arial" w:hAnsi="Arial" w:cs="Arial"/>
          <w:sz w:val="22"/>
          <w:szCs w:val="22"/>
        </w:rPr>
        <w:t xml:space="preserve">efore August 15.  </w:t>
      </w:r>
      <w:r w:rsidR="00007628" w:rsidRPr="00570C03">
        <w:rPr>
          <w:rFonts w:ascii="Arial" w:hAnsi="Arial" w:cs="Arial"/>
          <w:sz w:val="22"/>
          <w:szCs w:val="22"/>
        </w:rPr>
        <w:t xml:space="preserve">State </w:t>
      </w:r>
      <w:r w:rsidR="00175E57">
        <w:rPr>
          <w:rFonts w:ascii="Arial" w:hAnsi="Arial" w:cs="Arial"/>
          <w:sz w:val="22"/>
          <w:szCs w:val="22"/>
        </w:rPr>
        <w:t>o</w:t>
      </w:r>
      <w:r w:rsidR="00007628" w:rsidRPr="00570C03">
        <w:rPr>
          <w:rFonts w:ascii="Arial" w:hAnsi="Arial" w:cs="Arial"/>
          <w:sz w:val="22"/>
          <w:szCs w:val="22"/>
        </w:rPr>
        <w:t xml:space="preserve">f Emergency </w:t>
      </w:r>
      <w:r w:rsidR="00007628">
        <w:rPr>
          <w:rFonts w:ascii="Arial" w:hAnsi="Arial" w:cs="Arial"/>
          <w:sz w:val="22"/>
          <w:szCs w:val="22"/>
        </w:rPr>
        <w:t>l</w:t>
      </w:r>
      <w:r w:rsidR="00570C03" w:rsidRPr="00570C03">
        <w:rPr>
          <w:rFonts w:ascii="Arial" w:hAnsi="Arial" w:cs="Arial"/>
          <w:sz w:val="22"/>
          <w:szCs w:val="22"/>
        </w:rPr>
        <w:t>egislat</w:t>
      </w:r>
      <w:r w:rsidR="00007628">
        <w:rPr>
          <w:rFonts w:ascii="Arial" w:hAnsi="Arial" w:cs="Arial"/>
          <w:sz w:val="22"/>
          <w:szCs w:val="22"/>
        </w:rPr>
        <w:t>ion</w:t>
      </w:r>
      <w:r w:rsidR="00570C03" w:rsidRPr="00570C03">
        <w:rPr>
          <w:rFonts w:ascii="Arial" w:hAnsi="Arial" w:cs="Arial"/>
          <w:sz w:val="22"/>
          <w:szCs w:val="22"/>
        </w:rPr>
        <w:t xml:space="preserve"> allows </w:t>
      </w:r>
      <w:r w:rsidR="00007628">
        <w:rPr>
          <w:rFonts w:ascii="Arial" w:hAnsi="Arial" w:cs="Arial"/>
          <w:sz w:val="22"/>
          <w:szCs w:val="22"/>
        </w:rPr>
        <w:t>us</w:t>
      </w:r>
      <w:r w:rsidR="00570C03" w:rsidRPr="00570C03">
        <w:rPr>
          <w:rFonts w:ascii="Arial" w:hAnsi="Arial" w:cs="Arial"/>
          <w:sz w:val="22"/>
          <w:szCs w:val="22"/>
        </w:rPr>
        <w:t xml:space="preserve"> to spend the same exact amount of money as last year</w:t>
      </w:r>
      <w:r w:rsidR="00007628">
        <w:rPr>
          <w:rFonts w:ascii="Arial" w:hAnsi="Arial" w:cs="Arial"/>
          <w:sz w:val="22"/>
          <w:szCs w:val="22"/>
        </w:rPr>
        <w:t xml:space="preserve">'s Town Meeting allowed.  </w:t>
      </w:r>
      <w:r w:rsidR="00570C03" w:rsidRPr="00570C03">
        <w:rPr>
          <w:rFonts w:ascii="Arial" w:hAnsi="Arial" w:cs="Arial"/>
          <w:sz w:val="22"/>
          <w:szCs w:val="22"/>
        </w:rPr>
        <w:t>In August when</w:t>
      </w:r>
      <w:r w:rsidR="00007628">
        <w:rPr>
          <w:rFonts w:ascii="Arial" w:hAnsi="Arial" w:cs="Arial"/>
          <w:sz w:val="22"/>
          <w:szCs w:val="22"/>
        </w:rPr>
        <w:t xml:space="preserve"> we meet we will</w:t>
      </w:r>
      <w:r w:rsidR="00570C03" w:rsidRPr="00570C03">
        <w:rPr>
          <w:rFonts w:ascii="Arial" w:hAnsi="Arial" w:cs="Arial"/>
          <w:sz w:val="22"/>
          <w:szCs w:val="22"/>
        </w:rPr>
        <w:t xml:space="preserve"> then sort out where </w:t>
      </w:r>
      <w:r w:rsidR="00007628">
        <w:rPr>
          <w:rFonts w:ascii="Arial" w:hAnsi="Arial" w:cs="Arial"/>
          <w:sz w:val="22"/>
          <w:szCs w:val="22"/>
        </w:rPr>
        <w:t>we</w:t>
      </w:r>
      <w:r w:rsidR="00570C03" w:rsidRPr="00570C03">
        <w:rPr>
          <w:rFonts w:ascii="Arial" w:hAnsi="Arial" w:cs="Arial"/>
          <w:sz w:val="22"/>
          <w:szCs w:val="22"/>
        </w:rPr>
        <w:t xml:space="preserve"> are financially and</w:t>
      </w:r>
      <w:r w:rsidR="00007628">
        <w:rPr>
          <w:rFonts w:ascii="Arial" w:hAnsi="Arial" w:cs="Arial"/>
          <w:sz w:val="22"/>
          <w:szCs w:val="22"/>
        </w:rPr>
        <w:t xml:space="preserve"> adjust the amounts accordingly</w:t>
      </w:r>
      <w:r w:rsidR="00570C03" w:rsidRPr="00570C03">
        <w:rPr>
          <w:rFonts w:ascii="Arial" w:hAnsi="Arial" w:cs="Arial"/>
          <w:sz w:val="22"/>
          <w:szCs w:val="22"/>
        </w:rPr>
        <w:t>.  It also allows any capital reserve funds to be used for the</w:t>
      </w:r>
      <w:r w:rsidR="00007628">
        <w:rPr>
          <w:rFonts w:ascii="Arial" w:hAnsi="Arial" w:cs="Arial"/>
          <w:sz w:val="22"/>
          <w:szCs w:val="22"/>
        </w:rPr>
        <w:t>ir designated</w:t>
      </w:r>
      <w:r w:rsidR="00570C03" w:rsidRPr="00570C03">
        <w:rPr>
          <w:rFonts w:ascii="Arial" w:hAnsi="Arial" w:cs="Arial"/>
          <w:sz w:val="22"/>
          <w:szCs w:val="22"/>
        </w:rPr>
        <w:t xml:space="preserve"> purpose</w:t>
      </w:r>
      <w:r w:rsidR="00007628">
        <w:rPr>
          <w:rFonts w:ascii="Arial" w:hAnsi="Arial" w:cs="Arial"/>
          <w:sz w:val="22"/>
          <w:szCs w:val="22"/>
        </w:rPr>
        <w:t>s</w:t>
      </w:r>
      <w:r w:rsidR="00570C03" w:rsidRPr="00570C03">
        <w:rPr>
          <w:rFonts w:ascii="Arial" w:hAnsi="Arial" w:cs="Arial"/>
          <w:sz w:val="22"/>
          <w:szCs w:val="22"/>
        </w:rPr>
        <w:t xml:space="preserve"> </w:t>
      </w:r>
      <w:r w:rsidR="00007628" w:rsidRPr="00570C03">
        <w:rPr>
          <w:rFonts w:ascii="Arial" w:hAnsi="Arial" w:cs="Arial"/>
          <w:sz w:val="22"/>
          <w:szCs w:val="22"/>
        </w:rPr>
        <w:t>without</w:t>
      </w:r>
      <w:r w:rsidR="00570C03" w:rsidRPr="00570C03">
        <w:rPr>
          <w:rFonts w:ascii="Arial" w:hAnsi="Arial" w:cs="Arial"/>
          <w:sz w:val="22"/>
          <w:szCs w:val="22"/>
        </w:rPr>
        <w:t xml:space="preserve"> a meeting.</w:t>
      </w:r>
    </w:p>
    <w:p w:rsidR="00743285" w:rsidRPr="00C57E36" w:rsidRDefault="00743285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Flashing pedestrian beacon opportunity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704C5F">
        <w:rPr>
          <w:rFonts w:ascii="Arial" w:hAnsi="Arial" w:cs="Arial"/>
          <w:sz w:val="22"/>
          <w:szCs w:val="22"/>
        </w:rPr>
        <w:t xml:space="preserve">Road Commissioner Reynolds noted there is a section of crosswalk infrastructure missing.  When that has been retrieved she will bring this issue back to the </w:t>
      </w:r>
      <w:r w:rsidR="0039496D">
        <w:rPr>
          <w:rFonts w:ascii="Arial" w:hAnsi="Arial" w:cs="Arial"/>
          <w:sz w:val="22"/>
          <w:szCs w:val="22"/>
        </w:rPr>
        <w:t>Selectboard</w:t>
      </w:r>
      <w:r w:rsidR="00704C5F">
        <w:rPr>
          <w:rFonts w:ascii="Arial" w:hAnsi="Arial" w:cs="Arial"/>
          <w:sz w:val="22"/>
          <w:szCs w:val="22"/>
        </w:rPr>
        <w:t>.</w:t>
      </w:r>
    </w:p>
    <w:p w:rsidR="00743285" w:rsidRPr="00C57E36" w:rsidRDefault="00743285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Annual State bridge inspection report</w:t>
      </w:r>
      <w:r w:rsidR="00C57E36" w:rsidRPr="00C57E36">
        <w:rPr>
          <w:rFonts w:ascii="Arial" w:hAnsi="Arial" w:cs="Arial"/>
          <w:b/>
          <w:sz w:val="22"/>
          <w:szCs w:val="22"/>
        </w:rPr>
        <w:t>:</w:t>
      </w:r>
      <w:r w:rsidR="00C57E36" w:rsidRPr="00C57E36">
        <w:rPr>
          <w:rFonts w:ascii="Arial" w:hAnsi="Arial" w:cs="Arial"/>
          <w:sz w:val="22"/>
          <w:szCs w:val="22"/>
        </w:rPr>
        <w:t xml:space="preserve">  </w:t>
      </w:r>
      <w:r w:rsidR="00704C5F">
        <w:rPr>
          <w:rFonts w:ascii="Arial" w:hAnsi="Arial" w:cs="Arial"/>
          <w:sz w:val="22"/>
          <w:szCs w:val="22"/>
        </w:rPr>
        <w:t>The Selectboard acknowledged receipt of this annual report.</w:t>
      </w:r>
    </w:p>
    <w:p w:rsidR="0018312F" w:rsidRPr="00C57E36" w:rsidRDefault="0018312F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Contracted work bidding schedule</w:t>
      </w:r>
    </w:p>
    <w:p w:rsidR="0018312F" w:rsidRPr="00C57E36" w:rsidRDefault="0018312F" w:rsidP="0018312F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Snowplowing</w:t>
      </w:r>
      <w:r w:rsidR="00F409C8" w:rsidRPr="00C57E36">
        <w:rPr>
          <w:rFonts w:ascii="Arial" w:hAnsi="Arial" w:cs="Arial"/>
          <w:b/>
          <w:sz w:val="22"/>
          <w:szCs w:val="22"/>
        </w:rPr>
        <w:t>:</w:t>
      </w:r>
      <w:r w:rsidR="00F409C8" w:rsidRPr="00C57E36">
        <w:rPr>
          <w:rFonts w:ascii="Arial" w:hAnsi="Arial" w:cs="Arial"/>
          <w:sz w:val="22"/>
          <w:szCs w:val="22"/>
        </w:rPr>
        <w:t xml:space="preserve">  </w:t>
      </w:r>
      <w:r w:rsidR="00704C5F">
        <w:rPr>
          <w:rFonts w:ascii="Arial" w:hAnsi="Arial" w:cs="Arial"/>
          <w:sz w:val="22"/>
          <w:szCs w:val="22"/>
        </w:rPr>
        <w:t>The Selectboard agreed that this needs to wait until after Town Meeting to know for certain how many miles need to be plowed.</w:t>
      </w:r>
    </w:p>
    <w:p w:rsidR="0018312F" w:rsidRPr="00C57E36" w:rsidRDefault="0018312F" w:rsidP="0018312F">
      <w:pPr>
        <w:pStyle w:val="ListParagraph"/>
        <w:numPr>
          <w:ilvl w:val="2"/>
          <w:numId w:val="4"/>
        </w:numPr>
        <w:ind w:left="108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Sand/Salt building repairs</w:t>
      </w:r>
      <w:r w:rsidR="00F409C8" w:rsidRPr="00C57E36">
        <w:rPr>
          <w:rFonts w:ascii="Arial" w:hAnsi="Arial" w:cs="Arial"/>
          <w:b/>
          <w:sz w:val="22"/>
          <w:szCs w:val="22"/>
        </w:rPr>
        <w:t>:</w:t>
      </w:r>
      <w:r w:rsidR="00F409C8" w:rsidRPr="00C57E36">
        <w:rPr>
          <w:rFonts w:ascii="Arial" w:hAnsi="Arial" w:cs="Arial"/>
          <w:sz w:val="22"/>
          <w:szCs w:val="22"/>
        </w:rPr>
        <w:t xml:space="preserve">  </w:t>
      </w:r>
      <w:r w:rsidR="00D406C4">
        <w:rPr>
          <w:rFonts w:ascii="Arial" w:hAnsi="Arial" w:cs="Arial"/>
          <w:sz w:val="22"/>
          <w:szCs w:val="22"/>
        </w:rPr>
        <w:t>Pursuant to discussion the Selectboard asked TA Ortmann to draft an advertisement inviting contractors to contact Road Commissioner Reynolds for information about our need.</w:t>
      </w:r>
    </w:p>
    <w:p w:rsidR="008D6189" w:rsidRPr="00C57E36" w:rsidRDefault="008D6189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proofErr w:type="spellStart"/>
      <w:r w:rsidRPr="00C57E36">
        <w:rPr>
          <w:rFonts w:ascii="Arial" w:hAnsi="Arial" w:cs="Arial"/>
          <w:b/>
          <w:sz w:val="22"/>
          <w:szCs w:val="22"/>
        </w:rPr>
        <w:t>USPS</w:t>
      </w:r>
      <w:proofErr w:type="spellEnd"/>
      <w:r w:rsidRPr="00C57E36">
        <w:rPr>
          <w:rFonts w:ascii="Arial" w:hAnsi="Arial" w:cs="Arial"/>
          <w:b/>
          <w:sz w:val="22"/>
          <w:szCs w:val="22"/>
        </w:rPr>
        <w:t xml:space="preserve"> Marketing Mail Permit</w:t>
      </w:r>
      <w:r w:rsidR="00F409C8" w:rsidRPr="00C57E36">
        <w:rPr>
          <w:rFonts w:ascii="Arial" w:hAnsi="Arial" w:cs="Arial"/>
          <w:b/>
          <w:sz w:val="22"/>
          <w:szCs w:val="22"/>
        </w:rPr>
        <w:t>:</w:t>
      </w:r>
      <w:r w:rsidR="00F409C8" w:rsidRPr="00C57E36">
        <w:rPr>
          <w:rFonts w:ascii="Arial" w:hAnsi="Arial" w:cs="Arial"/>
          <w:sz w:val="22"/>
          <w:szCs w:val="22"/>
        </w:rPr>
        <w:t xml:space="preserve">  </w:t>
      </w:r>
      <w:r w:rsidR="00704C5F">
        <w:rPr>
          <w:rFonts w:ascii="Arial" w:hAnsi="Arial" w:cs="Arial"/>
          <w:sz w:val="22"/>
          <w:szCs w:val="22"/>
        </w:rPr>
        <w:t>Postponed to the next meeting.</w:t>
      </w:r>
    </w:p>
    <w:p w:rsidR="00AC0565" w:rsidRPr="00C57E36" w:rsidRDefault="00AC0565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FY20 audit</w:t>
      </w:r>
      <w:r w:rsidR="00F409C8" w:rsidRPr="00C57E36">
        <w:rPr>
          <w:rFonts w:ascii="Arial" w:hAnsi="Arial" w:cs="Arial"/>
          <w:b/>
          <w:sz w:val="22"/>
          <w:szCs w:val="22"/>
        </w:rPr>
        <w:t>:</w:t>
      </w:r>
      <w:r w:rsidR="00F409C8" w:rsidRPr="00C57E36">
        <w:rPr>
          <w:rFonts w:ascii="Arial" w:hAnsi="Arial" w:cs="Arial"/>
          <w:sz w:val="22"/>
          <w:szCs w:val="22"/>
        </w:rPr>
        <w:t xml:space="preserve">  </w:t>
      </w:r>
      <w:r w:rsidR="00D406C4">
        <w:rPr>
          <w:rFonts w:ascii="Arial" w:hAnsi="Arial" w:cs="Arial"/>
          <w:sz w:val="22"/>
          <w:szCs w:val="22"/>
        </w:rPr>
        <w:t>TA Ortmann noted the</w:t>
      </w:r>
      <w:r w:rsidR="008D7BB0">
        <w:rPr>
          <w:rFonts w:ascii="Arial" w:hAnsi="Arial" w:cs="Arial"/>
          <w:sz w:val="22"/>
          <w:szCs w:val="22"/>
        </w:rPr>
        <w:t xml:space="preserve"> FY20 audit process is beginning and </w:t>
      </w:r>
      <w:r w:rsidR="00D406C4">
        <w:rPr>
          <w:rFonts w:ascii="Arial" w:hAnsi="Arial" w:cs="Arial"/>
          <w:sz w:val="22"/>
          <w:szCs w:val="22"/>
        </w:rPr>
        <w:t xml:space="preserve">asked if the Selectboard </w:t>
      </w:r>
      <w:r w:rsidR="008D7BB0">
        <w:rPr>
          <w:rFonts w:ascii="Arial" w:hAnsi="Arial" w:cs="Arial"/>
          <w:sz w:val="22"/>
          <w:szCs w:val="22"/>
        </w:rPr>
        <w:t>if they want to continue with our current auditor or go out to bid.  The Selectboard agreed that they want continue with our current auditor</w:t>
      </w:r>
      <w:r w:rsidR="0039496D">
        <w:rPr>
          <w:rFonts w:ascii="Arial" w:hAnsi="Arial" w:cs="Arial"/>
          <w:sz w:val="22"/>
          <w:szCs w:val="22"/>
        </w:rPr>
        <w:t xml:space="preserve">, </w:t>
      </w:r>
      <w:r w:rsidR="0039496D" w:rsidRPr="0039496D">
        <w:rPr>
          <w:rFonts w:ascii="Arial" w:hAnsi="Arial" w:cs="Arial"/>
          <w:sz w:val="22"/>
          <w:szCs w:val="22"/>
        </w:rPr>
        <w:t>James W. Wadman, CPA</w:t>
      </w:r>
      <w:r w:rsidR="0039496D">
        <w:rPr>
          <w:rFonts w:ascii="Arial" w:hAnsi="Arial" w:cs="Arial"/>
          <w:sz w:val="22"/>
          <w:szCs w:val="22"/>
        </w:rPr>
        <w:t>, for this year.  They asked TA Ortmann to set up the first meeting for the third week in July.</w:t>
      </w:r>
    </w:p>
    <w:p w:rsidR="00205783" w:rsidRPr="00C57E36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Other</w:t>
      </w:r>
      <w:r w:rsidR="00F409C8" w:rsidRPr="00C57E36">
        <w:rPr>
          <w:rFonts w:ascii="Arial" w:hAnsi="Arial" w:cs="Arial"/>
          <w:b/>
          <w:sz w:val="22"/>
          <w:szCs w:val="22"/>
        </w:rPr>
        <w:t>:</w:t>
      </w:r>
      <w:r w:rsidR="00F409C8" w:rsidRPr="00C57E36">
        <w:rPr>
          <w:rFonts w:ascii="Arial" w:hAnsi="Arial" w:cs="Arial"/>
          <w:sz w:val="22"/>
          <w:szCs w:val="22"/>
        </w:rPr>
        <w:t xml:space="preserve">  </w:t>
      </w:r>
      <w:r w:rsidR="0039496D">
        <w:rPr>
          <w:rFonts w:ascii="Arial" w:hAnsi="Arial" w:cs="Arial"/>
          <w:sz w:val="22"/>
          <w:szCs w:val="22"/>
        </w:rPr>
        <w:t>None.</w:t>
      </w:r>
    </w:p>
    <w:p w:rsidR="007A1842" w:rsidRPr="00C57E36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D334A3" w:rsidRDefault="00DA2278" w:rsidP="00D334A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334A3">
        <w:rPr>
          <w:rFonts w:ascii="Arial" w:hAnsi="Arial" w:cs="Arial"/>
          <w:b/>
          <w:sz w:val="22"/>
          <w:szCs w:val="22"/>
        </w:rPr>
        <w:t>"11</w:t>
      </w:r>
      <w:r w:rsidRPr="00D334A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D334A3">
        <w:rPr>
          <w:rFonts w:ascii="Arial" w:hAnsi="Arial" w:cs="Arial"/>
          <w:b/>
          <w:sz w:val="22"/>
          <w:szCs w:val="22"/>
        </w:rPr>
        <w:t xml:space="preserve"> hour" items</w:t>
      </w:r>
      <w:r w:rsidR="00F409C8" w:rsidRPr="00D334A3">
        <w:rPr>
          <w:rFonts w:ascii="Arial" w:hAnsi="Arial" w:cs="Arial"/>
          <w:b/>
          <w:sz w:val="22"/>
          <w:szCs w:val="22"/>
        </w:rPr>
        <w:t>:</w:t>
      </w:r>
      <w:r w:rsidR="00F409C8" w:rsidRPr="00D334A3">
        <w:rPr>
          <w:rFonts w:ascii="Arial" w:hAnsi="Arial" w:cs="Arial"/>
          <w:sz w:val="22"/>
          <w:szCs w:val="22"/>
        </w:rPr>
        <w:t xml:space="preserve">  </w:t>
      </w:r>
      <w:r w:rsidR="00302201" w:rsidRPr="00D334A3">
        <w:rPr>
          <w:rFonts w:ascii="Arial" w:hAnsi="Arial" w:cs="Arial"/>
          <w:sz w:val="22"/>
          <w:szCs w:val="22"/>
        </w:rPr>
        <w:t xml:space="preserve">Following a discussion with Selectman Hall and Duane Jewett, </w:t>
      </w:r>
      <w:r w:rsidR="00205A52" w:rsidRPr="00D334A3">
        <w:rPr>
          <w:rFonts w:ascii="Arial" w:hAnsi="Arial" w:cs="Arial"/>
          <w:sz w:val="22"/>
          <w:szCs w:val="22"/>
        </w:rPr>
        <w:t xml:space="preserve">pursuant to </w:t>
      </w:r>
      <w:r w:rsidR="00D334A3" w:rsidRPr="00D334A3">
        <w:rPr>
          <w:rFonts w:ascii="Arial" w:hAnsi="Arial" w:cs="Arial"/>
          <w:sz w:val="22"/>
          <w:szCs w:val="22"/>
        </w:rPr>
        <w:t>Title 30-A, Part 2, Subpart 3, Chapter 123, Subchapter 1</w:t>
      </w:r>
      <w:r w:rsidR="00D334A3">
        <w:rPr>
          <w:rFonts w:ascii="Arial" w:hAnsi="Arial" w:cs="Arial"/>
          <w:sz w:val="22"/>
          <w:szCs w:val="22"/>
        </w:rPr>
        <w:t xml:space="preserve">, </w:t>
      </w:r>
      <w:r w:rsidR="00D334A3" w:rsidRPr="00454043">
        <w:rPr>
          <w:rFonts w:ascii="Arial" w:hAnsi="Arial" w:cs="Arial"/>
          <w:sz w:val="22"/>
          <w:szCs w:val="22"/>
          <w:highlight w:val="yellow"/>
        </w:rPr>
        <w:t>Section ____</w:t>
      </w:r>
      <w:r w:rsidR="00D334A3">
        <w:rPr>
          <w:rFonts w:ascii="Arial" w:hAnsi="Arial" w:cs="Arial"/>
          <w:sz w:val="22"/>
          <w:szCs w:val="22"/>
        </w:rPr>
        <w:t xml:space="preserve">, </w:t>
      </w:r>
      <w:r w:rsidR="00302201" w:rsidRPr="00D334A3">
        <w:rPr>
          <w:rFonts w:ascii="Arial" w:hAnsi="Arial" w:cs="Arial"/>
          <w:sz w:val="22"/>
          <w:szCs w:val="22"/>
        </w:rPr>
        <w:t xml:space="preserve">Selectman Steeves moved and Selectman Peavey seconded accepting Selectman Hall's resignation as Third Selectman </w:t>
      </w:r>
      <w:r w:rsidR="00B41F14" w:rsidRPr="00D334A3">
        <w:rPr>
          <w:rFonts w:ascii="Arial" w:hAnsi="Arial" w:cs="Arial"/>
          <w:sz w:val="22"/>
          <w:szCs w:val="22"/>
        </w:rPr>
        <w:t xml:space="preserve">and appointing Duane Jewett as </w:t>
      </w:r>
      <w:r w:rsidR="00175E57" w:rsidRPr="00D334A3">
        <w:rPr>
          <w:rFonts w:ascii="Arial" w:hAnsi="Arial" w:cs="Arial"/>
          <w:sz w:val="22"/>
          <w:szCs w:val="22"/>
        </w:rPr>
        <w:t>I</w:t>
      </w:r>
      <w:r w:rsidR="00B41F14" w:rsidRPr="00D334A3">
        <w:rPr>
          <w:rFonts w:ascii="Arial" w:hAnsi="Arial" w:cs="Arial"/>
          <w:sz w:val="22"/>
          <w:szCs w:val="22"/>
        </w:rPr>
        <w:t>nterim Third S</w:t>
      </w:r>
      <w:r w:rsidR="00302201" w:rsidRPr="00D334A3">
        <w:rPr>
          <w:rFonts w:ascii="Arial" w:hAnsi="Arial" w:cs="Arial"/>
          <w:sz w:val="22"/>
          <w:szCs w:val="22"/>
        </w:rPr>
        <w:t xml:space="preserve">electman with a </w:t>
      </w:r>
      <w:r w:rsidR="00B41F14" w:rsidRPr="00D334A3">
        <w:rPr>
          <w:rFonts w:ascii="Arial" w:hAnsi="Arial" w:cs="Arial"/>
          <w:sz w:val="22"/>
          <w:szCs w:val="22"/>
        </w:rPr>
        <w:t>regular vote occur</w:t>
      </w:r>
      <w:r w:rsidR="00175E57" w:rsidRPr="00D334A3">
        <w:rPr>
          <w:rFonts w:ascii="Arial" w:hAnsi="Arial" w:cs="Arial"/>
          <w:sz w:val="22"/>
          <w:szCs w:val="22"/>
        </w:rPr>
        <w:t>ing</w:t>
      </w:r>
      <w:r w:rsidR="00B41F14" w:rsidRPr="00D334A3">
        <w:rPr>
          <w:rFonts w:ascii="Arial" w:hAnsi="Arial" w:cs="Arial"/>
          <w:sz w:val="22"/>
          <w:szCs w:val="22"/>
        </w:rPr>
        <w:t xml:space="preserve"> at Town Meeting</w:t>
      </w:r>
      <w:r w:rsidR="00302201" w:rsidRPr="00D334A3">
        <w:rPr>
          <w:rFonts w:ascii="Arial" w:hAnsi="Arial" w:cs="Arial"/>
          <w:sz w:val="22"/>
          <w:szCs w:val="22"/>
        </w:rPr>
        <w:t>. Unanimous.</w:t>
      </w:r>
    </w:p>
    <w:p w:rsidR="00926E8A" w:rsidRPr="00C57E36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C57E36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57E36">
        <w:rPr>
          <w:rFonts w:ascii="Arial" w:hAnsi="Arial" w:cs="Arial"/>
          <w:b/>
          <w:sz w:val="22"/>
          <w:szCs w:val="22"/>
        </w:rPr>
        <w:t>Adjournment</w:t>
      </w:r>
      <w:r w:rsidR="00F409C8" w:rsidRPr="00C57E36">
        <w:rPr>
          <w:rFonts w:ascii="Arial" w:hAnsi="Arial" w:cs="Arial"/>
          <w:b/>
          <w:sz w:val="22"/>
          <w:szCs w:val="22"/>
        </w:rPr>
        <w:t>:</w:t>
      </w:r>
      <w:r w:rsidR="00F409C8" w:rsidRPr="00C57E36">
        <w:rPr>
          <w:rFonts w:ascii="Arial" w:hAnsi="Arial" w:cs="Arial"/>
          <w:sz w:val="22"/>
          <w:szCs w:val="22"/>
        </w:rPr>
        <w:t xml:space="preserve">  </w:t>
      </w:r>
      <w:r w:rsidR="00F409C8">
        <w:rPr>
          <w:rFonts w:ascii="Arial" w:hAnsi="Arial" w:cs="Arial"/>
          <w:sz w:val="22"/>
          <w:szCs w:val="22"/>
        </w:rPr>
        <w:t>6:45 PM</w:t>
      </w:r>
    </w:p>
    <w:p w:rsidR="00C57E36" w:rsidRPr="00C57E36" w:rsidRDefault="00C57E36" w:rsidP="00C57E36">
      <w:pPr>
        <w:pStyle w:val="ListParagraph"/>
        <w:rPr>
          <w:rFonts w:ascii="Arial" w:hAnsi="Arial" w:cs="Arial"/>
          <w:sz w:val="22"/>
          <w:szCs w:val="22"/>
        </w:rPr>
      </w:pPr>
    </w:p>
    <w:p w:rsidR="00C57E36" w:rsidRDefault="00C57E36" w:rsidP="00D94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C57E36" w:rsidRDefault="00C57E36" w:rsidP="00D94872">
      <w:pPr>
        <w:rPr>
          <w:rFonts w:ascii="Arial" w:hAnsi="Arial" w:cs="Arial"/>
          <w:sz w:val="22"/>
          <w:szCs w:val="22"/>
        </w:rPr>
      </w:pPr>
    </w:p>
    <w:p w:rsidR="00C57E36" w:rsidRDefault="00C57E36" w:rsidP="00D94872">
      <w:pPr>
        <w:rPr>
          <w:rFonts w:ascii="Arial" w:hAnsi="Arial" w:cs="Arial"/>
          <w:sz w:val="22"/>
          <w:szCs w:val="22"/>
        </w:rPr>
      </w:pPr>
    </w:p>
    <w:p w:rsidR="00C57E36" w:rsidRDefault="00C57E36" w:rsidP="00D94872">
      <w:pPr>
        <w:rPr>
          <w:rFonts w:ascii="Arial" w:hAnsi="Arial" w:cs="Arial"/>
          <w:sz w:val="22"/>
          <w:szCs w:val="22"/>
        </w:rPr>
      </w:pPr>
    </w:p>
    <w:p w:rsidR="00C57E36" w:rsidRDefault="00C57E36" w:rsidP="00D94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C57E36" w:rsidRPr="00C57E36" w:rsidRDefault="00C57E36" w:rsidP="00C57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C57E36" w:rsidRPr="00C57E36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52" w:rsidRDefault="00205A52" w:rsidP="004E0EDF">
      <w:r>
        <w:separator/>
      </w:r>
    </w:p>
  </w:endnote>
  <w:endnote w:type="continuationSeparator" w:id="0">
    <w:p w:rsidR="00205A52" w:rsidRDefault="00205A5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52" w:rsidRDefault="00205A52" w:rsidP="004E0EDF">
      <w:r>
        <w:separator/>
      </w:r>
    </w:p>
  </w:footnote>
  <w:footnote w:type="continuationSeparator" w:id="0">
    <w:p w:rsidR="00205A52" w:rsidRDefault="00205A5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52" w:rsidRPr="001F2D2F" w:rsidRDefault="001E1135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515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205A52" w:rsidRDefault="00205A5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05A52" w:rsidRPr="001F2D2F">
      <w:rPr>
        <w:rFonts w:ascii="Arial" w:hAnsi="Arial" w:cs="Arial"/>
        <w:b/>
        <w:sz w:val="52"/>
        <w:szCs w:val="52"/>
      </w:rPr>
      <w:t>TOWN OF LIBERTY</w:t>
    </w:r>
  </w:p>
  <w:p w:rsidR="00205A52" w:rsidRPr="001F2D2F" w:rsidRDefault="001E1135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205A52" w:rsidRPr="001F2D2F" w:rsidRDefault="00205A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05A52" w:rsidRPr="001F2D2F" w:rsidRDefault="00205A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05A52" w:rsidRPr="001F2D2F" w:rsidRDefault="00205A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205A52">
      <w:rPr>
        <w:rFonts w:ascii="Arial" w:hAnsi="Arial" w:cs="Arial"/>
        <w:sz w:val="16"/>
        <w:szCs w:val="16"/>
      </w:rPr>
      <w:t>SELECTBOARD</w:t>
    </w:r>
    <w:r w:rsidR="00205A52" w:rsidRPr="001F2D2F">
      <w:rPr>
        <w:rFonts w:ascii="Arial" w:hAnsi="Arial" w:cs="Arial"/>
        <w:sz w:val="16"/>
        <w:szCs w:val="16"/>
      </w:rPr>
      <w:t>/ASSESSORS</w:t>
    </w:r>
  </w:p>
  <w:p w:rsidR="00205A52" w:rsidRDefault="00205A5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205A52" w:rsidRPr="001F2D2F" w:rsidRDefault="00205A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205A52" w:rsidRPr="001F2D2F" w:rsidRDefault="00205A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205A52" w:rsidRPr="001F2D2F" w:rsidRDefault="00205A5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07628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0802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5E57"/>
    <w:rsid w:val="00177008"/>
    <w:rsid w:val="00177087"/>
    <w:rsid w:val="00177193"/>
    <w:rsid w:val="00177E93"/>
    <w:rsid w:val="00182E52"/>
    <w:rsid w:val="0018312F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135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5A52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01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2919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421A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496D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B7DBE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0951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404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4F6B16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C03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0CF2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4C5F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285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E78F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371CF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23B3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D6189"/>
    <w:rsid w:val="008D7BB0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3CD6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3C1B"/>
    <w:rsid w:val="009A57A8"/>
    <w:rsid w:val="009B1C11"/>
    <w:rsid w:val="009B296F"/>
    <w:rsid w:val="009B3B84"/>
    <w:rsid w:val="009B4009"/>
    <w:rsid w:val="009B4522"/>
    <w:rsid w:val="009B4C7E"/>
    <w:rsid w:val="009B4F99"/>
    <w:rsid w:val="009B5F7F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2596"/>
    <w:rsid w:val="00A03A97"/>
    <w:rsid w:val="00A03C9D"/>
    <w:rsid w:val="00A06141"/>
    <w:rsid w:val="00A061B9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565"/>
    <w:rsid w:val="00AC0ABD"/>
    <w:rsid w:val="00AC1393"/>
    <w:rsid w:val="00AC3159"/>
    <w:rsid w:val="00AC739E"/>
    <w:rsid w:val="00AC7CF6"/>
    <w:rsid w:val="00AD1890"/>
    <w:rsid w:val="00AD1FFB"/>
    <w:rsid w:val="00AD2DC9"/>
    <w:rsid w:val="00AD3085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14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57E36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4A3"/>
    <w:rsid w:val="00D33F33"/>
    <w:rsid w:val="00D3438F"/>
    <w:rsid w:val="00D36379"/>
    <w:rsid w:val="00D375F6"/>
    <w:rsid w:val="00D406C4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4872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563A0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09C8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B945-47FE-42B0-B01E-C7086697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12</cp:revision>
  <cp:lastPrinted>2020-04-06T20:10:00Z</cp:lastPrinted>
  <dcterms:created xsi:type="dcterms:W3CDTF">2020-05-07T13:48:00Z</dcterms:created>
  <dcterms:modified xsi:type="dcterms:W3CDTF">2020-05-14T15:02:00Z</dcterms:modified>
</cp:coreProperties>
</file>