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49B0C34D" w:rsidR="0032313E" w:rsidRPr="00376681" w:rsidRDefault="00CB7D35" w:rsidP="006F64F6">
      <w:pPr>
        <w:jc w:val="center"/>
        <w:rPr>
          <w:rFonts w:ascii="Arial" w:hAnsi="Arial" w:cs="Arial"/>
          <w:sz w:val="22"/>
          <w:szCs w:val="22"/>
        </w:rPr>
      </w:pPr>
      <w:r>
        <w:rPr>
          <w:rFonts w:ascii="Arial" w:hAnsi="Arial" w:cs="Arial"/>
          <w:sz w:val="22"/>
          <w:szCs w:val="22"/>
        </w:rPr>
        <w:t xml:space="preserve">May </w:t>
      </w:r>
      <w:r w:rsidR="000B3AE6">
        <w:rPr>
          <w:rFonts w:ascii="Arial" w:hAnsi="Arial" w:cs="Arial"/>
          <w:sz w:val="22"/>
          <w:szCs w:val="22"/>
        </w:rPr>
        <w:t>24</w:t>
      </w:r>
      <w:r w:rsidR="0053134A">
        <w:rPr>
          <w:rFonts w:ascii="Arial" w:hAnsi="Arial" w:cs="Arial"/>
          <w:sz w:val="22"/>
          <w:szCs w:val="22"/>
        </w:rPr>
        <w:t>,</w:t>
      </w:r>
      <w:r w:rsidR="0032313E" w:rsidRPr="00376681">
        <w:rPr>
          <w:rFonts w:ascii="Arial" w:hAnsi="Arial" w:cs="Arial"/>
          <w:sz w:val="22"/>
          <w:szCs w:val="22"/>
        </w:rPr>
        <w:t xml:space="preserve"> </w:t>
      </w:r>
      <w:proofErr w:type="gramStart"/>
      <w:r w:rsidR="0032313E" w:rsidRPr="00376681">
        <w:rPr>
          <w:rFonts w:ascii="Arial" w:hAnsi="Arial" w:cs="Arial"/>
          <w:sz w:val="22"/>
          <w:szCs w:val="22"/>
        </w:rPr>
        <w:t>20</w:t>
      </w:r>
      <w:r w:rsidR="008D2CD4">
        <w:rPr>
          <w:rFonts w:ascii="Arial" w:hAnsi="Arial" w:cs="Arial"/>
          <w:sz w:val="22"/>
          <w:szCs w:val="22"/>
        </w:rPr>
        <w:t>2</w:t>
      </w:r>
      <w:r w:rsidR="00295DDA">
        <w:rPr>
          <w:rFonts w:ascii="Arial" w:hAnsi="Arial" w:cs="Arial"/>
          <w:sz w:val="22"/>
          <w:szCs w:val="22"/>
        </w:rPr>
        <w:t>1</w:t>
      </w:r>
      <w:proofErr w:type="gramEnd"/>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26059D"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27099BE5"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C</w:t>
      </w:r>
      <w:r>
        <w:rPr>
          <w:rFonts w:ascii="Arial" w:hAnsi="Arial" w:cs="Arial"/>
          <w:sz w:val="22"/>
          <w:szCs w:val="22"/>
        </w:rPr>
        <w:t xml:space="preserve">arrie </w:t>
      </w:r>
      <w:r w:rsidR="0033120D">
        <w:rPr>
          <w:rFonts w:ascii="Arial" w:hAnsi="Arial" w:cs="Arial"/>
          <w:sz w:val="22"/>
          <w:szCs w:val="22"/>
        </w:rPr>
        <w:t>Peavey,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E6A2C87" w14:textId="02625189" w:rsidR="002E7991"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CEO Don Harriman</w:t>
      </w:r>
    </w:p>
    <w:p w14:paraId="00DDB554" w14:textId="41406C6B" w:rsidR="00EB32A8" w:rsidRDefault="00540265" w:rsidP="00EB32A8">
      <w:pPr>
        <w:ind w:left="1710" w:hanging="1710"/>
        <w:rPr>
          <w:rFonts w:ascii="Arial" w:hAnsi="Arial" w:cs="Arial"/>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072A0A">
        <w:rPr>
          <w:rFonts w:ascii="Arial" w:hAnsi="Arial" w:cs="Arial"/>
          <w:sz w:val="22"/>
          <w:szCs w:val="22"/>
        </w:rPr>
        <w:t>None</w:t>
      </w:r>
    </w:p>
    <w:p w14:paraId="5F8C248E" w14:textId="77777777" w:rsidR="00B161AE" w:rsidRPr="00540265" w:rsidRDefault="00B161AE" w:rsidP="00EB32A8">
      <w:pPr>
        <w:ind w:left="1710" w:hanging="1710"/>
        <w:rPr>
          <w:rFonts w:ascii="Arial" w:hAnsi="Arial" w:cs="Arial"/>
          <w:b/>
          <w:bCs/>
          <w:sz w:val="22"/>
          <w:szCs w:val="22"/>
        </w:rPr>
      </w:pPr>
    </w:p>
    <w:p w14:paraId="29791A75" w14:textId="77777777" w:rsidR="002E7991" w:rsidRDefault="002E7991" w:rsidP="002E7991">
      <w:pPr>
        <w:ind w:left="1710" w:hanging="1710"/>
        <w:rPr>
          <w:rFonts w:ascii="Arial" w:hAnsi="Arial" w:cs="Arial"/>
          <w:sz w:val="22"/>
          <w:szCs w:val="22"/>
        </w:rPr>
      </w:pPr>
    </w:p>
    <w:p w14:paraId="1E7BC47F" w14:textId="77777777" w:rsidR="0053134A" w:rsidRPr="00EA7874" w:rsidRDefault="0053134A"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41B6475E"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p>
    <w:p w14:paraId="36876C7D" w14:textId="30F943C3"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B812D3">
        <w:rPr>
          <w:rFonts w:ascii="Arial" w:hAnsi="Arial" w:cs="Arial"/>
          <w:bCs/>
          <w:sz w:val="20"/>
          <w:szCs w:val="20"/>
        </w:rPr>
        <w:t>May 1</w:t>
      </w:r>
      <w:r w:rsidR="000B3AE6">
        <w:rPr>
          <w:rFonts w:ascii="Arial" w:hAnsi="Arial" w:cs="Arial"/>
          <w:bCs/>
          <w:sz w:val="20"/>
          <w:szCs w:val="20"/>
        </w:rPr>
        <w:t>7</w:t>
      </w:r>
      <w:r w:rsidR="00B812D3">
        <w:rPr>
          <w:rFonts w:ascii="Arial" w:hAnsi="Arial" w:cs="Arial"/>
          <w:bCs/>
          <w:sz w:val="20"/>
          <w:szCs w:val="20"/>
        </w:rPr>
        <w:t xml:space="preserve">, </w:t>
      </w:r>
      <w:proofErr w:type="gramStart"/>
      <w:r w:rsidR="00B812D3">
        <w:rPr>
          <w:rFonts w:ascii="Arial" w:hAnsi="Arial" w:cs="Arial"/>
          <w:bCs/>
          <w:sz w:val="20"/>
          <w:szCs w:val="20"/>
        </w:rPr>
        <w:t>2021</w:t>
      </w:r>
      <w:proofErr w:type="gramEnd"/>
      <w:r w:rsidR="00B812D3">
        <w:rPr>
          <w:rFonts w:ascii="Arial" w:hAnsi="Arial" w:cs="Arial"/>
          <w:bCs/>
          <w:sz w:val="20"/>
          <w:szCs w:val="20"/>
        </w:rPr>
        <w:t xml:space="preserve"> Approved</w:t>
      </w:r>
    </w:p>
    <w:p w14:paraId="67C730B8" w14:textId="350FB45F" w:rsidR="00223773" w:rsidRPr="00514696" w:rsidRDefault="000520BE" w:rsidP="0089489B">
      <w:pPr>
        <w:numPr>
          <w:ilvl w:val="0"/>
          <w:numId w:val="3"/>
        </w:numPr>
        <w:rPr>
          <w:rFonts w:ascii="Arial" w:hAnsi="Arial" w:cs="Arial"/>
          <w:sz w:val="20"/>
          <w:szCs w:val="20"/>
        </w:rPr>
      </w:pPr>
      <w:r w:rsidRPr="00514696">
        <w:rPr>
          <w:rFonts w:ascii="Arial" w:hAnsi="Arial" w:cs="Arial"/>
          <w:b/>
          <w:sz w:val="20"/>
          <w:szCs w:val="20"/>
        </w:rPr>
        <w:t>Officials/Public Comments –</w:t>
      </w:r>
      <w:r w:rsidR="0053134A" w:rsidRPr="00514696">
        <w:rPr>
          <w:rFonts w:ascii="Arial" w:hAnsi="Arial" w:cs="Arial"/>
          <w:b/>
          <w:sz w:val="20"/>
          <w:szCs w:val="20"/>
        </w:rPr>
        <w:t xml:space="preserve"> </w:t>
      </w:r>
    </w:p>
    <w:p w14:paraId="383F1261" w14:textId="77777777" w:rsidR="000B3AE6" w:rsidRDefault="000B3AE6" w:rsidP="000B3AE6">
      <w:pPr>
        <w:pStyle w:val="ListParagraph"/>
        <w:numPr>
          <w:ilvl w:val="1"/>
          <w:numId w:val="3"/>
        </w:numPr>
        <w:rPr>
          <w:rFonts w:ascii="Arial" w:hAnsi="Arial" w:cs="Arial"/>
          <w:bCs/>
          <w:sz w:val="20"/>
          <w:szCs w:val="20"/>
        </w:rPr>
      </w:pPr>
      <w:r>
        <w:rPr>
          <w:rFonts w:ascii="Arial" w:hAnsi="Arial" w:cs="Arial"/>
          <w:bCs/>
          <w:sz w:val="20"/>
          <w:szCs w:val="20"/>
        </w:rPr>
        <w:t>CEO Harriman reports a lot of calls from potential builders. Discussion regarding the After the Fact Fee change from $250 to $1000. Selectman Steeves will attend June Planning Board Meeting to discuss process and change.</w:t>
      </w:r>
    </w:p>
    <w:p w14:paraId="0B01D8D3" w14:textId="397BEDA1" w:rsidR="009E567A" w:rsidRPr="009E567A" w:rsidRDefault="000B3AE6" w:rsidP="000B3AE6">
      <w:pPr>
        <w:pStyle w:val="ListParagraph"/>
        <w:numPr>
          <w:ilvl w:val="1"/>
          <w:numId w:val="3"/>
        </w:numPr>
        <w:rPr>
          <w:rFonts w:ascii="Arial" w:hAnsi="Arial" w:cs="Arial"/>
          <w:bCs/>
          <w:sz w:val="20"/>
          <w:szCs w:val="20"/>
        </w:rPr>
      </w:pPr>
      <w:r>
        <w:rPr>
          <w:rFonts w:ascii="Arial" w:hAnsi="Arial" w:cs="Arial"/>
          <w:bCs/>
          <w:sz w:val="20"/>
          <w:szCs w:val="20"/>
        </w:rPr>
        <w:t>TA Cohen to contact Atty Kelly asking him to meet with CEO and Select Board.</w:t>
      </w:r>
      <w:r w:rsidR="004218A6">
        <w:rPr>
          <w:rFonts w:ascii="Arial" w:hAnsi="Arial" w:cs="Arial"/>
          <w:bCs/>
          <w:sz w:val="20"/>
          <w:szCs w:val="20"/>
        </w:rPr>
        <w:t xml:space="preserve"> </w:t>
      </w:r>
    </w:p>
    <w:p w14:paraId="10DC0CCE" w14:textId="6258126D" w:rsidR="001D5627" w:rsidRPr="000B3AE6"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67C7D0BD" w14:textId="1A8CD63E" w:rsidR="000B3AE6" w:rsidRPr="000B3AE6" w:rsidRDefault="000B3AE6" w:rsidP="000B3AE6">
      <w:pPr>
        <w:numPr>
          <w:ilvl w:val="1"/>
          <w:numId w:val="3"/>
        </w:numPr>
        <w:rPr>
          <w:rFonts w:ascii="Arial" w:hAnsi="Arial" w:cs="Arial"/>
          <w:sz w:val="20"/>
          <w:szCs w:val="20"/>
        </w:rPr>
      </w:pPr>
      <w:r>
        <w:rPr>
          <w:rFonts w:ascii="Arial" w:hAnsi="Arial" w:cs="Arial"/>
          <w:b/>
          <w:sz w:val="20"/>
          <w:szCs w:val="20"/>
        </w:rPr>
        <w:t xml:space="preserve">Fire Truck Loan – </w:t>
      </w:r>
      <w:r w:rsidRPr="000B3AE6">
        <w:rPr>
          <w:rFonts w:ascii="Arial" w:hAnsi="Arial" w:cs="Arial"/>
          <w:bCs/>
          <w:sz w:val="20"/>
          <w:szCs w:val="20"/>
        </w:rPr>
        <w:t>Bangor</w:t>
      </w:r>
      <w:r>
        <w:rPr>
          <w:rFonts w:ascii="Arial" w:hAnsi="Arial" w:cs="Arial"/>
          <w:bCs/>
          <w:sz w:val="20"/>
          <w:szCs w:val="20"/>
        </w:rPr>
        <w:t xml:space="preserve"> Savings offered 4.5% interest. Selectman Steeves Motion to go for Refinance with First National. Selectman Peavey 2</w:t>
      </w:r>
      <w:r w:rsidRPr="000B3AE6">
        <w:rPr>
          <w:rFonts w:ascii="Arial" w:hAnsi="Arial" w:cs="Arial"/>
          <w:bCs/>
          <w:sz w:val="20"/>
          <w:szCs w:val="20"/>
          <w:vertAlign w:val="superscript"/>
        </w:rPr>
        <w:t>nd</w:t>
      </w:r>
      <w:r>
        <w:rPr>
          <w:rFonts w:ascii="Arial" w:hAnsi="Arial" w:cs="Arial"/>
          <w:bCs/>
          <w:sz w:val="20"/>
          <w:szCs w:val="20"/>
        </w:rPr>
        <w:t>. Selectman Jewett to talk with Mr. Varney. TA Cohen to ask Atty Kelly for Bond Opinion. Town will wait until after Town Meeting to switch to First National for banking.</w:t>
      </w:r>
    </w:p>
    <w:p w14:paraId="48D71EAD" w14:textId="77777777" w:rsidR="00731173" w:rsidRDefault="000B3AE6" w:rsidP="000B3AE6">
      <w:pPr>
        <w:numPr>
          <w:ilvl w:val="1"/>
          <w:numId w:val="3"/>
        </w:numPr>
        <w:rPr>
          <w:rFonts w:ascii="Arial" w:hAnsi="Arial" w:cs="Arial"/>
          <w:sz w:val="20"/>
          <w:szCs w:val="20"/>
        </w:rPr>
      </w:pPr>
      <w:r>
        <w:rPr>
          <w:rFonts w:ascii="Arial" w:hAnsi="Arial" w:cs="Arial"/>
          <w:b/>
          <w:sz w:val="20"/>
          <w:szCs w:val="20"/>
        </w:rPr>
        <w:t xml:space="preserve">Cemetery Committee – </w:t>
      </w:r>
      <w:r>
        <w:rPr>
          <w:rFonts w:ascii="Arial" w:hAnsi="Arial" w:cs="Arial"/>
          <w:sz w:val="20"/>
          <w:szCs w:val="20"/>
        </w:rPr>
        <w:t xml:space="preserve">Discussion of cemeteries in Town. Currently, Melanie Ripley handles Hunt Cemetery. </w:t>
      </w:r>
      <w:r w:rsidR="00731173">
        <w:rPr>
          <w:rFonts w:ascii="Arial" w:hAnsi="Arial" w:cs="Arial"/>
          <w:sz w:val="20"/>
          <w:szCs w:val="20"/>
        </w:rPr>
        <w:t xml:space="preserve">TA Cohen to call Ms. Ripley to meet with </w:t>
      </w:r>
      <w:r>
        <w:rPr>
          <w:rFonts w:ascii="Arial" w:hAnsi="Arial" w:cs="Arial"/>
          <w:sz w:val="20"/>
          <w:szCs w:val="20"/>
        </w:rPr>
        <w:t>Select Board</w:t>
      </w:r>
      <w:r w:rsidR="00731173">
        <w:rPr>
          <w:rFonts w:ascii="Arial" w:hAnsi="Arial" w:cs="Arial"/>
          <w:sz w:val="20"/>
          <w:szCs w:val="20"/>
        </w:rPr>
        <w:t xml:space="preserve">. </w:t>
      </w:r>
    </w:p>
    <w:p w14:paraId="2803C213" w14:textId="31EAA11F" w:rsidR="000B3AE6" w:rsidRDefault="00731173" w:rsidP="000B3AE6">
      <w:pPr>
        <w:numPr>
          <w:ilvl w:val="1"/>
          <w:numId w:val="3"/>
        </w:numPr>
        <w:rPr>
          <w:rFonts w:ascii="Arial" w:hAnsi="Arial" w:cs="Arial"/>
          <w:sz w:val="20"/>
          <w:szCs w:val="20"/>
        </w:rPr>
      </w:pPr>
      <w:r>
        <w:rPr>
          <w:rFonts w:ascii="Arial" w:hAnsi="Arial" w:cs="Arial"/>
          <w:b/>
          <w:sz w:val="20"/>
          <w:szCs w:val="20"/>
        </w:rPr>
        <w:t>Town Owned Properties –</w:t>
      </w:r>
      <w:r>
        <w:rPr>
          <w:rFonts w:ascii="Arial" w:hAnsi="Arial" w:cs="Arial"/>
          <w:sz w:val="20"/>
          <w:szCs w:val="20"/>
        </w:rPr>
        <w:t xml:space="preserve"> RC Reynolds sent Auction quote for woodlots and foreclosed properties. Must wait until after voted on at Town Meeting. Discussion of how woodlots were acquired, would Tree Growth Penalty have to be paid and by whom, Subdivision provisions, etc. TA Cohen to email RC Reynolds regarding direction.</w:t>
      </w:r>
    </w:p>
    <w:p w14:paraId="2DE78991" w14:textId="3D91E78D" w:rsidR="00731173" w:rsidRPr="00731173" w:rsidRDefault="00731173" w:rsidP="00731173">
      <w:pPr>
        <w:numPr>
          <w:ilvl w:val="1"/>
          <w:numId w:val="3"/>
        </w:numPr>
        <w:rPr>
          <w:rFonts w:ascii="Arial" w:hAnsi="Arial" w:cs="Arial"/>
          <w:sz w:val="20"/>
          <w:szCs w:val="20"/>
        </w:rPr>
      </w:pPr>
      <w:r>
        <w:rPr>
          <w:rFonts w:ascii="Arial" w:hAnsi="Arial" w:cs="Arial"/>
          <w:b/>
          <w:sz w:val="20"/>
          <w:szCs w:val="20"/>
        </w:rPr>
        <w:t>Town Warrant –</w:t>
      </w:r>
      <w:r>
        <w:rPr>
          <w:rFonts w:ascii="Arial" w:hAnsi="Arial" w:cs="Arial"/>
          <w:sz w:val="20"/>
          <w:szCs w:val="20"/>
        </w:rPr>
        <w:t xml:space="preserve"> Select Board signed</w:t>
      </w:r>
    </w:p>
    <w:p w14:paraId="38614B77" w14:textId="216CECCF" w:rsidR="00514696" w:rsidRPr="00731173" w:rsidRDefault="00514696" w:rsidP="00D97934">
      <w:pPr>
        <w:numPr>
          <w:ilvl w:val="0"/>
          <w:numId w:val="3"/>
        </w:numPr>
        <w:rPr>
          <w:rFonts w:ascii="Arial" w:hAnsi="Arial" w:cs="Arial"/>
          <w:sz w:val="20"/>
          <w:szCs w:val="20"/>
        </w:rPr>
      </w:pPr>
      <w:r>
        <w:rPr>
          <w:rFonts w:ascii="Arial" w:hAnsi="Arial" w:cs="Arial"/>
          <w:b/>
          <w:bCs/>
          <w:sz w:val="20"/>
          <w:szCs w:val="20"/>
        </w:rPr>
        <w:t>11</w:t>
      </w:r>
      <w:r w:rsidRPr="00514696">
        <w:rPr>
          <w:rFonts w:ascii="Arial" w:hAnsi="Arial" w:cs="Arial"/>
          <w:b/>
          <w:bCs/>
          <w:sz w:val="20"/>
          <w:szCs w:val="20"/>
          <w:vertAlign w:val="superscript"/>
        </w:rPr>
        <w:t>th</w:t>
      </w:r>
      <w:r>
        <w:rPr>
          <w:rFonts w:ascii="Arial" w:hAnsi="Arial" w:cs="Arial"/>
          <w:b/>
          <w:bCs/>
          <w:sz w:val="20"/>
          <w:szCs w:val="20"/>
        </w:rPr>
        <w:t xml:space="preserve"> Hour items </w:t>
      </w:r>
    </w:p>
    <w:p w14:paraId="6AC579D8" w14:textId="6E258EE2" w:rsidR="00731173" w:rsidRPr="009D7E73" w:rsidRDefault="00731173" w:rsidP="00731173">
      <w:pPr>
        <w:ind w:left="1440"/>
        <w:rPr>
          <w:rFonts w:ascii="Arial" w:hAnsi="Arial" w:cs="Arial"/>
          <w:sz w:val="20"/>
          <w:szCs w:val="20"/>
        </w:rPr>
      </w:pPr>
      <w:r>
        <w:rPr>
          <w:rFonts w:ascii="Arial" w:hAnsi="Arial" w:cs="Arial"/>
          <w:b/>
          <w:bCs/>
          <w:sz w:val="20"/>
          <w:szCs w:val="20"/>
        </w:rPr>
        <w:t>No meeting on May 31</w:t>
      </w:r>
      <w:r w:rsidRPr="00731173">
        <w:rPr>
          <w:rFonts w:ascii="Arial" w:hAnsi="Arial" w:cs="Arial"/>
          <w:b/>
          <w:bCs/>
          <w:sz w:val="20"/>
          <w:szCs w:val="20"/>
          <w:vertAlign w:val="superscript"/>
        </w:rPr>
        <w:t>st</w:t>
      </w:r>
      <w:r>
        <w:rPr>
          <w:rFonts w:ascii="Arial" w:hAnsi="Arial" w:cs="Arial"/>
          <w:b/>
          <w:bCs/>
          <w:sz w:val="20"/>
          <w:szCs w:val="20"/>
        </w:rPr>
        <w:t>, Memorial Day</w:t>
      </w:r>
    </w:p>
    <w:p w14:paraId="58E6497B" w14:textId="10D4377C"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420CFEB2" w:rsidR="000520BE" w:rsidRPr="002A3C5B"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w:t>
      </w:r>
      <w:r w:rsidR="00731173">
        <w:rPr>
          <w:rFonts w:ascii="Arial" w:hAnsi="Arial" w:cs="Arial"/>
          <w:b/>
          <w:sz w:val="20"/>
          <w:szCs w:val="20"/>
        </w:rPr>
        <w:t>7:11</w:t>
      </w:r>
      <w:r w:rsidR="00C801B9">
        <w:rPr>
          <w:rFonts w:ascii="Arial" w:hAnsi="Arial" w:cs="Arial"/>
          <w:b/>
          <w:sz w:val="20"/>
          <w:szCs w:val="20"/>
        </w:rPr>
        <w:t xml:space="preserve"> pm</w:t>
      </w:r>
    </w:p>
    <w:p w14:paraId="2894C086" w14:textId="77777777" w:rsidR="002A3C5B" w:rsidRPr="00587F2A" w:rsidRDefault="002A3C5B" w:rsidP="002A3C5B">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19E03DDD" w14:textId="77777777" w:rsidR="002A3C5B" w:rsidRDefault="00807AD4" w:rsidP="00BA26D1">
      <w:pPr>
        <w:rPr>
          <w:rFonts w:ascii="Arial" w:hAnsi="Arial" w:cs="Arial"/>
          <w:b/>
          <w:sz w:val="20"/>
          <w:szCs w:val="20"/>
        </w:rPr>
      </w:pPr>
      <w:r w:rsidRPr="008F0F69">
        <w:rPr>
          <w:rFonts w:ascii="Arial" w:hAnsi="Arial" w:cs="Arial"/>
          <w:b/>
          <w:sz w:val="20"/>
          <w:szCs w:val="20"/>
        </w:rPr>
        <w:t>Beth Cohen</w:t>
      </w:r>
      <w:r w:rsidR="00F94D0B">
        <w:rPr>
          <w:rFonts w:ascii="Arial" w:hAnsi="Arial" w:cs="Arial"/>
          <w:b/>
          <w:sz w:val="20"/>
          <w:szCs w:val="20"/>
        </w:rPr>
        <w:t xml:space="preserve"> </w:t>
      </w:r>
    </w:p>
    <w:p w14:paraId="4F3709F6" w14:textId="1BD3729A" w:rsidR="00BA26D1" w:rsidRPr="00BA26D1" w:rsidRDefault="00807AD4" w:rsidP="00BA26D1">
      <w:pPr>
        <w:rPr>
          <w:rFonts w:ascii="Arial" w:hAnsi="Arial" w:cs="Arial"/>
          <w:sz w:val="22"/>
          <w:szCs w:val="22"/>
        </w:rPr>
      </w:pP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B1D8" w14:textId="77777777" w:rsidR="0026059D" w:rsidRDefault="0026059D" w:rsidP="004E0EDF">
      <w:r>
        <w:separator/>
      </w:r>
    </w:p>
  </w:endnote>
  <w:endnote w:type="continuationSeparator" w:id="0">
    <w:p w14:paraId="74BBE8B4" w14:textId="77777777" w:rsidR="0026059D" w:rsidRDefault="0026059D"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02E2" w14:textId="77777777" w:rsidR="0026059D" w:rsidRDefault="0026059D" w:rsidP="004E0EDF">
      <w:r>
        <w:separator/>
      </w:r>
    </w:p>
  </w:footnote>
  <w:footnote w:type="continuationSeparator" w:id="0">
    <w:p w14:paraId="45BE80C4" w14:textId="77777777" w:rsidR="0026059D" w:rsidRDefault="0026059D"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26059D"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882.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26059D"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3AE6"/>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3773"/>
    <w:rsid w:val="00224828"/>
    <w:rsid w:val="00225173"/>
    <w:rsid w:val="00225222"/>
    <w:rsid w:val="0022762E"/>
    <w:rsid w:val="00231C58"/>
    <w:rsid w:val="0023321F"/>
    <w:rsid w:val="0023435D"/>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991"/>
    <w:rsid w:val="002E7B07"/>
    <w:rsid w:val="002F06EE"/>
    <w:rsid w:val="002F0844"/>
    <w:rsid w:val="002F1D1E"/>
    <w:rsid w:val="002F1F5C"/>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4696"/>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0265"/>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30294"/>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173"/>
    <w:rsid w:val="00731343"/>
    <w:rsid w:val="00732052"/>
    <w:rsid w:val="00732CE4"/>
    <w:rsid w:val="00733672"/>
    <w:rsid w:val="00733C3D"/>
    <w:rsid w:val="00735427"/>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143"/>
    <w:rsid w:val="00C764FC"/>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6CA2"/>
    <w:rsid w:val="00F6754B"/>
    <w:rsid w:val="00F67804"/>
    <w:rsid w:val="00F67C0C"/>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5</cp:revision>
  <cp:lastPrinted>2020-11-16T23:00:00Z</cp:lastPrinted>
  <dcterms:created xsi:type="dcterms:W3CDTF">2021-06-07T15:23:00Z</dcterms:created>
  <dcterms:modified xsi:type="dcterms:W3CDTF">2021-06-15T20:27:00Z</dcterms:modified>
</cp:coreProperties>
</file>