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DAFE" w14:textId="77777777" w:rsidR="002647CC" w:rsidRDefault="00640CAF">
      <w:pPr>
        <w:jc w:val="center"/>
        <w:rPr>
          <w:rFonts w:ascii="Calibri" w:hAnsi="Calibri" w:cs="Calibri"/>
          <w:b/>
          <w:sz w:val="24"/>
          <w:szCs w:val="24"/>
        </w:rPr>
      </w:pPr>
      <w:bookmarkStart w:id="0" w:name="_Hlk525453819"/>
      <w:bookmarkEnd w:id="0"/>
      <w:r>
        <w:rPr>
          <w:rFonts w:ascii="Calibri" w:hAnsi="Calibri" w:cs="Calibri"/>
          <w:b/>
          <w:sz w:val="24"/>
          <w:szCs w:val="24"/>
        </w:rPr>
        <w:t>Town of Liberty, Maine</w:t>
      </w:r>
    </w:p>
    <w:p w14:paraId="4ED20DCD" w14:textId="77777777" w:rsidR="002647CC" w:rsidRDefault="00640CAF">
      <w:pPr>
        <w:jc w:val="center"/>
      </w:pPr>
      <w:r>
        <w:rPr>
          <w:rFonts w:ascii="Calibri" w:hAnsi="Calibri" w:cs="Calibri"/>
          <w:b/>
          <w:sz w:val="24"/>
          <w:szCs w:val="24"/>
        </w:rPr>
        <w:t xml:space="preserve">Planning </w:t>
      </w:r>
      <w:proofErr w:type="gramStart"/>
      <w:r>
        <w:rPr>
          <w:rFonts w:ascii="Calibri" w:hAnsi="Calibri" w:cs="Calibri"/>
          <w:b/>
          <w:sz w:val="24"/>
          <w:szCs w:val="24"/>
        </w:rPr>
        <w:t>Board  Minutes</w:t>
      </w:r>
      <w:proofErr w:type="gramEnd"/>
    </w:p>
    <w:p w14:paraId="6B684EE8" w14:textId="77777777" w:rsidR="002647CC" w:rsidRDefault="00640CAF">
      <w:pPr>
        <w:jc w:val="center"/>
      </w:pPr>
      <w:r>
        <w:rPr>
          <w:rFonts w:ascii="Calibri" w:hAnsi="Calibri" w:cs="Calibri"/>
          <w:b/>
          <w:sz w:val="24"/>
          <w:szCs w:val="24"/>
        </w:rPr>
        <w:t xml:space="preserve"> December 9, </w:t>
      </w:r>
      <w:proofErr w:type="gramStart"/>
      <w:r>
        <w:rPr>
          <w:rFonts w:ascii="Calibri" w:hAnsi="Calibri" w:cs="Calibri"/>
          <w:b/>
          <w:sz w:val="24"/>
          <w:szCs w:val="24"/>
        </w:rPr>
        <w:t>2021</w:t>
      </w:r>
      <w:proofErr w:type="gramEnd"/>
      <w:r>
        <w:rPr>
          <w:rFonts w:ascii="Calibri" w:hAnsi="Calibri" w:cs="Calibri"/>
          <w:b/>
          <w:sz w:val="24"/>
          <w:szCs w:val="24"/>
        </w:rPr>
        <w:t xml:space="preserve"> 7:00 pm</w:t>
      </w:r>
    </w:p>
    <w:p w14:paraId="1BA80787" w14:textId="77777777" w:rsidR="002647CC" w:rsidRDefault="00640CAF">
      <w:pPr>
        <w:jc w:val="center"/>
      </w:pPr>
      <w:r>
        <w:rPr>
          <w:rFonts w:ascii="Calibri" w:hAnsi="Calibri" w:cs="Calibri"/>
          <w:b/>
          <w:sz w:val="24"/>
          <w:szCs w:val="24"/>
        </w:rPr>
        <w:t xml:space="preserve">Overlock </w:t>
      </w:r>
      <w:proofErr w:type="gramStart"/>
      <w:r>
        <w:rPr>
          <w:rFonts w:ascii="Calibri" w:hAnsi="Calibri" w:cs="Calibri"/>
          <w:b/>
          <w:sz w:val="24"/>
          <w:szCs w:val="24"/>
        </w:rPr>
        <w:t>Room,  Liberty</w:t>
      </w:r>
      <w:proofErr w:type="gramEnd"/>
      <w:r>
        <w:rPr>
          <w:rFonts w:ascii="Calibri" w:hAnsi="Calibri" w:cs="Calibri"/>
          <w:b/>
          <w:sz w:val="24"/>
          <w:szCs w:val="24"/>
        </w:rPr>
        <w:t xml:space="preserve"> Town Hall</w:t>
      </w:r>
    </w:p>
    <w:p w14:paraId="18359997" w14:textId="77777777" w:rsidR="002647CC" w:rsidRDefault="002647CC">
      <w:pPr>
        <w:jc w:val="center"/>
        <w:rPr>
          <w:rFonts w:ascii="Calibri" w:hAnsi="Calibri" w:cs="Calibri"/>
          <w:b/>
          <w:sz w:val="24"/>
          <w:szCs w:val="24"/>
        </w:rPr>
      </w:pPr>
    </w:p>
    <w:p w14:paraId="5B51FDA3" w14:textId="77777777" w:rsidR="002647CC" w:rsidRDefault="00640CAF">
      <w:pPr>
        <w:pStyle w:val="ListParagraph"/>
        <w:ind w:left="0"/>
        <w:rPr>
          <w:rFonts w:cs="Calibri"/>
          <w:b/>
          <w:bCs/>
          <w:sz w:val="24"/>
          <w:szCs w:val="24"/>
          <w:u w:val="single"/>
        </w:rPr>
      </w:pPr>
      <w:r>
        <w:rPr>
          <w:rFonts w:cs="Calibri"/>
          <w:b/>
          <w:bCs/>
          <w:sz w:val="24"/>
          <w:szCs w:val="24"/>
          <w:u w:val="single"/>
        </w:rPr>
        <w:t>Board Members</w:t>
      </w:r>
    </w:p>
    <w:p w14:paraId="737C3080" w14:textId="77777777" w:rsidR="002647CC" w:rsidRDefault="00640CAF">
      <w:pPr>
        <w:pStyle w:val="ListParagraph"/>
        <w:ind w:left="0"/>
      </w:pPr>
      <w:r>
        <w:rPr>
          <w:rFonts w:cs="Calibri"/>
        </w:rPr>
        <w:t>Betty-Lu Davis, Co-Chair</w:t>
      </w:r>
      <w:r>
        <w:rPr>
          <w:rFonts w:cs="Calibri"/>
        </w:rPr>
        <w:tab/>
      </w:r>
      <w:r>
        <w:rPr>
          <w:rFonts w:cs="Calibri"/>
        </w:rPr>
        <w:tab/>
        <w:t xml:space="preserve">Jeff Davis     </w:t>
      </w:r>
      <w:r>
        <w:rPr>
          <w:rFonts w:cs="Calibri"/>
        </w:rPr>
        <w:t>Steve Fountain, Chair         Don Harriman, CEO        Carol McGovern</w:t>
      </w:r>
      <w:r>
        <w:rPr>
          <w:rFonts w:cs="Calibri"/>
        </w:rPr>
        <w:tab/>
      </w:r>
    </w:p>
    <w:p w14:paraId="7E5D99FA" w14:textId="77777777" w:rsidR="002647CC" w:rsidRDefault="00640CAF">
      <w:pPr>
        <w:pStyle w:val="ListParagraph"/>
        <w:ind w:left="0"/>
      </w:pPr>
      <w:r>
        <w:rPr>
          <w:rFonts w:cs="Calibri"/>
        </w:rPr>
        <w:t xml:space="preserve">Dallas Parmenter       Carrie Peavey, Alternate           Francis Stewart, Alternate      </w:t>
      </w:r>
      <w:r>
        <w:rPr>
          <w:rFonts w:cs="Calibri"/>
        </w:rPr>
        <w:tab/>
        <w:t xml:space="preserve">Kate </w:t>
      </w:r>
      <w:proofErr w:type="spellStart"/>
      <w:r>
        <w:rPr>
          <w:rFonts w:cs="Calibri"/>
        </w:rPr>
        <w:t>Valleau</w:t>
      </w:r>
      <w:proofErr w:type="spellEnd"/>
      <w:r>
        <w:rPr>
          <w:rFonts w:cs="Calibri"/>
        </w:rPr>
        <w:t xml:space="preserve">, Secretary </w:t>
      </w:r>
      <w:r>
        <w:rPr>
          <w:rFonts w:cs="Calibri"/>
        </w:rPr>
        <w:tab/>
      </w:r>
      <w:r>
        <w:rPr>
          <w:rFonts w:cs="Calibri"/>
        </w:rPr>
        <w:tab/>
      </w:r>
    </w:p>
    <w:p w14:paraId="67E91935" w14:textId="77777777" w:rsidR="002647CC" w:rsidRDefault="002647CC">
      <w:pPr>
        <w:pStyle w:val="ListParagraph"/>
        <w:ind w:left="0"/>
        <w:rPr>
          <w:rFonts w:eastAsia="MS Mincho" w:cs="Calibri"/>
          <w:b/>
          <w:sz w:val="24"/>
          <w:szCs w:val="24"/>
          <w:u w:val="single"/>
        </w:rPr>
      </w:pPr>
    </w:p>
    <w:p w14:paraId="7478FD2A" w14:textId="77777777" w:rsidR="002647CC" w:rsidRDefault="00640CAF">
      <w:pPr>
        <w:pStyle w:val="ListParagraph"/>
        <w:ind w:left="0"/>
        <w:rPr>
          <w:rFonts w:eastAsia="MS Mincho" w:cs="Calibri"/>
          <w:b/>
          <w:sz w:val="24"/>
          <w:szCs w:val="24"/>
          <w:u w:val="single"/>
        </w:rPr>
      </w:pPr>
      <w:r>
        <w:rPr>
          <w:rFonts w:eastAsia="MS Mincho" w:cs="Calibri"/>
          <w:b/>
          <w:sz w:val="24"/>
          <w:szCs w:val="24"/>
          <w:u w:val="single"/>
        </w:rPr>
        <w:t>Procedural</w:t>
      </w:r>
    </w:p>
    <w:p w14:paraId="60951836" w14:textId="77777777" w:rsidR="002647CC" w:rsidRDefault="00640CAF">
      <w:pPr>
        <w:pStyle w:val="ListParagraph"/>
        <w:numPr>
          <w:ilvl w:val="0"/>
          <w:numId w:val="1"/>
        </w:numPr>
      </w:pPr>
      <w:r>
        <w:rPr>
          <w:rFonts w:cs="Calibri"/>
          <w:bCs/>
        </w:rPr>
        <w:t xml:space="preserve">Open meeting: 7:08 </w:t>
      </w:r>
      <w:proofErr w:type="gramStart"/>
      <w:r>
        <w:rPr>
          <w:rFonts w:cs="Calibri"/>
          <w:bCs/>
        </w:rPr>
        <w:t>pm  Steve</w:t>
      </w:r>
      <w:proofErr w:type="gramEnd"/>
      <w:r>
        <w:rPr>
          <w:rFonts w:cs="Calibri"/>
          <w:bCs/>
        </w:rPr>
        <w:t xml:space="preserve"> Fountain,  Betty-Lu Davis, Carol McGovern, Francis Stewart.  </w:t>
      </w:r>
    </w:p>
    <w:p w14:paraId="52CEB572" w14:textId="77777777" w:rsidR="002647CC" w:rsidRDefault="00640CAF">
      <w:pPr>
        <w:pStyle w:val="ListParagraph"/>
        <w:numPr>
          <w:ilvl w:val="1"/>
          <w:numId w:val="2"/>
        </w:numPr>
      </w:pPr>
      <w:r>
        <w:rPr>
          <w:rFonts w:cs="Calibri"/>
          <w:bCs/>
        </w:rPr>
        <w:t xml:space="preserve">November Attendees </w:t>
      </w:r>
      <w:proofErr w:type="gramStart"/>
      <w:r>
        <w:rPr>
          <w:rFonts w:cs="Calibri"/>
          <w:bCs/>
        </w:rPr>
        <w:t>were:</w:t>
      </w:r>
      <w:proofErr w:type="gramEnd"/>
      <w:r>
        <w:rPr>
          <w:rFonts w:cs="Calibri"/>
          <w:bCs/>
        </w:rPr>
        <w:t xml:space="preserve"> Steve Foun</w:t>
      </w:r>
      <w:r>
        <w:rPr>
          <w:rFonts w:cs="Calibri"/>
          <w:bCs/>
        </w:rPr>
        <w:t>tain, Carol McGovern, Dallas Parmenter, Carrie Peavey, Francis Stewart</w:t>
      </w:r>
    </w:p>
    <w:p w14:paraId="5F13AA7B" w14:textId="77777777" w:rsidR="002647CC" w:rsidRDefault="00640CAF">
      <w:pPr>
        <w:pStyle w:val="ListParagraph"/>
        <w:numPr>
          <w:ilvl w:val="1"/>
          <w:numId w:val="2"/>
        </w:numPr>
      </w:pPr>
      <w:r>
        <w:rPr>
          <w:rFonts w:cs="Calibri"/>
          <w:bCs/>
        </w:rPr>
        <w:t>Motion to Approve November minutes:  Carol McGovern</w:t>
      </w:r>
    </w:p>
    <w:p w14:paraId="1080293F" w14:textId="77777777" w:rsidR="002647CC" w:rsidRDefault="00640CAF">
      <w:pPr>
        <w:pStyle w:val="ListParagraph"/>
        <w:numPr>
          <w:ilvl w:val="1"/>
          <w:numId w:val="2"/>
        </w:numPr>
      </w:pPr>
      <w:r>
        <w:rPr>
          <w:rFonts w:cs="Calibri"/>
          <w:bCs/>
        </w:rPr>
        <w:t xml:space="preserve">Second the motion: Steve Fountain.  </w:t>
      </w:r>
    </w:p>
    <w:p w14:paraId="1FBB1355" w14:textId="77777777" w:rsidR="002647CC" w:rsidRDefault="00640CAF">
      <w:pPr>
        <w:pStyle w:val="ListParagraph"/>
        <w:numPr>
          <w:ilvl w:val="1"/>
          <w:numId w:val="2"/>
        </w:numPr>
      </w:pPr>
      <w:r>
        <w:rPr>
          <w:rFonts w:cs="Calibri"/>
          <w:bCs/>
        </w:rPr>
        <w:t>Board approved 3-0</w:t>
      </w:r>
    </w:p>
    <w:p w14:paraId="66E15541" w14:textId="77777777" w:rsidR="002647CC" w:rsidRDefault="002647CC">
      <w:pPr>
        <w:pStyle w:val="ListParagraph"/>
        <w:ind w:left="1800"/>
        <w:rPr>
          <w:rFonts w:cs="Calibri"/>
          <w:bCs/>
        </w:rPr>
      </w:pPr>
    </w:p>
    <w:p w14:paraId="6D909359" w14:textId="77777777" w:rsidR="002647CC" w:rsidRDefault="00640CAF">
      <w:pPr>
        <w:pStyle w:val="ListParagraph"/>
        <w:numPr>
          <w:ilvl w:val="0"/>
          <w:numId w:val="2"/>
        </w:numPr>
      </w:pPr>
      <w:r>
        <w:rPr>
          <w:rFonts w:cs="Calibri"/>
          <w:bCs/>
        </w:rPr>
        <w:t xml:space="preserve">CEO report on shore-land zone interactions:  CEO not present. </w:t>
      </w:r>
    </w:p>
    <w:p w14:paraId="5E71BD62" w14:textId="77777777" w:rsidR="002647CC" w:rsidRDefault="002647CC">
      <w:pPr>
        <w:pStyle w:val="NormalWeb"/>
        <w:spacing w:before="0" w:after="0"/>
        <w:ind w:left="360"/>
        <w:rPr>
          <w:rFonts w:ascii="Calibri" w:hAnsi="Calibri"/>
          <w:b/>
          <w:bCs/>
          <w:sz w:val="22"/>
          <w:szCs w:val="22"/>
          <w:u w:val="single"/>
        </w:rPr>
      </w:pPr>
    </w:p>
    <w:p w14:paraId="4C7B42C6" w14:textId="77777777" w:rsidR="002647CC" w:rsidRDefault="00640CAF">
      <w:pPr>
        <w:pStyle w:val="ListParagraph"/>
        <w:ind w:left="0"/>
      </w:pPr>
      <w:r>
        <w:rPr>
          <w:rFonts w:eastAsia="MS Mincho" w:cs="Calibri"/>
          <w:b/>
          <w:sz w:val="24"/>
          <w:szCs w:val="24"/>
          <w:u w:val="single"/>
        </w:rPr>
        <w:t>Applications</w:t>
      </w:r>
    </w:p>
    <w:p w14:paraId="2FBD8E88" w14:textId="77777777" w:rsidR="002647CC" w:rsidRDefault="00640CAF">
      <w:pPr>
        <w:pStyle w:val="ListParagraph"/>
        <w:numPr>
          <w:ilvl w:val="0"/>
          <w:numId w:val="3"/>
        </w:numPr>
      </w:pPr>
      <w:r>
        <w:rPr>
          <w:rFonts w:cs="Calibri"/>
          <w:bCs/>
        </w:rPr>
        <w:t>None</w:t>
      </w:r>
    </w:p>
    <w:p w14:paraId="1611C0C4" w14:textId="77777777" w:rsidR="002647CC" w:rsidRDefault="002647CC">
      <w:pPr>
        <w:pStyle w:val="ListParagraph"/>
        <w:rPr>
          <w:rFonts w:eastAsia="MS Mincho" w:cs="Calibri"/>
          <w:b/>
          <w:bCs/>
          <w:sz w:val="24"/>
          <w:szCs w:val="24"/>
          <w:u w:val="single"/>
        </w:rPr>
      </w:pPr>
    </w:p>
    <w:p w14:paraId="421CCC03" w14:textId="77777777" w:rsidR="002647CC" w:rsidRDefault="00640CAF">
      <w:pPr>
        <w:pStyle w:val="ListParagraph"/>
        <w:ind w:left="0"/>
      </w:pPr>
      <w:r>
        <w:rPr>
          <w:rFonts w:eastAsia="MS Mincho" w:cs="Calibri"/>
          <w:b/>
          <w:sz w:val="24"/>
          <w:szCs w:val="24"/>
          <w:u w:val="single"/>
        </w:rPr>
        <w:t xml:space="preserve">Public: </w:t>
      </w:r>
    </w:p>
    <w:p w14:paraId="65CB5A64" w14:textId="77777777" w:rsidR="002647CC" w:rsidRDefault="00640CAF">
      <w:r>
        <w:rPr>
          <w:rFonts w:ascii="Calibri" w:eastAsia="Calibri" w:hAnsi="Calibri" w:cs="Calibri"/>
          <w:bCs/>
          <w:sz w:val="22"/>
          <w:szCs w:val="22"/>
        </w:rPr>
        <w:t xml:space="preserve">1. Joe Meadows of </w:t>
      </w:r>
      <w:proofErr w:type="spellStart"/>
      <w:r>
        <w:rPr>
          <w:rFonts w:ascii="Calibri" w:eastAsia="Calibri" w:hAnsi="Calibri" w:cs="Calibri"/>
          <w:bCs/>
          <w:sz w:val="22"/>
          <w:szCs w:val="22"/>
        </w:rPr>
        <w:t>Quigg</w:t>
      </w:r>
      <w:proofErr w:type="spellEnd"/>
      <w:r>
        <w:rPr>
          <w:rFonts w:ascii="Calibri" w:eastAsia="Calibri" w:hAnsi="Calibri" w:cs="Calibri"/>
          <w:bCs/>
          <w:sz w:val="22"/>
          <w:szCs w:val="22"/>
        </w:rPr>
        <w:t xml:space="preserve"> Island Rd. The seasonal </w:t>
      </w:r>
      <w:proofErr w:type="spellStart"/>
      <w:r>
        <w:rPr>
          <w:rFonts w:ascii="Calibri" w:eastAsia="Calibri" w:hAnsi="Calibri" w:cs="Calibri"/>
          <w:bCs/>
          <w:sz w:val="22"/>
          <w:szCs w:val="22"/>
        </w:rPr>
        <w:t>Quigg</w:t>
      </w:r>
      <w:proofErr w:type="spellEnd"/>
      <w:r>
        <w:rPr>
          <w:rFonts w:ascii="Calibri" w:eastAsia="Calibri" w:hAnsi="Calibri" w:cs="Calibri"/>
          <w:bCs/>
          <w:sz w:val="22"/>
          <w:szCs w:val="22"/>
        </w:rPr>
        <w:t xml:space="preserve"> Island bridge has been installed</w:t>
      </w:r>
      <w:r>
        <w:rPr>
          <w:rFonts w:ascii="Calibri" w:eastAsia="Calibri" w:hAnsi="Calibri" w:cs="Calibri"/>
          <w:bCs/>
          <w:sz w:val="22"/>
          <w:szCs w:val="22"/>
        </w:rPr>
        <w:t xml:space="preserve"> for the season.  The Meadows have a letter from DEP which suggests a permanent bridge.  Given the fact that a permanent bridge is best, they are interested in the sentiment of this board. Mr. Meadows will forward this DEP communication to the board. </w:t>
      </w:r>
    </w:p>
    <w:p w14:paraId="45579D39" w14:textId="77777777" w:rsidR="002647CC" w:rsidRDefault="002647CC">
      <w:pPr>
        <w:pStyle w:val="ListParagraph"/>
        <w:ind w:left="0"/>
        <w:rPr>
          <w:rFonts w:cs="Calibri"/>
          <w:b/>
          <w:bCs/>
          <w:u w:val="single"/>
        </w:rPr>
      </w:pPr>
    </w:p>
    <w:p w14:paraId="4D3766F4" w14:textId="77777777" w:rsidR="002647CC" w:rsidRDefault="00640CAF">
      <w:pPr>
        <w:pStyle w:val="ListParagraph"/>
        <w:ind w:left="0"/>
        <w:rPr>
          <w:rFonts w:eastAsia="MS Mincho" w:cs="Calibri"/>
          <w:b/>
          <w:sz w:val="24"/>
          <w:szCs w:val="24"/>
          <w:u w:val="single"/>
        </w:rPr>
      </w:pPr>
      <w:r>
        <w:rPr>
          <w:rFonts w:eastAsia="MS Mincho" w:cs="Calibri"/>
          <w:b/>
          <w:sz w:val="24"/>
          <w:szCs w:val="24"/>
          <w:u w:val="single"/>
        </w:rPr>
        <w:t>Administration</w:t>
      </w:r>
    </w:p>
    <w:p w14:paraId="617570E9" w14:textId="77777777" w:rsidR="002647CC" w:rsidRDefault="00640CAF">
      <w:pPr>
        <w:pStyle w:val="ListParagraph"/>
        <w:numPr>
          <w:ilvl w:val="0"/>
          <w:numId w:val="4"/>
        </w:numPr>
        <w:rPr>
          <w:rFonts w:cs="Calibri"/>
          <w:bCs/>
        </w:rPr>
      </w:pPr>
      <w:r>
        <w:rPr>
          <w:rFonts w:cs="Calibri"/>
          <w:bCs/>
        </w:rPr>
        <w:t xml:space="preserve">After three and a half years, Kate </w:t>
      </w:r>
      <w:proofErr w:type="spellStart"/>
      <w:r>
        <w:rPr>
          <w:rFonts w:cs="Calibri"/>
          <w:bCs/>
        </w:rPr>
        <w:t>Valleau</w:t>
      </w:r>
      <w:proofErr w:type="spellEnd"/>
      <w:r>
        <w:rPr>
          <w:rFonts w:cs="Calibri"/>
          <w:bCs/>
        </w:rPr>
        <w:t xml:space="preserve"> will be stepping down as Planning Board Secretary.  The Board would like to thank Kate for her service. The work she has done has been much appreciated and she will be greatly missed. </w:t>
      </w:r>
    </w:p>
    <w:p w14:paraId="7179856A" w14:textId="77777777" w:rsidR="002647CC" w:rsidRDefault="00640CAF">
      <w:pPr>
        <w:pStyle w:val="ListParagraph"/>
        <w:numPr>
          <w:ilvl w:val="0"/>
          <w:numId w:val="4"/>
        </w:numPr>
      </w:pPr>
      <w:r>
        <w:rPr>
          <w:rFonts w:cs="Calibri"/>
          <w:bCs/>
        </w:rPr>
        <w:t xml:space="preserve">Kate Meadows </w:t>
      </w:r>
      <w:r>
        <w:rPr>
          <w:rFonts w:cs="Calibri"/>
          <w:bCs/>
        </w:rPr>
        <w:t xml:space="preserve">has offered to become new secretary.  She has been sworn in on 12/13/2012. </w:t>
      </w:r>
    </w:p>
    <w:p w14:paraId="5E002D7D" w14:textId="77777777" w:rsidR="002647CC" w:rsidRDefault="00640CAF">
      <w:pPr>
        <w:pStyle w:val="ListParagraph"/>
        <w:numPr>
          <w:ilvl w:val="0"/>
          <w:numId w:val="4"/>
        </w:numPr>
      </w:pPr>
      <w:r>
        <w:rPr>
          <w:rFonts w:cs="Calibri"/>
          <w:bCs/>
        </w:rPr>
        <w:t xml:space="preserve">Letter of resignation has been received from Jeff Davis.  Thank you, Jeff, for your many years of service to the Town.   </w:t>
      </w:r>
    </w:p>
    <w:p w14:paraId="47DE0986" w14:textId="77777777" w:rsidR="002647CC" w:rsidRDefault="002647CC">
      <w:pPr>
        <w:pStyle w:val="ListParagraph"/>
        <w:rPr>
          <w:rFonts w:cs="Calibri"/>
          <w:bCs/>
        </w:rPr>
      </w:pPr>
    </w:p>
    <w:p w14:paraId="2C202FD9" w14:textId="77777777" w:rsidR="002647CC" w:rsidRDefault="002647CC">
      <w:pPr>
        <w:pStyle w:val="ListParagraph"/>
        <w:ind w:left="0"/>
        <w:rPr>
          <w:rFonts w:eastAsia="MS Mincho" w:cs="Calibri"/>
          <w:b/>
          <w:sz w:val="24"/>
          <w:szCs w:val="24"/>
          <w:u w:val="single"/>
        </w:rPr>
      </w:pPr>
    </w:p>
    <w:p w14:paraId="69D86D53" w14:textId="77777777" w:rsidR="002647CC" w:rsidRDefault="00640CAF">
      <w:pPr>
        <w:pStyle w:val="ListParagraph"/>
        <w:ind w:left="0"/>
      </w:pPr>
      <w:r>
        <w:rPr>
          <w:rFonts w:eastAsia="MS Mincho" w:cs="Calibri"/>
          <w:b/>
          <w:sz w:val="24"/>
          <w:szCs w:val="24"/>
          <w:u w:val="single"/>
        </w:rPr>
        <w:t>Adjourn</w:t>
      </w:r>
      <w:r>
        <w:rPr>
          <w:b/>
          <w:bCs/>
          <w:u w:val="single"/>
        </w:rPr>
        <w:t xml:space="preserve"> </w:t>
      </w:r>
    </w:p>
    <w:p w14:paraId="2EE6ECA9" w14:textId="77777777" w:rsidR="002647CC" w:rsidRDefault="00640CAF">
      <w:pPr>
        <w:pStyle w:val="ListParagraph"/>
        <w:numPr>
          <w:ilvl w:val="1"/>
          <w:numId w:val="2"/>
        </w:numPr>
      </w:pPr>
      <w:r>
        <w:rPr>
          <w:rFonts w:cs="Calibri"/>
          <w:bCs/>
        </w:rPr>
        <w:t>Time: 7:22pm</w:t>
      </w:r>
    </w:p>
    <w:p w14:paraId="6C11CB43" w14:textId="77777777" w:rsidR="002647CC" w:rsidRDefault="00640CAF">
      <w:pPr>
        <w:pStyle w:val="ListParagraph"/>
        <w:numPr>
          <w:ilvl w:val="1"/>
          <w:numId w:val="2"/>
        </w:numPr>
      </w:pPr>
      <w:r>
        <w:rPr>
          <w:rFonts w:cs="Calibri"/>
          <w:bCs/>
        </w:rPr>
        <w:t>Motion to adjourn: Steve Fountain</w:t>
      </w:r>
    </w:p>
    <w:p w14:paraId="01AFA834" w14:textId="77777777" w:rsidR="002647CC" w:rsidRDefault="00640CAF">
      <w:pPr>
        <w:pStyle w:val="ListParagraph"/>
        <w:numPr>
          <w:ilvl w:val="1"/>
          <w:numId w:val="2"/>
        </w:numPr>
      </w:pPr>
      <w:r>
        <w:rPr>
          <w:rFonts w:cs="Calibri"/>
          <w:bCs/>
        </w:rPr>
        <w:t>Second the motion to adjourn: Carole McGovern</w:t>
      </w:r>
    </w:p>
    <w:p w14:paraId="4AD484DE" w14:textId="77777777" w:rsidR="002647CC" w:rsidRDefault="00640CAF">
      <w:pPr>
        <w:pStyle w:val="ListParagraph"/>
        <w:numPr>
          <w:ilvl w:val="1"/>
          <w:numId w:val="2"/>
        </w:numPr>
      </w:pPr>
      <w:r>
        <w:rPr>
          <w:rFonts w:cs="Calibri"/>
          <w:bCs/>
        </w:rPr>
        <w:t>Board in favor to adjourn: 4-0</w:t>
      </w:r>
    </w:p>
    <w:sectPr w:rsidR="002647CC">
      <w:pgSz w:w="12240" w:h="15840"/>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OpenSymbol">
    <w:altName w:val="Arial Unicode MS"/>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6DA"/>
    <w:multiLevelType w:val="multilevel"/>
    <w:tmpl w:val="D7043050"/>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6201668"/>
    <w:multiLevelType w:val="multilevel"/>
    <w:tmpl w:val="A01A714A"/>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1B16BCB"/>
    <w:multiLevelType w:val="multilevel"/>
    <w:tmpl w:val="2CF6260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b/>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5E680044"/>
    <w:multiLevelType w:val="multilevel"/>
    <w:tmpl w:val="B6B002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ED77E43"/>
    <w:multiLevelType w:val="multilevel"/>
    <w:tmpl w:val="4B4875D4"/>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CC"/>
    <w:rsid w:val="002647CC"/>
    <w:rsid w:val="00640C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68743DD"/>
  <w15:docId w15:val="{F126FB0E-58DC-1447-8D29-B0F5B211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MS Mincho"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eastAsia="MS Mincho" w:hAnsi="Segoe UI" w:cs="Segoe UI"/>
      <w:sz w:val="18"/>
      <w:szCs w:val="18"/>
    </w:rPr>
  </w:style>
  <w:style w:type="character" w:customStyle="1" w:styleId="ListLabel1">
    <w:name w:val="ListLabel 1"/>
    <w:qFormat/>
    <w:rPr>
      <w:rFonts w:cs="Times New Roman"/>
      <w:sz w:val="20"/>
    </w:rPr>
  </w:style>
  <w:style w:type="character" w:customStyle="1" w:styleId="ListLabel2">
    <w:name w:val="ListLabel 2"/>
    <w:qFormat/>
    <w:rPr>
      <w:rFonts w:cs="Times New Roman"/>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Courier New"/>
      <w:b/>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Courier New"/>
      <w:b/>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Courier New"/>
      <w:b/>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Courier New"/>
      <w:b/>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Courier New"/>
      <w:b/>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Courier New"/>
      <w:b/>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Courier New"/>
      <w:b/>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Courier New"/>
      <w:b/>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Courier New"/>
      <w:b/>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Courier New"/>
      <w:b/>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Courier New"/>
      <w:b/>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b/>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Bullets">
    <w:name w:val="Bullets"/>
    <w:qFormat/>
    <w:rPr>
      <w:rFonts w:ascii="OpenSymbol" w:eastAsia="OpenSymbol" w:hAnsi="OpenSymbol" w:cs="OpenSymbol"/>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Calibri" w:hAnsi="Calibri" w:cs="Courier New"/>
      <w:b/>
      <w:sz w:val="22"/>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ascii="Calibri" w:hAnsi="Calibri" w:cs="OpenSymbol"/>
      <w:b/>
      <w:sz w:val="22"/>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ascii="Calibri" w:hAnsi="Calibri" w:cs="OpenSymbol"/>
      <w:b/>
      <w:sz w:val="22"/>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Calibri" w:hAnsi="Calibri" w:cs="Courier New"/>
      <w:b/>
      <w:sz w:val="22"/>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Calibri" w:hAnsi="Calibri" w:cs="OpenSymbol"/>
      <w:b/>
      <w:sz w:val="22"/>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ascii="Calibri" w:hAnsi="Calibri" w:cs="Courier New"/>
      <w:b/>
      <w:sz w:val="22"/>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ascii="Calibri" w:hAnsi="Calibri" w:cs="OpenSymbol"/>
      <w:b w:val="0"/>
      <w:sz w:val="22"/>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ascii="Calibri" w:hAnsi="Calibri" w:cs="Courier New"/>
      <w:b/>
      <w:sz w:val="22"/>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OpenSymbol"/>
      <w:b w:val="0"/>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ascii="Calibri" w:hAnsi="Calibri" w:cs="Courier New"/>
      <w:b/>
      <w:sz w:val="22"/>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Courier New"/>
      <w:b/>
      <w:sz w:val="22"/>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Courier New"/>
      <w:b/>
      <w:sz w:val="22"/>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NumberingSymbols">
    <w:name w:val="Numbering Symbols"/>
    <w:qFormat/>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Courier New"/>
      <w:b/>
      <w:sz w:val="22"/>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Courier New"/>
      <w:b/>
      <w:sz w:val="22"/>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Courier New"/>
      <w:b/>
      <w:sz w:val="22"/>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Courier New"/>
      <w:b/>
      <w:sz w:val="22"/>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Courier New"/>
      <w:b/>
      <w:sz w:val="22"/>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Courier New"/>
      <w:b/>
      <w:sz w:val="22"/>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Courier New"/>
      <w:b/>
      <w:sz w:val="22"/>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Wingdings"/>
    </w:rPr>
  </w:style>
  <w:style w:type="character" w:customStyle="1" w:styleId="ListLabel936">
    <w:name w:val="ListLabel 936"/>
    <w:qFormat/>
    <w:rPr>
      <w:rFonts w:cs="Symbol"/>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cs="Courier New"/>
      <w:b/>
      <w:sz w:val="22"/>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Wingdings"/>
    </w:rPr>
  </w:style>
  <w:style w:type="character" w:customStyle="1" w:styleId="ListLabel951">
    <w:name w:val="ListLabel 951"/>
    <w:qFormat/>
    <w:rPr>
      <w:rFonts w:cs="Symbol"/>
    </w:rPr>
  </w:style>
  <w:style w:type="character" w:customStyle="1" w:styleId="ListLabel952">
    <w:name w:val="ListLabel 952"/>
    <w:qFormat/>
    <w:rPr>
      <w:rFonts w:cs="Courier New"/>
    </w:rPr>
  </w:style>
  <w:style w:type="character" w:customStyle="1" w:styleId="ListLabel953">
    <w:name w:val="ListLabel 953"/>
    <w:qFormat/>
    <w:rPr>
      <w:rFonts w:cs="Wingdings"/>
    </w:rPr>
  </w:style>
  <w:style w:type="character" w:customStyle="1" w:styleId="ListLabel954">
    <w:name w:val="ListLabel 954"/>
    <w:qFormat/>
    <w:rPr>
      <w:rFonts w:cs="Symbol"/>
    </w:rPr>
  </w:style>
  <w:style w:type="character" w:customStyle="1" w:styleId="ListLabel955">
    <w:name w:val="ListLabel 955"/>
    <w:qFormat/>
    <w:rPr>
      <w:rFonts w:cs="Courier New"/>
    </w:rPr>
  </w:style>
  <w:style w:type="character" w:customStyle="1" w:styleId="ListLabel956">
    <w:name w:val="ListLabel 956"/>
    <w:qFormat/>
    <w:rPr>
      <w:rFonts w:cs="Wingdings"/>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Courier New"/>
      <w:b/>
      <w:sz w:val="22"/>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rPr>
  </w:style>
  <w:style w:type="character" w:customStyle="1" w:styleId="ListLabel982">
    <w:name w:val="ListLabel 982"/>
    <w:qFormat/>
    <w:rPr>
      <w:rFonts w:cs="Wingdings"/>
    </w:rPr>
  </w:style>
  <w:style w:type="character" w:customStyle="1" w:styleId="ListLabel983">
    <w:name w:val="ListLabel 983"/>
    <w:qFormat/>
    <w:rPr>
      <w:rFonts w:cs="Symbol"/>
    </w:rPr>
  </w:style>
  <w:style w:type="character" w:customStyle="1" w:styleId="ListLabel984">
    <w:name w:val="ListLabel 984"/>
    <w:qFormat/>
    <w:rPr>
      <w:rFonts w:cs="Courier New"/>
    </w:rPr>
  </w:style>
  <w:style w:type="character" w:customStyle="1" w:styleId="ListLabel985">
    <w:name w:val="ListLabel 985"/>
    <w:qFormat/>
    <w:rPr>
      <w:rFonts w:cs="Wingdings"/>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cs="Symbol"/>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Courier New"/>
      <w:b/>
      <w:sz w:val="22"/>
    </w:rPr>
  </w:style>
  <w:style w:type="character" w:customStyle="1" w:styleId="ListLabel1001">
    <w:name w:val="ListLabel 1001"/>
    <w:qFormat/>
    <w:rPr>
      <w:rFonts w:cs="Wingdings"/>
    </w:rPr>
  </w:style>
  <w:style w:type="character" w:customStyle="1" w:styleId="ListLabel1002">
    <w:name w:val="ListLabel 1002"/>
    <w:qFormat/>
    <w:rPr>
      <w:rFonts w:cs="Symbol"/>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cs="Symbol"/>
    </w:rPr>
  </w:style>
  <w:style w:type="character" w:customStyle="1" w:styleId="ListLabel1020">
    <w:name w:val="ListLabel 1020"/>
    <w:qFormat/>
    <w:rPr>
      <w:rFonts w:cs="Courier New"/>
    </w:rPr>
  </w:style>
  <w:style w:type="character" w:customStyle="1" w:styleId="ListLabel1021">
    <w:name w:val="ListLabel 1021"/>
    <w:qFormat/>
    <w:rPr>
      <w:rFonts w:cs="Wingdings"/>
    </w:rPr>
  </w:style>
  <w:style w:type="character" w:customStyle="1" w:styleId="ListLabel1022">
    <w:name w:val="ListLabel 1022"/>
    <w:qFormat/>
    <w:rPr>
      <w:rFonts w:cs="Wingdings"/>
    </w:rPr>
  </w:style>
  <w:style w:type="character" w:customStyle="1" w:styleId="ListLabel1023">
    <w:name w:val="ListLabel 1023"/>
    <w:qFormat/>
    <w:rPr>
      <w:rFonts w:cs="Symbol"/>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cs="Symbol"/>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Courier New"/>
      <w:b/>
      <w:sz w:val="22"/>
    </w:rPr>
  </w:style>
  <w:style w:type="character" w:customStyle="1" w:styleId="ListLabel1030">
    <w:name w:val="ListLabel 1030"/>
    <w:qFormat/>
    <w:rPr>
      <w:rFonts w:cs="Wingdings"/>
    </w:rPr>
  </w:style>
  <w:style w:type="character" w:customStyle="1" w:styleId="ListLabel1031">
    <w:name w:val="ListLabel 1031"/>
    <w:qFormat/>
    <w:rPr>
      <w:rFonts w:cs="Symbol"/>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cs="Symbol"/>
    </w:rPr>
  </w:style>
  <w:style w:type="character" w:customStyle="1" w:styleId="ListLabel1042">
    <w:name w:val="ListLabel 1042"/>
    <w:qFormat/>
    <w:rPr>
      <w:rFonts w:cs="Courier New"/>
    </w:rPr>
  </w:style>
  <w:style w:type="character" w:customStyle="1" w:styleId="ListLabel1043">
    <w:name w:val="ListLabel 1043"/>
    <w:qFormat/>
    <w:rPr>
      <w:rFonts w:cs="Wingdings"/>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cs="Symbol"/>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cs="Courier New"/>
      <w:b/>
      <w:sz w:val="22"/>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Symbol"/>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cs="Symbol"/>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Wingdings"/>
    </w:rPr>
  </w:style>
  <w:style w:type="character" w:customStyle="1" w:styleId="ListLabel1074">
    <w:name w:val="ListLabel 1074"/>
    <w:qFormat/>
    <w:rPr>
      <w:rFonts w:cs="Symbol"/>
    </w:rPr>
  </w:style>
  <w:style w:type="character" w:customStyle="1" w:styleId="ListLabel1075">
    <w:name w:val="ListLabel 1075"/>
    <w:qFormat/>
    <w:rPr>
      <w:rFonts w:cs="Courier New"/>
    </w:rPr>
  </w:style>
  <w:style w:type="character" w:customStyle="1" w:styleId="ListLabel1076">
    <w:name w:val="ListLabel 1076"/>
    <w:qFormat/>
    <w:rPr>
      <w:rFonts w:cs="Wingdings"/>
    </w:rPr>
  </w:style>
  <w:style w:type="character" w:customStyle="1" w:styleId="ListLabel1077">
    <w:name w:val="ListLabel 1077"/>
    <w:qFormat/>
    <w:rPr>
      <w:rFonts w:cs="Symbol"/>
    </w:rPr>
  </w:style>
  <w:style w:type="character" w:customStyle="1" w:styleId="ListLabel1078">
    <w:name w:val="ListLabel 1078"/>
    <w:qFormat/>
    <w:rPr>
      <w:rFonts w:cs="Courier New"/>
    </w:rPr>
  </w:style>
  <w:style w:type="character" w:customStyle="1" w:styleId="ListLabel1079">
    <w:name w:val="ListLabel 1079"/>
    <w:qFormat/>
    <w:rPr>
      <w:rFonts w:cs="Wingdings"/>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Courier New"/>
      <w:b/>
      <w:sz w:val="22"/>
    </w:rPr>
  </w:style>
  <w:style w:type="character" w:customStyle="1" w:styleId="ListLabel1088">
    <w:name w:val="ListLabel 1088"/>
    <w:qFormat/>
    <w:rPr>
      <w:rFonts w:cs="Wingdings"/>
    </w:rPr>
  </w:style>
  <w:style w:type="character" w:customStyle="1" w:styleId="ListLabel1089">
    <w:name w:val="ListLabel 1089"/>
    <w:qFormat/>
    <w:rPr>
      <w:rFonts w:cs="Symbol"/>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cs="Symbol"/>
    </w:rPr>
  </w:style>
  <w:style w:type="character" w:customStyle="1" w:styleId="ListLabel1093">
    <w:name w:val="ListLabel 1093"/>
    <w:qFormat/>
    <w:rPr>
      <w:rFonts w:cs="Courier New"/>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Symbol"/>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cs="Symbol"/>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Courier New"/>
      <w:b/>
      <w:sz w:val="22"/>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cs="Symbol"/>
    </w:rPr>
  </w:style>
  <w:style w:type="character" w:customStyle="1" w:styleId="ListLabel1122">
    <w:name w:val="ListLabel 1122"/>
    <w:qFormat/>
    <w:rPr>
      <w:rFonts w:cs="Courier New"/>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Symbol"/>
    </w:rPr>
  </w:style>
  <w:style w:type="character" w:customStyle="1" w:styleId="ListLabel1126">
    <w:name w:val="ListLabel 1126"/>
    <w:qFormat/>
    <w:rPr>
      <w:rFonts w:cs="Courier New"/>
    </w:rPr>
  </w:style>
  <w:style w:type="character" w:customStyle="1" w:styleId="ListLabel1127">
    <w:name w:val="ListLabel 1127"/>
    <w:qFormat/>
    <w:rPr>
      <w:rFonts w:cs="Wingdings"/>
    </w:rPr>
  </w:style>
  <w:style w:type="character" w:customStyle="1" w:styleId="ListLabel1128">
    <w:name w:val="ListLabel 1128"/>
    <w:qFormat/>
    <w:rPr>
      <w:rFonts w:cs="Symbol"/>
    </w:rPr>
  </w:style>
  <w:style w:type="character" w:customStyle="1" w:styleId="ListLabel1129">
    <w:name w:val="ListLabel 1129"/>
    <w:qFormat/>
    <w:rPr>
      <w:rFonts w:cs="Courier New"/>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Symbol"/>
    </w:rPr>
  </w:style>
  <w:style w:type="character" w:customStyle="1" w:styleId="ListLabel1140">
    <w:name w:val="ListLabel 1140"/>
    <w:qFormat/>
    <w:rPr>
      <w:rFonts w:cs="Courier New"/>
    </w:rPr>
  </w:style>
  <w:style w:type="character" w:customStyle="1" w:styleId="ListLabel1141">
    <w:name w:val="ListLabel 1141"/>
    <w:qFormat/>
    <w:rPr>
      <w:rFonts w:cs="Wingdings"/>
    </w:rPr>
  </w:style>
  <w:style w:type="character" w:customStyle="1" w:styleId="ListLabel1142">
    <w:name w:val="ListLabel 1142"/>
    <w:qFormat/>
    <w:rPr>
      <w:rFonts w:cs="Symbol"/>
    </w:rPr>
  </w:style>
  <w:style w:type="character" w:customStyle="1" w:styleId="ListLabel1143">
    <w:name w:val="ListLabel 1143"/>
    <w:qFormat/>
    <w:rPr>
      <w:rFonts w:cs="Courier New"/>
    </w:rPr>
  </w:style>
  <w:style w:type="character" w:customStyle="1" w:styleId="ListLabel1144">
    <w:name w:val="ListLabel 1144"/>
    <w:qFormat/>
    <w:rPr>
      <w:rFonts w:cs="Wingdings"/>
    </w:rPr>
  </w:style>
  <w:style w:type="character" w:customStyle="1" w:styleId="ListLabel1145">
    <w:name w:val="ListLabel 1145"/>
    <w:qFormat/>
    <w:rPr>
      <w:rFonts w:cs="Courier New"/>
      <w:b/>
      <w:sz w:val="22"/>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Wingdings"/>
    </w:rPr>
  </w:style>
  <w:style w:type="character" w:customStyle="1" w:styleId="ListLabel1154">
    <w:name w:val="ListLabel 1154"/>
    <w:qFormat/>
    <w:rPr>
      <w:rFonts w:cs="Symbol"/>
    </w:rPr>
  </w:style>
  <w:style w:type="character" w:customStyle="1" w:styleId="ListLabel1155">
    <w:name w:val="ListLabel 1155"/>
    <w:qFormat/>
    <w:rPr>
      <w:rFonts w:cs="Courier New"/>
    </w:rPr>
  </w:style>
  <w:style w:type="character" w:customStyle="1" w:styleId="ListLabel1156">
    <w:name w:val="ListLabel 1156"/>
    <w:qFormat/>
    <w:rPr>
      <w:rFonts w:cs="Wingdings"/>
    </w:rPr>
  </w:style>
  <w:style w:type="character" w:customStyle="1" w:styleId="ListLabel1157">
    <w:name w:val="ListLabel 1157"/>
    <w:qFormat/>
    <w:rPr>
      <w:rFonts w:cs="Symbol"/>
    </w:rPr>
  </w:style>
  <w:style w:type="character" w:customStyle="1" w:styleId="ListLabel1158">
    <w:name w:val="ListLabel 1158"/>
    <w:qFormat/>
    <w:rPr>
      <w:rFonts w:cs="Courier New"/>
    </w:rPr>
  </w:style>
  <w:style w:type="character" w:customStyle="1" w:styleId="ListLabel1159">
    <w:name w:val="ListLabel 1159"/>
    <w:qFormat/>
    <w:rPr>
      <w:rFonts w:cs="Wingdings"/>
    </w:rPr>
  </w:style>
  <w:style w:type="character" w:customStyle="1" w:styleId="ListLabel1160">
    <w:name w:val="ListLabel 1160"/>
    <w:qFormat/>
    <w:rPr>
      <w:rFonts w:cs="Wingdings"/>
    </w:rPr>
  </w:style>
  <w:style w:type="character" w:customStyle="1" w:styleId="ListLabel1161">
    <w:name w:val="ListLabel 1161"/>
    <w:qFormat/>
    <w:rPr>
      <w:rFonts w:cs="Symbol"/>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cs="Symbol"/>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Courier New"/>
      <w:b/>
      <w:sz w:val="22"/>
    </w:rPr>
  </w:style>
  <w:style w:type="character" w:customStyle="1" w:styleId="ListLabel1175">
    <w:name w:val="ListLabel 1175"/>
    <w:qFormat/>
    <w:rPr>
      <w:rFonts w:cs="Wingdings"/>
    </w:rPr>
  </w:style>
  <w:style w:type="character" w:customStyle="1" w:styleId="ListLabel1176">
    <w:name w:val="ListLabel 1176"/>
    <w:qFormat/>
    <w:rPr>
      <w:rFonts w:cs="Symbol"/>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Wingdings"/>
    </w:rPr>
  </w:style>
  <w:style w:type="character" w:customStyle="1" w:styleId="ListLabel1183">
    <w:name w:val="ListLabel 1183"/>
    <w:qFormat/>
    <w:rPr>
      <w:rFonts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Wingdings"/>
    </w:rPr>
  </w:style>
  <w:style w:type="character" w:customStyle="1" w:styleId="ListLabel1190">
    <w:name w:val="ListLabel 1190"/>
    <w:qFormat/>
    <w:rPr>
      <w:rFonts w:cs="Symbol"/>
    </w:rPr>
  </w:style>
  <w:style w:type="character" w:customStyle="1" w:styleId="ListLabel1191">
    <w:name w:val="ListLabel 1191"/>
    <w:qFormat/>
    <w:rPr>
      <w:rFonts w:cs="Courier New"/>
    </w:rPr>
  </w:style>
  <w:style w:type="character" w:customStyle="1" w:styleId="ListLabel1192">
    <w:name w:val="ListLabel 1192"/>
    <w:qFormat/>
    <w:rPr>
      <w:rFonts w:cs="Wingdings"/>
    </w:rPr>
  </w:style>
  <w:style w:type="character" w:customStyle="1" w:styleId="ListLabel1193">
    <w:name w:val="ListLabel 1193"/>
    <w:qFormat/>
    <w:rPr>
      <w:rFonts w:cs="Symbol"/>
    </w:rPr>
  </w:style>
  <w:style w:type="character" w:customStyle="1" w:styleId="ListLabel1194">
    <w:name w:val="ListLabel 1194"/>
    <w:qFormat/>
    <w:rPr>
      <w:rFonts w:cs="Courier New"/>
    </w:rPr>
  </w:style>
  <w:style w:type="character" w:customStyle="1" w:styleId="ListLabel1195">
    <w:name w:val="ListLabel 1195"/>
    <w:qFormat/>
    <w:rPr>
      <w:rFonts w:cs="Wingdings"/>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Courier New"/>
      <w:b/>
      <w:sz w:val="22"/>
    </w:rPr>
  </w:style>
  <w:style w:type="character" w:customStyle="1" w:styleId="ListLabel1204">
    <w:name w:val="ListLabel 1204"/>
    <w:qFormat/>
    <w:rPr>
      <w:rFonts w:cs="Wingdings"/>
    </w:rPr>
  </w:style>
  <w:style w:type="character" w:customStyle="1" w:styleId="ListLabel1205">
    <w:name w:val="ListLabel 1205"/>
    <w:qFormat/>
    <w:rPr>
      <w:rFonts w:cs="Symbol"/>
    </w:rPr>
  </w:style>
  <w:style w:type="character" w:customStyle="1" w:styleId="ListLabel1206">
    <w:name w:val="ListLabel 1206"/>
    <w:qFormat/>
    <w:rPr>
      <w:rFonts w:cs="Courier New"/>
    </w:rPr>
  </w:style>
  <w:style w:type="character" w:customStyle="1" w:styleId="ListLabel1207">
    <w:name w:val="ListLabel 1207"/>
    <w:qFormat/>
    <w:rPr>
      <w:rFonts w:cs="Wingdings"/>
    </w:rPr>
  </w:style>
  <w:style w:type="character" w:customStyle="1" w:styleId="ListLabel1208">
    <w:name w:val="ListLabel 1208"/>
    <w:qFormat/>
    <w:rPr>
      <w:rFonts w:cs="Symbol"/>
    </w:rPr>
  </w:style>
  <w:style w:type="character" w:customStyle="1" w:styleId="ListLabel1209">
    <w:name w:val="ListLabel 1209"/>
    <w:qFormat/>
    <w:rPr>
      <w:rFonts w:cs="Courier New"/>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Symbol"/>
    </w:rPr>
  </w:style>
  <w:style w:type="character" w:customStyle="1" w:styleId="ListLabel1220">
    <w:name w:val="ListLabel 1220"/>
    <w:qFormat/>
    <w:rPr>
      <w:rFonts w:cs="Courier New"/>
    </w:rPr>
  </w:style>
  <w:style w:type="character" w:customStyle="1" w:styleId="ListLabel1221">
    <w:name w:val="ListLabel 1221"/>
    <w:qFormat/>
    <w:rPr>
      <w:rFonts w:cs="Wingdings"/>
    </w:rPr>
  </w:style>
  <w:style w:type="character" w:customStyle="1" w:styleId="ListLabel1222">
    <w:name w:val="ListLabel 1222"/>
    <w:qFormat/>
    <w:rPr>
      <w:rFonts w:cs="Symbol"/>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Symbol"/>
    </w:rPr>
  </w:style>
  <w:style w:type="character" w:customStyle="1" w:styleId="ListLabel1227">
    <w:name w:val="ListLabel 1227"/>
    <w:qFormat/>
    <w:rPr>
      <w:rFonts w:cs="Courier New"/>
    </w:rPr>
  </w:style>
  <w:style w:type="character" w:customStyle="1" w:styleId="ListLabel1228">
    <w:name w:val="ListLabel 1228"/>
    <w:qFormat/>
    <w:rPr>
      <w:rFonts w:cs="Wingdings"/>
    </w:rPr>
  </w:style>
  <w:style w:type="character" w:customStyle="1" w:styleId="ListLabel1229">
    <w:name w:val="ListLabel 1229"/>
    <w:qFormat/>
    <w:rPr>
      <w:rFonts w:cs="Symbol"/>
    </w:rPr>
  </w:style>
  <w:style w:type="character" w:customStyle="1" w:styleId="ListLabel1230">
    <w:name w:val="ListLabel 1230"/>
    <w:qFormat/>
    <w:rPr>
      <w:rFonts w:cs="Courier New"/>
    </w:rPr>
  </w:style>
  <w:style w:type="character" w:customStyle="1" w:styleId="ListLabel1231">
    <w:name w:val="ListLabel 1231"/>
    <w:qFormat/>
    <w:rPr>
      <w:rFonts w:cs="Wingdings"/>
    </w:rPr>
  </w:style>
  <w:style w:type="character" w:customStyle="1" w:styleId="ListLabel1232">
    <w:name w:val="ListLabel 1232"/>
    <w:qFormat/>
    <w:rPr>
      <w:rFonts w:cs="Courier New"/>
      <w:b/>
      <w:sz w:val="22"/>
    </w:rPr>
  </w:style>
  <w:style w:type="character" w:customStyle="1" w:styleId="ListLabel1233">
    <w:name w:val="ListLabel 1233"/>
    <w:qFormat/>
    <w:rPr>
      <w:rFonts w:cs="Wingdings"/>
    </w:rPr>
  </w:style>
  <w:style w:type="character" w:customStyle="1" w:styleId="ListLabel1234">
    <w:name w:val="ListLabel 1234"/>
    <w:qFormat/>
    <w:rPr>
      <w:rFonts w:cs="Symbol"/>
    </w:rPr>
  </w:style>
  <w:style w:type="character" w:customStyle="1" w:styleId="ListLabel1235">
    <w:name w:val="ListLabel 1235"/>
    <w:qFormat/>
    <w:rPr>
      <w:rFonts w:cs="Courier New"/>
    </w:rPr>
  </w:style>
  <w:style w:type="character" w:customStyle="1" w:styleId="ListLabel1236">
    <w:name w:val="ListLabel 1236"/>
    <w:qFormat/>
    <w:rPr>
      <w:rFonts w:cs="Wingdings"/>
    </w:rPr>
  </w:style>
  <w:style w:type="character" w:customStyle="1" w:styleId="ListLabel1237">
    <w:name w:val="ListLabel 1237"/>
    <w:qFormat/>
    <w:rPr>
      <w:rFonts w:cs="Symbol"/>
    </w:rPr>
  </w:style>
  <w:style w:type="character" w:customStyle="1" w:styleId="ListLabel1238">
    <w:name w:val="ListLabel 1238"/>
    <w:qFormat/>
    <w:rPr>
      <w:rFonts w:cs="Courier New"/>
    </w:rPr>
  </w:style>
  <w:style w:type="character" w:customStyle="1" w:styleId="ListLabel1239">
    <w:name w:val="ListLabel 1239"/>
    <w:qFormat/>
    <w:rPr>
      <w:rFonts w:cs="Wingdings"/>
    </w:rPr>
  </w:style>
  <w:style w:type="character" w:customStyle="1" w:styleId="ListLabel1240">
    <w:name w:val="ListLabel 1240"/>
    <w:qFormat/>
    <w:rPr>
      <w:rFonts w:cs="Wingdings"/>
    </w:rPr>
  </w:style>
  <w:style w:type="character" w:customStyle="1" w:styleId="ListLabel1241">
    <w:name w:val="ListLabel 1241"/>
    <w:qFormat/>
    <w:rPr>
      <w:rFonts w:cs="Symbol"/>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cs="Symbol"/>
    </w:rPr>
  </w:style>
  <w:style w:type="character" w:customStyle="1" w:styleId="ListLabel1245">
    <w:name w:val="ListLabel 1245"/>
    <w:qFormat/>
    <w:rPr>
      <w:rFonts w:cs="Courier New"/>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Symbol"/>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qFormat/>
    <w:pPr>
      <w:spacing w:before="280" w:after="280"/>
    </w:pPr>
    <w:rPr>
      <w:sz w:val="24"/>
      <w:szCs w:val="24"/>
    </w:rPr>
  </w:style>
  <w:style w:type="paragraph" w:customStyle="1" w:styleId="gmail-western">
    <w:name w:val="gmail-western"/>
    <w:basedOn w:val="Normal"/>
    <w:qFormat/>
    <w:pPr>
      <w:spacing w:before="280" w:after="280"/>
    </w:pPr>
    <w:rPr>
      <w:sz w:val="24"/>
      <w:szCs w:val="24"/>
    </w:rPr>
  </w:style>
  <w:style w:type="paragraph" w:styleId="ListParagraph">
    <w:name w:val="List Paragraph"/>
    <w:basedOn w:val="Normal"/>
    <w:qFormat/>
    <w:pPr>
      <w:ind w:left="720"/>
    </w:pPr>
    <w:rPr>
      <w:rFonts w:ascii="Calibri" w:eastAsia="Calibri" w:hAnsi="Calibri"/>
      <w:sz w:val="22"/>
      <w:szCs w:val="22"/>
    </w:rPr>
  </w:style>
  <w:style w:type="paragraph" w:customStyle="1" w:styleId="Informal2">
    <w:name w:val="Informal2"/>
    <w:basedOn w:val="Normal"/>
    <w:qFormat/>
    <w:pPr>
      <w:spacing w:before="60" w:after="60"/>
    </w:pPr>
    <w:rPr>
      <w:rFonts w:ascii="Arial" w:hAnsi="Arial"/>
      <w:b/>
      <w:sz w:val="24"/>
    </w:rPr>
  </w:style>
  <w:style w:type="paragraph" w:styleId="BalloonText">
    <w:name w:val="Balloon Text"/>
    <w:basedOn w:val="Normal"/>
    <w:qFormat/>
    <w:rPr>
      <w:rFonts w:ascii="Segoe UI" w:hAnsi="Segoe UI" w:cs="Segoe UI"/>
      <w:sz w:val="18"/>
      <w:szCs w:val="18"/>
    </w:rPr>
  </w:style>
  <w:style w:type="paragraph" w:customStyle="1" w:styleId="Default">
    <w:name w:val="Default"/>
    <w:qFormat/>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Company>Bank of America</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Valleau, Kate</dc:creator>
  <dc:description/>
  <cp:lastModifiedBy>Kate Meadows</cp:lastModifiedBy>
  <cp:revision>2</cp:revision>
  <cp:lastPrinted>2021-05-06T18:31:00Z</cp:lastPrinted>
  <dcterms:created xsi:type="dcterms:W3CDTF">2021-12-16T17:49:00Z</dcterms:created>
  <dcterms:modified xsi:type="dcterms:W3CDTF">2021-12-16T17:49:00Z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Bank of America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