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DA1A" w14:textId="48E5B3E0" w:rsidR="00627576" w:rsidRPr="00256892" w:rsidRDefault="00730E2C" w:rsidP="00627576">
      <w:pPr>
        <w:adjustRightInd w:val="0"/>
        <w:snapToGrid w:val="0"/>
        <w:jc w:val="center"/>
        <w:rPr>
          <w:rFonts w:ascii="TimesNewRomanPS" w:eastAsia="Times New Roman" w:hAnsi="TimesNewRomanPS" w:cs="Times New Roman"/>
          <w:b/>
          <w:bCs/>
          <w:sz w:val="28"/>
          <w:szCs w:val="28"/>
        </w:rPr>
      </w:pPr>
      <w:r>
        <w:rPr>
          <w:rFonts w:ascii="TimesNewRomanPS" w:eastAsia="Times New Roman" w:hAnsi="TimesNewRomanPS" w:cs="Times New Roman"/>
          <w:b/>
          <w:bCs/>
          <w:sz w:val="28"/>
          <w:szCs w:val="28"/>
        </w:rPr>
        <w:t>WALDO BROADBAND</w:t>
      </w:r>
      <w:r w:rsidR="001F3563" w:rsidRPr="00256892">
        <w:rPr>
          <w:rFonts w:ascii="TimesNewRomanPS" w:eastAsia="Times New Roman" w:hAnsi="TimesNewRomanPS" w:cs="Times New Roman"/>
          <w:b/>
          <w:bCs/>
          <w:sz w:val="28"/>
          <w:szCs w:val="28"/>
        </w:rPr>
        <w:t xml:space="preserve"> CORPORATION</w:t>
      </w:r>
    </w:p>
    <w:p w14:paraId="1FEE5C33" w14:textId="77777777" w:rsidR="00627576" w:rsidRDefault="00627576" w:rsidP="00627576">
      <w:pPr>
        <w:adjustRightInd w:val="0"/>
        <w:snapToGrid w:val="0"/>
        <w:jc w:val="center"/>
        <w:rPr>
          <w:rFonts w:ascii="TimesNewRomanPS" w:eastAsia="Times New Roman" w:hAnsi="TimesNewRomanPS" w:cs="Times New Roman"/>
          <w:b/>
          <w:bCs/>
          <w:sz w:val="26"/>
          <w:szCs w:val="26"/>
        </w:rPr>
      </w:pPr>
      <w:r w:rsidRPr="00627576">
        <w:rPr>
          <w:rFonts w:ascii="TimesNewRomanPS" w:eastAsia="Times New Roman" w:hAnsi="TimesNewRomanPS" w:cs="Times New Roman"/>
          <w:b/>
          <w:bCs/>
          <w:sz w:val="32"/>
          <w:szCs w:val="32"/>
        </w:rPr>
        <w:t>I</w:t>
      </w:r>
      <w:r w:rsidRPr="00627576">
        <w:rPr>
          <w:rFonts w:ascii="TimesNewRomanPS" w:eastAsia="Times New Roman" w:hAnsi="TimesNewRomanPS" w:cs="Times New Roman"/>
          <w:b/>
          <w:bCs/>
          <w:sz w:val="26"/>
          <w:szCs w:val="26"/>
        </w:rPr>
        <w:t xml:space="preserve">NTERLOCAL </w:t>
      </w:r>
      <w:r w:rsidRPr="00627576">
        <w:rPr>
          <w:rFonts w:ascii="TimesNewRomanPS" w:eastAsia="Times New Roman" w:hAnsi="TimesNewRomanPS" w:cs="Times New Roman"/>
          <w:b/>
          <w:bCs/>
          <w:sz w:val="32"/>
          <w:szCs w:val="32"/>
        </w:rPr>
        <w:t>A</w:t>
      </w:r>
      <w:r w:rsidRPr="00627576">
        <w:rPr>
          <w:rFonts w:ascii="TimesNewRomanPS" w:eastAsia="Times New Roman" w:hAnsi="TimesNewRomanPS" w:cs="Times New Roman"/>
          <w:b/>
          <w:bCs/>
          <w:sz w:val="26"/>
          <w:szCs w:val="26"/>
        </w:rPr>
        <w:t xml:space="preserve">GREEMENT </w:t>
      </w:r>
    </w:p>
    <w:p w14:paraId="052462D3" w14:textId="52A04402"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This Interlocal Agreement (the “Agreement”) is made by and among the </w:t>
      </w:r>
      <w:r>
        <w:rPr>
          <w:rFonts w:ascii="TimesNewRomanPSMT" w:eastAsia="Times New Roman" w:hAnsi="TimesNewRomanPSMT" w:cs="Times New Roman"/>
        </w:rPr>
        <w:t xml:space="preserve">following Municipalities: </w:t>
      </w:r>
      <w:proofErr w:type="gramStart"/>
      <w:r w:rsidR="00FA0D43">
        <w:rPr>
          <w:rFonts w:ascii="TimesNewRomanPSMT" w:eastAsia="Times New Roman" w:hAnsi="TimesNewRomanPSMT" w:cs="Times New Roman"/>
        </w:rPr>
        <w:t>the</w:t>
      </w:r>
      <w:proofErr w:type="gramEnd"/>
      <w:r w:rsidR="00CE332D">
        <w:rPr>
          <w:rFonts w:ascii="TimesNewRomanPSMT" w:eastAsia="Times New Roman" w:hAnsi="TimesNewRomanPSMT" w:cs="Times New Roman"/>
        </w:rPr>
        <w:t xml:space="preserve"> </w:t>
      </w:r>
      <w:r w:rsidR="00FA0D43">
        <w:rPr>
          <w:rFonts w:ascii="TimesNewRomanPSMT" w:eastAsia="Times New Roman" w:hAnsi="TimesNewRomanPSMT" w:cs="Times New Roman"/>
        </w:rPr>
        <w:t>Town</w:t>
      </w:r>
      <w:r w:rsidR="00F13FBD">
        <w:rPr>
          <w:rFonts w:ascii="TimesNewRomanPSMT" w:eastAsia="Times New Roman" w:hAnsi="TimesNewRomanPSMT" w:cs="Times New Roman"/>
        </w:rPr>
        <w:t xml:space="preserve">s of Freedom, Liberty, Montville, Palermo, and Searsmont </w:t>
      </w:r>
      <w:r w:rsidR="00FA0D43">
        <w:rPr>
          <w:rFonts w:ascii="TimesNewRomanPSMT" w:eastAsia="Times New Roman" w:hAnsi="TimesNewRomanPSMT" w:cs="Times New Roman"/>
        </w:rPr>
        <w:t>(</w:t>
      </w:r>
      <w:r w:rsidRPr="00627576">
        <w:rPr>
          <w:rFonts w:ascii="TimesNewRomanPSMT" w:eastAsia="Times New Roman" w:hAnsi="TimesNewRomanPSMT" w:cs="Times New Roman"/>
        </w:rPr>
        <w:t>the “Municipalities”)</w:t>
      </w:r>
      <w:r>
        <w:rPr>
          <w:rFonts w:ascii="TimesNewRomanPSMT" w:eastAsia="Times New Roman" w:hAnsi="TimesNewRomanPSMT" w:cs="Times New Roman"/>
        </w:rPr>
        <w:t>.</w:t>
      </w:r>
    </w:p>
    <w:p w14:paraId="5FEFDE1D" w14:textId="37FD5E73" w:rsidR="00627576" w:rsidRPr="00627576" w:rsidRDefault="00627576" w:rsidP="00627576">
      <w:pPr>
        <w:spacing w:before="100" w:beforeAutospacing="1" w:after="100" w:afterAutospacing="1"/>
        <w:rPr>
          <w:rFonts w:ascii="Times New Roman" w:eastAsia="Times New Roman" w:hAnsi="Times New Roman" w:cs="Times New Roman"/>
        </w:rPr>
      </w:pPr>
      <w:proofErr w:type="gramStart"/>
      <w:r w:rsidRPr="00627576">
        <w:rPr>
          <w:rFonts w:ascii="TimesNewRomanPSMT" w:eastAsia="Times New Roman" w:hAnsi="TimesNewRomanPSMT" w:cs="Times New Roman"/>
        </w:rPr>
        <w:t>WHEREAS,</w:t>
      </w:r>
      <w:proofErr w:type="gramEnd"/>
      <w:r w:rsidRPr="00627576">
        <w:rPr>
          <w:rFonts w:ascii="TimesNewRomanPSMT" w:eastAsia="Times New Roman" w:hAnsi="TimesNewRomanPSMT" w:cs="Times New Roman"/>
        </w:rPr>
        <w:t xml:space="preserve"> 30-A M.R.S. § 2201, </w:t>
      </w:r>
      <w:r w:rsidRPr="00627576">
        <w:rPr>
          <w:rFonts w:ascii="TimesNewRomanPS" w:eastAsia="Times New Roman" w:hAnsi="TimesNewRomanPS" w:cs="Times New Roman"/>
          <w:i/>
          <w:iCs/>
        </w:rPr>
        <w:t>et seq</w:t>
      </w:r>
      <w:r w:rsidRPr="00627576">
        <w:rPr>
          <w:rFonts w:ascii="TimesNewRomanPSMT" w:eastAsia="Times New Roman" w:hAnsi="TimesNewRomanPSMT" w:cs="Times New Roman"/>
        </w:rPr>
        <w:t xml:space="preserve">., permits political subdivisions, including municipalities, to enter into interlocal agreements for mutual advantage; </w:t>
      </w:r>
    </w:p>
    <w:p w14:paraId="1028F7D9" w14:textId="3A272554" w:rsidR="00627576" w:rsidRDefault="00627576" w:rsidP="00627576">
      <w:pPr>
        <w:spacing w:before="100" w:beforeAutospacing="1" w:after="100" w:afterAutospacing="1"/>
        <w:rPr>
          <w:rFonts w:ascii="TimesNewRomanPSMT" w:eastAsia="Times New Roman" w:hAnsi="TimesNewRomanPSMT" w:cs="Times New Roman"/>
        </w:rPr>
      </w:pPr>
      <w:proofErr w:type="gramStart"/>
      <w:r w:rsidRPr="00627576">
        <w:rPr>
          <w:rFonts w:ascii="TimesNewRomanPSMT" w:eastAsia="Times New Roman" w:hAnsi="TimesNewRomanPSMT" w:cs="Times New Roman"/>
        </w:rPr>
        <w:t>WHEREAS,</w:t>
      </w:r>
      <w:proofErr w:type="gramEnd"/>
      <w:r w:rsidRPr="00627576">
        <w:rPr>
          <w:rFonts w:ascii="TimesNewRomanPSMT" w:eastAsia="Times New Roman" w:hAnsi="TimesNewRomanPSMT" w:cs="Times New Roman"/>
        </w:rPr>
        <w:t xml:space="preserve"> 30-A M.R.S. § 2203(9), </w:t>
      </w:r>
      <w:r w:rsidR="00F13FBD">
        <w:rPr>
          <w:rFonts w:ascii="TimesNewRomanPSMT" w:eastAsia="Times New Roman" w:hAnsi="TimesNewRomanPSMT" w:cs="Times New Roman"/>
        </w:rPr>
        <w:t xml:space="preserve">further </w:t>
      </w:r>
      <w:r w:rsidRPr="00627576">
        <w:rPr>
          <w:rFonts w:ascii="TimesNewRomanPSMT" w:eastAsia="Times New Roman" w:hAnsi="TimesNewRomanPSMT" w:cs="Times New Roman"/>
        </w:rPr>
        <w:t xml:space="preserve">permits any two or more parties to enter into an agreement to establish a regional municipal utility district to provide or, through public-private partnerships, to support or promote broadband services, internet services, and to issue revenue bonds in support of any of the activities undertaken therein; </w:t>
      </w:r>
    </w:p>
    <w:p w14:paraId="0ACFD299" w14:textId="1E3AE5B7" w:rsidR="00FF4015" w:rsidRPr="00627576" w:rsidRDefault="00FF4015" w:rsidP="0062757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WHEREAS, the Legislature has declared</w:t>
      </w:r>
      <w:r w:rsidR="00377D15">
        <w:rPr>
          <w:rFonts w:ascii="TimesNewRomanPSMT" w:eastAsia="Times New Roman" w:hAnsi="TimesNewRomanPSMT" w:cs="Times New Roman"/>
        </w:rPr>
        <w:t xml:space="preserve"> in 30-A M.R.S. § 5402</w:t>
      </w:r>
      <w:r>
        <w:rPr>
          <w:rFonts w:ascii="TimesNewRomanPSMT" w:eastAsia="Times New Roman" w:hAnsi="TimesNewRomanPSMT" w:cs="Times New Roman"/>
        </w:rPr>
        <w:t xml:space="preserve"> that access to affordable, reliable, high-speed broadband intern</w:t>
      </w:r>
      <w:r w:rsidR="00377D15">
        <w:rPr>
          <w:rFonts w:ascii="TimesNewRomanPSMT" w:eastAsia="Times New Roman" w:hAnsi="TimesNewRomanPSMT" w:cs="Times New Roman"/>
        </w:rPr>
        <w:t>et is necessary to the general welfare of the public, and the people of the State and its economy require connection to existing publicly built infrastructure as a means of cultivating entrepreneurial activity, attracting business, improving access to modernized methods of education and health care and encouraging people to move to the State; and</w:t>
      </w:r>
      <w:r>
        <w:rPr>
          <w:rFonts w:ascii="TimesNewRomanPSMT" w:eastAsia="Times New Roman" w:hAnsi="TimesNewRomanPSMT" w:cs="Times New Roman"/>
        </w:rPr>
        <w:t xml:space="preserve"> </w:t>
      </w:r>
    </w:p>
    <w:p w14:paraId="0EB8F63C" w14:textId="6BB55432" w:rsidR="00627576" w:rsidRPr="00627576" w:rsidRDefault="00627576" w:rsidP="00627576">
      <w:pPr>
        <w:spacing w:before="100" w:beforeAutospacing="1" w:after="100" w:afterAutospacing="1"/>
        <w:rPr>
          <w:rFonts w:ascii="Times New Roman" w:eastAsia="Times New Roman" w:hAnsi="Times New Roman" w:cs="Times New Roman"/>
        </w:rPr>
      </w:pPr>
      <w:proofErr w:type="gramStart"/>
      <w:r w:rsidRPr="00627576">
        <w:rPr>
          <w:rFonts w:ascii="TimesNewRomanPSMT" w:eastAsia="Times New Roman" w:hAnsi="TimesNewRomanPSMT" w:cs="Times New Roman"/>
        </w:rPr>
        <w:t>WHEREAS,</w:t>
      </w:r>
      <w:proofErr w:type="gramEnd"/>
      <w:r w:rsidRPr="00627576">
        <w:rPr>
          <w:rFonts w:ascii="TimesNewRomanPSMT" w:eastAsia="Times New Roman" w:hAnsi="TimesNewRomanPSMT" w:cs="Times New Roman"/>
        </w:rPr>
        <w:t xml:space="preserve"> the legislative bodies of the Municipalities have determined that it is in the best interest of each Municipality to participate in an agreement for the feasibility, investigation</w:t>
      </w:r>
      <w:r w:rsidR="001F3563">
        <w:rPr>
          <w:rFonts w:ascii="TimesNewRomanPSMT" w:eastAsia="Times New Roman" w:hAnsi="TimesNewRomanPSMT" w:cs="Times New Roman"/>
        </w:rPr>
        <w:t>,</w:t>
      </w:r>
      <w:r w:rsidRPr="00627576">
        <w:rPr>
          <w:rFonts w:ascii="TimesNewRomanPSMT" w:eastAsia="Times New Roman" w:hAnsi="TimesNewRomanPSMT" w:cs="Times New Roman"/>
        </w:rPr>
        <w:t xml:space="preserve"> financing, development, </w:t>
      </w:r>
      <w:r w:rsidR="00F13FBD">
        <w:rPr>
          <w:rFonts w:ascii="TimesNewRomanPSMT" w:eastAsia="Times New Roman" w:hAnsi="TimesNewRomanPSMT" w:cs="Times New Roman"/>
        </w:rPr>
        <w:t xml:space="preserve">operation, </w:t>
      </w:r>
      <w:r w:rsidRPr="00627576">
        <w:rPr>
          <w:rFonts w:ascii="TimesNewRomanPSMT" w:eastAsia="Times New Roman" w:hAnsi="TimesNewRomanPSMT" w:cs="Times New Roman"/>
        </w:rPr>
        <w:t xml:space="preserve">and sharing of open-access fiber optic networks in </w:t>
      </w:r>
      <w:r>
        <w:rPr>
          <w:rFonts w:ascii="TimesNewRomanPSMT" w:eastAsia="Times New Roman" w:hAnsi="TimesNewRomanPSMT" w:cs="Times New Roman"/>
        </w:rPr>
        <w:t>the Municipalities</w:t>
      </w:r>
      <w:r w:rsidRPr="00627576">
        <w:rPr>
          <w:rFonts w:ascii="TimesNewRomanPSMT" w:eastAsia="Times New Roman" w:hAnsi="TimesNewRomanPSMT" w:cs="Times New Roman"/>
        </w:rPr>
        <w:t xml:space="preserve">. </w:t>
      </w:r>
    </w:p>
    <w:p w14:paraId="68CB0A53" w14:textId="77777777"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NOW, THEREFORE, in consideration of the mutual covenants and conditions set forth below, the Municipalities agree as follows: </w:t>
      </w:r>
    </w:p>
    <w:p w14:paraId="442F7D07" w14:textId="445ACB82" w:rsidR="005E6FDF" w:rsidRDefault="00627576" w:rsidP="005E6FDF">
      <w:pPr>
        <w:adjustRightInd w:val="0"/>
        <w:snapToGrid w:val="0"/>
        <w:rPr>
          <w:rFonts w:ascii="TimesNewRomanPS" w:eastAsia="Times New Roman" w:hAnsi="TimesNewRomanPS" w:cs="Times New Roman"/>
          <w:b/>
          <w:bCs/>
        </w:rPr>
      </w:pPr>
      <w:r w:rsidRPr="00627576">
        <w:rPr>
          <w:rFonts w:ascii="TimesNewRomanPS" w:eastAsia="Times New Roman" w:hAnsi="TimesNewRomanPS" w:cs="Times New Roman"/>
          <w:b/>
          <w:bCs/>
        </w:rPr>
        <w:t>1. Purpose</w:t>
      </w:r>
      <w:r w:rsidR="005E6FDF">
        <w:rPr>
          <w:rFonts w:ascii="TimesNewRomanPS" w:eastAsia="Times New Roman" w:hAnsi="TimesNewRomanPS" w:cs="Times New Roman"/>
          <w:b/>
          <w:bCs/>
        </w:rPr>
        <w:t>s</w:t>
      </w:r>
      <w:r w:rsidRPr="00627576">
        <w:rPr>
          <w:rFonts w:ascii="TimesNewRomanPS" w:eastAsia="Times New Roman" w:hAnsi="TimesNewRomanPS" w:cs="Times New Roman"/>
          <w:b/>
          <w:bCs/>
        </w:rPr>
        <w:t xml:space="preserve"> </w:t>
      </w:r>
    </w:p>
    <w:p w14:paraId="327C5FE0" w14:textId="77777777" w:rsidR="00A268E8" w:rsidRDefault="00627576" w:rsidP="005E6FDF">
      <w:p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t>The purposes of this Agreement are to provide a cooperative arrangement for the Municipalities</w:t>
      </w:r>
      <w:r>
        <w:rPr>
          <w:rFonts w:ascii="TimesNewRomanPSMT" w:eastAsia="Times New Roman" w:hAnsi="TimesNewRomanPSMT" w:cs="Times New Roman"/>
        </w:rPr>
        <w:t xml:space="preserve"> to</w:t>
      </w:r>
      <w:r w:rsidR="00A268E8">
        <w:rPr>
          <w:rFonts w:ascii="TimesNewRomanPSMT" w:eastAsia="Times New Roman" w:hAnsi="TimesNewRomanPSMT" w:cs="Times New Roman"/>
        </w:rPr>
        <w:t xml:space="preserve"> investigate and then work collaboratively, subject to each Municipality’s agreement to appropriate funds and participate in the construction phase, as follows:</w:t>
      </w:r>
    </w:p>
    <w:p w14:paraId="35C0041A" w14:textId="77777777" w:rsidR="00A268E8" w:rsidRDefault="00A268E8" w:rsidP="005E6FDF">
      <w:pPr>
        <w:adjustRightInd w:val="0"/>
        <w:snapToGrid w:val="0"/>
        <w:rPr>
          <w:rFonts w:ascii="TimesNewRomanPSMT" w:eastAsia="Times New Roman" w:hAnsi="TimesNewRomanPSMT" w:cs="Times New Roman"/>
        </w:rPr>
      </w:pPr>
    </w:p>
    <w:p w14:paraId="2F9404CD" w14:textId="04B6B702" w:rsidR="00A268E8" w:rsidRDefault="00A268E8" w:rsidP="005E6FDF">
      <w:pPr>
        <w:adjustRightInd w:val="0"/>
        <w:snapToGrid w:val="0"/>
        <w:rPr>
          <w:rFonts w:ascii="TimesNewRomanPSMT" w:eastAsia="Times New Roman" w:hAnsi="TimesNewRomanPSMT" w:cs="Times New Roman"/>
        </w:rPr>
      </w:pPr>
      <w:r>
        <w:rPr>
          <w:rFonts w:ascii="TimesNewRomanPSMT" w:eastAsia="Times New Roman" w:hAnsi="TimesNewRomanPSMT" w:cs="Times New Roman"/>
        </w:rPr>
        <w:tab/>
        <w:t>A.  Phase 1.  To</w:t>
      </w:r>
      <w:r w:rsidR="00627576" w:rsidRPr="00627576">
        <w:rPr>
          <w:rFonts w:ascii="TimesNewRomanPSMT" w:eastAsia="Times New Roman" w:hAnsi="TimesNewRomanPSMT" w:cs="Times New Roman"/>
        </w:rPr>
        <w:t xml:space="preserve"> jointly engage and contract with</w:t>
      </w:r>
      <w:r w:rsidR="00627576">
        <w:rPr>
          <w:rFonts w:ascii="TimesNewRomanPSMT" w:eastAsia="Times New Roman" w:hAnsi="TimesNewRomanPSMT" w:cs="Times New Roman"/>
        </w:rPr>
        <w:t xml:space="preserve"> one or more </w:t>
      </w:r>
      <w:r w:rsidR="00627576" w:rsidRPr="00627576">
        <w:rPr>
          <w:rFonts w:ascii="TimesNewRomanPSMT" w:eastAsia="Times New Roman" w:hAnsi="TimesNewRomanPSMT" w:cs="Times New Roman"/>
        </w:rPr>
        <w:t>provider</w:t>
      </w:r>
      <w:r w:rsidR="00627576">
        <w:rPr>
          <w:rFonts w:ascii="TimesNewRomanPSMT" w:eastAsia="Times New Roman" w:hAnsi="TimesNewRomanPSMT" w:cs="Times New Roman"/>
        </w:rPr>
        <w:t>s</w:t>
      </w:r>
      <w:r w:rsidR="00627576" w:rsidRPr="00627576">
        <w:rPr>
          <w:rFonts w:ascii="TimesNewRomanPSMT" w:eastAsia="Times New Roman" w:hAnsi="TimesNewRomanPSMT" w:cs="Times New Roman"/>
        </w:rPr>
        <w:t xml:space="preserve"> selected by the Corporation (as that term is defined below) to conduct a detailed </w:t>
      </w:r>
      <w:r>
        <w:rPr>
          <w:rFonts w:ascii="TimesNewRomanPSMT" w:eastAsia="Times New Roman" w:hAnsi="TimesNewRomanPSMT" w:cs="Times New Roman"/>
        </w:rPr>
        <w:t xml:space="preserve">feasibility study and </w:t>
      </w:r>
      <w:r w:rsidR="00627576" w:rsidRPr="00627576">
        <w:rPr>
          <w:rFonts w:ascii="TimesNewRomanPSMT" w:eastAsia="Times New Roman" w:hAnsi="TimesNewRomanPSMT" w:cs="Times New Roman"/>
        </w:rPr>
        <w:t xml:space="preserve">engineering/technical design for a collaborative, open- access, </w:t>
      </w:r>
      <w:proofErr w:type="gramStart"/>
      <w:r w:rsidR="00627576" w:rsidRPr="00627576">
        <w:rPr>
          <w:rFonts w:ascii="TimesNewRomanPSMT" w:eastAsia="Times New Roman" w:hAnsi="TimesNewRomanPSMT" w:cs="Times New Roman"/>
        </w:rPr>
        <w:t>cooperatively-operated</w:t>
      </w:r>
      <w:proofErr w:type="gramEnd"/>
      <w:r w:rsidR="00627576" w:rsidRPr="00627576">
        <w:rPr>
          <w:rFonts w:ascii="TimesNewRomanPSMT" w:eastAsia="Times New Roman" w:hAnsi="TimesNewRomanPSMT" w:cs="Times New Roman"/>
        </w:rPr>
        <w:t xml:space="preserve"> fiber </w:t>
      </w:r>
      <w:r w:rsidR="0032023F">
        <w:rPr>
          <w:rFonts w:ascii="TimesNewRomanPSMT" w:eastAsia="Times New Roman" w:hAnsi="TimesNewRomanPSMT" w:cs="Times New Roman"/>
        </w:rPr>
        <w:t xml:space="preserve">optic </w:t>
      </w:r>
      <w:r w:rsidR="00627576" w:rsidRPr="00627576">
        <w:rPr>
          <w:rFonts w:ascii="TimesNewRomanPSMT" w:eastAsia="Times New Roman" w:hAnsi="TimesNewRomanPSMT" w:cs="Times New Roman"/>
        </w:rPr>
        <w:t xml:space="preserve">network in the </w:t>
      </w:r>
      <w:r w:rsidR="00627576" w:rsidRPr="00FA0D43">
        <w:rPr>
          <w:rFonts w:ascii="TimesNewRomanPSMT" w:eastAsia="Times New Roman" w:hAnsi="TimesNewRomanPSMT" w:cs="Times New Roman"/>
        </w:rPr>
        <w:t xml:space="preserve">service area of the </w:t>
      </w:r>
      <w:r w:rsidR="00F87C62">
        <w:rPr>
          <w:rFonts w:ascii="TimesNewRomanPSMT" w:eastAsia="Times New Roman" w:hAnsi="TimesNewRomanPSMT" w:cs="Times New Roman"/>
        </w:rPr>
        <w:t>Waldo</w:t>
      </w:r>
      <w:r w:rsidR="006B4766">
        <w:rPr>
          <w:rFonts w:ascii="TimesNewRomanPSMT" w:eastAsia="Times New Roman" w:hAnsi="TimesNewRomanPSMT" w:cs="Times New Roman"/>
        </w:rPr>
        <w:t xml:space="preserve"> </w:t>
      </w:r>
      <w:r w:rsidR="00F87C62">
        <w:rPr>
          <w:rFonts w:ascii="TimesNewRomanPSMT" w:eastAsia="Times New Roman" w:hAnsi="TimesNewRomanPSMT" w:cs="Times New Roman"/>
        </w:rPr>
        <w:t>Broadband Corporation</w:t>
      </w:r>
      <w:r w:rsidR="00627576">
        <w:rPr>
          <w:rFonts w:ascii="TimesNewRomanPSMT" w:eastAsia="Times New Roman" w:hAnsi="TimesNewRomanPSMT" w:cs="Times New Roman"/>
        </w:rPr>
        <w:t xml:space="preserve"> (as that service area is defined below)</w:t>
      </w:r>
      <w:r>
        <w:rPr>
          <w:rFonts w:ascii="TimesNewRomanPSMT" w:eastAsia="Times New Roman" w:hAnsi="TimesNewRomanPSMT" w:cs="Times New Roman"/>
        </w:rPr>
        <w:t>.</w:t>
      </w:r>
    </w:p>
    <w:p w14:paraId="0E70CC00" w14:textId="77777777" w:rsidR="00A268E8" w:rsidRDefault="00A268E8" w:rsidP="005E6FDF">
      <w:pPr>
        <w:adjustRightInd w:val="0"/>
        <w:snapToGrid w:val="0"/>
        <w:rPr>
          <w:rFonts w:ascii="TimesNewRomanPSMT" w:eastAsia="Times New Roman" w:hAnsi="TimesNewRomanPSMT" w:cs="Times New Roman"/>
        </w:rPr>
      </w:pPr>
    </w:p>
    <w:p w14:paraId="5C9CEC0D" w14:textId="0723923C" w:rsidR="00627576" w:rsidRPr="00627576" w:rsidRDefault="00A268E8" w:rsidP="005E6FDF">
      <w:pPr>
        <w:adjustRightInd w:val="0"/>
        <w:snapToGrid w:val="0"/>
        <w:rPr>
          <w:rFonts w:ascii="Times New Roman" w:eastAsia="Times New Roman" w:hAnsi="Times New Roman" w:cs="Times New Roman"/>
        </w:rPr>
      </w:pPr>
      <w:r>
        <w:rPr>
          <w:rFonts w:ascii="TimesNewRomanPSMT" w:eastAsia="Times New Roman" w:hAnsi="TimesNewRomanPSMT" w:cs="Times New Roman"/>
        </w:rPr>
        <w:tab/>
      </w:r>
      <w:proofErr w:type="gramStart"/>
      <w:r>
        <w:rPr>
          <w:rFonts w:ascii="TimesNewRomanPSMT" w:eastAsia="Times New Roman" w:hAnsi="TimesNewRomanPSMT" w:cs="Times New Roman"/>
        </w:rPr>
        <w:t>B  Phase</w:t>
      </w:r>
      <w:proofErr w:type="gramEnd"/>
      <w:r>
        <w:rPr>
          <w:rFonts w:ascii="TimesNewRomanPSMT" w:eastAsia="Times New Roman" w:hAnsi="TimesNewRomanPSMT" w:cs="Times New Roman"/>
        </w:rPr>
        <w:t xml:space="preserve"> 2.  To(i) </w:t>
      </w:r>
      <w:r w:rsidR="00627576" w:rsidRPr="00627576">
        <w:rPr>
          <w:rFonts w:ascii="TimesNewRomanPSMT" w:eastAsia="Times New Roman" w:hAnsi="TimesNewRomanPSMT" w:cs="Times New Roman"/>
        </w:rPr>
        <w:t xml:space="preserve"> jointly establish, construct and maintain a fiber </w:t>
      </w:r>
      <w:r w:rsidR="0032023F">
        <w:rPr>
          <w:rFonts w:ascii="TimesNewRomanPSMT" w:eastAsia="Times New Roman" w:hAnsi="TimesNewRomanPSMT" w:cs="Times New Roman"/>
        </w:rPr>
        <w:t xml:space="preserve">optic </w:t>
      </w:r>
      <w:r w:rsidR="00627576" w:rsidRPr="00627576">
        <w:rPr>
          <w:rFonts w:ascii="TimesNewRomanPSMT" w:eastAsia="Times New Roman" w:hAnsi="TimesNewRomanPSMT" w:cs="Times New Roman"/>
        </w:rPr>
        <w:t xml:space="preserve">network to provide </w:t>
      </w:r>
      <w:r w:rsidR="00F87C62">
        <w:rPr>
          <w:rFonts w:ascii="TimesNewRomanPSMT" w:eastAsia="Times New Roman" w:hAnsi="TimesNewRomanPSMT" w:cs="Times New Roman"/>
        </w:rPr>
        <w:t>B</w:t>
      </w:r>
      <w:r w:rsidR="00627576" w:rsidRPr="00FA0D43">
        <w:rPr>
          <w:rFonts w:ascii="TimesNewRomanPSMT" w:eastAsia="Times New Roman" w:hAnsi="TimesNewRomanPSMT" w:cs="Times New Roman"/>
        </w:rPr>
        <w:t xml:space="preserve">roadband </w:t>
      </w:r>
      <w:r w:rsidR="00F87C62">
        <w:rPr>
          <w:rFonts w:ascii="TimesNewRomanPSMT" w:eastAsia="Times New Roman" w:hAnsi="TimesNewRomanPSMT" w:cs="Times New Roman"/>
        </w:rPr>
        <w:t>S</w:t>
      </w:r>
      <w:r w:rsidR="00627576" w:rsidRPr="00FA0D43">
        <w:rPr>
          <w:rFonts w:ascii="TimesNewRomanPSMT" w:eastAsia="Times New Roman" w:hAnsi="TimesNewRomanPSMT" w:cs="Times New Roman"/>
        </w:rPr>
        <w:t>ervice</w:t>
      </w:r>
      <w:r w:rsidR="00FA0D43">
        <w:rPr>
          <w:rFonts w:ascii="TimesNewRomanPSMT" w:eastAsia="Times New Roman" w:hAnsi="TimesNewRomanPSMT" w:cs="Times New Roman"/>
        </w:rPr>
        <w:t>s</w:t>
      </w:r>
      <w:r w:rsidR="00627576" w:rsidRPr="00627576">
        <w:rPr>
          <w:rFonts w:ascii="TimesNewRomanPSMT" w:eastAsia="Times New Roman" w:hAnsi="TimesNewRomanPSMT" w:cs="Times New Roman"/>
        </w:rPr>
        <w:t xml:space="preserve">,  </w:t>
      </w:r>
      <w:r>
        <w:rPr>
          <w:rFonts w:ascii="TimesNewRomanPSMT" w:eastAsia="Times New Roman" w:hAnsi="TimesNewRomanPSMT" w:cs="Times New Roman"/>
        </w:rPr>
        <w:t xml:space="preserve">(ii) </w:t>
      </w:r>
      <w:r w:rsidR="00627576" w:rsidRPr="00627576">
        <w:rPr>
          <w:rFonts w:ascii="TimesNewRomanPSMT" w:eastAsia="Times New Roman" w:hAnsi="TimesNewRomanPSMT" w:cs="Times New Roman"/>
        </w:rPr>
        <w:t xml:space="preserve">apply for all licenses and permits required for all services authorized under this Agreement; </w:t>
      </w:r>
      <w:r w:rsidR="00627576" w:rsidRPr="00D22E42">
        <w:rPr>
          <w:rFonts w:ascii="TimesNewRomanPSMT" w:eastAsia="Times New Roman" w:hAnsi="TimesNewRomanPSMT" w:cs="Times New Roman"/>
        </w:rPr>
        <w:t xml:space="preserve"> </w:t>
      </w:r>
      <w:r>
        <w:rPr>
          <w:rFonts w:ascii="TimesNewRomanPSMT" w:eastAsia="Times New Roman" w:hAnsi="TimesNewRomanPSMT" w:cs="Times New Roman"/>
        </w:rPr>
        <w:t xml:space="preserve">(iii) </w:t>
      </w:r>
      <w:r w:rsidR="00627576" w:rsidRPr="00D22E42">
        <w:rPr>
          <w:rFonts w:ascii="TimesNewRomanPSMT" w:eastAsia="Times New Roman" w:hAnsi="TimesNewRomanPSMT" w:cs="Times New Roman"/>
        </w:rPr>
        <w:t xml:space="preserve">jointly own any land and facilities necessary for the services, including but not limited to </w:t>
      </w:r>
      <w:r w:rsidR="00F93D3B">
        <w:rPr>
          <w:rFonts w:ascii="TimesNewRomanPSMT" w:eastAsia="Times New Roman" w:hAnsi="TimesNewRomanPSMT" w:cs="Times New Roman"/>
        </w:rPr>
        <w:t>one or more</w:t>
      </w:r>
      <w:r w:rsidR="00627576" w:rsidRPr="00D22E42">
        <w:rPr>
          <w:rFonts w:ascii="TimesNewRomanPSMT" w:eastAsia="Times New Roman" w:hAnsi="TimesNewRomanPSMT" w:cs="Times New Roman"/>
        </w:rPr>
        <w:t xml:space="preserve"> “head-end” facilit</w:t>
      </w:r>
      <w:r w:rsidR="00F93D3B">
        <w:rPr>
          <w:rFonts w:ascii="TimesNewRomanPSMT" w:eastAsia="Times New Roman" w:hAnsi="TimesNewRomanPSMT" w:cs="Times New Roman"/>
        </w:rPr>
        <w:t>ies</w:t>
      </w:r>
      <w:r w:rsidR="00627576" w:rsidRPr="00D22E42">
        <w:rPr>
          <w:rFonts w:ascii="TimesNewRomanPSMT" w:eastAsia="Times New Roman" w:hAnsi="TimesNewRomanPSMT" w:cs="Times New Roman"/>
        </w:rPr>
        <w:t xml:space="preserve"> and/or office</w:t>
      </w:r>
      <w:r w:rsidR="00F93D3B">
        <w:rPr>
          <w:rFonts w:ascii="TimesNewRomanPSMT" w:eastAsia="Times New Roman" w:hAnsi="TimesNewRomanPSMT" w:cs="Times New Roman"/>
        </w:rPr>
        <w:t>s</w:t>
      </w:r>
      <w:r w:rsidR="00627576" w:rsidRPr="00D22E42">
        <w:rPr>
          <w:rFonts w:ascii="TimesNewRomanPSMT" w:eastAsia="Times New Roman" w:hAnsi="TimesNewRomanPSMT" w:cs="Times New Roman"/>
        </w:rPr>
        <w:t xml:space="preserve"> necessary for the operation of the fiber </w:t>
      </w:r>
      <w:r w:rsidR="0032023F">
        <w:rPr>
          <w:rFonts w:ascii="TimesNewRomanPSMT" w:eastAsia="Times New Roman" w:hAnsi="TimesNewRomanPSMT" w:cs="Times New Roman"/>
        </w:rPr>
        <w:t xml:space="preserve">optic </w:t>
      </w:r>
      <w:r w:rsidR="00627576" w:rsidRPr="00D22E42">
        <w:rPr>
          <w:rFonts w:ascii="TimesNewRomanPSMT" w:eastAsia="Times New Roman" w:hAnsi="TimesNewRomanPSMT" w:cs="Times New Roman"/>
        </w:rPr>
        <w:t>network contemplated under this Agreement</w:t>
      </w:r>
      <w:r w:rsidR="00627576" w:rsidRPr="00627576">
        <w:rPr>
          <w:rFonts w:ascii="TimesNewRomanPSMT" w:eastAsia="Times New Roman" w:hAnsi="TimesNewRomanPSMT" w:cs="Times New Roman"/>
        </w:rPr>
        <w:t xml:space="preserve">;  </w:t>
      </w:r>
      <w:r>
        <w:rPr>
          <w:rFonts w:ascii="TimesNewRomanPSMT" w:eastAsia="Times New Roman" w:hAnsi="TimesNewRomanPSMT" w:cs="Times New Roman"/>
        </w:rPr>
        <w:t xml:space="preserve">(iv) </w:t>
      </w:r>
      <w:r w:rsidR="00627576" w:rsidRPr="00627576">
        <w:rPr>
          <w:rFonts w:ascii="TimesNewRomanPSMT" w:eastAsia="Times New Roman" w:hAnsi="TimesNewRomanPSMT" w:cs="Times New Roman"/>
        </w:rPr>
        <w:t xml:space="preserve">own, </w:t>
      </w:r>
      <w:r w:rsidR="00627576" w:rsidRPr="00627576">
        <w:rPr>
          <w:rFonts w:ascii="TimesNewRomanPSMT" w:eastAsia="Times New Roman" w:hAnsi="TimesNewRomanPSMT" w:cs="Times New Roman"/>
        </w:rPr>
        <w:lastRenderedPageBreak/>
        <w:t>construct, manage</w:t>
      </w:r>
      <w:r w:rsidR="00F87C62">
        <w:rPr>
          <w:rFonts w:ascii="TimesNewRomanPSMT" w:eastAsia="Times New Roman" w:hAnsi="TimesNewRomanPSMT" w:cs="Times New Roman"/>
        </w:rPr>
        <w:t>, operate,</w:t>
      </w:r>
      <w:r w:rsidR="00627576" w:rsidRPr="00627576">
        <w:rPr>
          <w:rFonts w:ascii="TimesNewRomanPSMT" w:eastAsia="Times New Roman" w:hAnsi="TimesNewRomanPSMT" w:cs="Times New Roman"/>
        </w:rPr>
        <w:t xml:space="preserve"> and maintain </w:t>
      </w:r>
      <w:r w:rsidR="00D22E42">
        <w:rPr>
          <w:rFonts w:ascii="TimesNewRomanPSMT" w:eastAsia="Times New Roman" w:hAnsi="TimesNewRomanPSMT" w:cs="Times New Roman"/>
        </w:rPr>
        <w:t>b</w:t>
      </w:r>
      <w:r w:rsidR="00627576" w:rsidRPr="00D22E42">
        <w:rPr>
          <w:rFonts w:ascii="TimesNewRomanPSMT" w:eastAsia="Times New Roman" w:hAnsi="TimesNewRomanPSMT" w:cs="Times New Roman"/>
        </w:rPr>
        <w:t>roadband facilities</w:t>
      </w:r>
      <w:r w:rsidR="00627576" w:rsidRPr="00627576">
        <w:rPr>
          <w:rFonts w:ascii="TimesNewRomanPSMT" w:eastAsia="Times New Roman" w:hAnsi="TimesNewRomanPSMT" w:cs="Times New Roman"/>
        </w:rPr>
        <w:t xml:space="preserve"> and to transfer properties and issue easements required for the facilities to support services authorized under this Agreement; </w:t>
      </w:r>
      <w:r>
        <w:rPr>
          <w:rFonts w:ascii="TimesNewRomanPSMT" w:eastAsia="Times New Roman" w:hAnsi="TimesNewRomanPSMT" w:cs="Times New Roman"/>
        </w:rPr>
        <w:t>(v)</w:t>
      </w:r>
      <w:r w:rsidR="00627576" w:rsidRPr="00627576">
        <w:rPr>
          <w:rFonts w:ascii="TimesNewRomanPSMT" w:eastAsia="Times New Roman" w:hAnsi="TimesNewRomanPSMT" w:cs="Times New Roman"/>
        </w:rPr>
        <w:t xml:space="preserve"> enter into any contracts associated with the design, construction, maintenance, replacement, and/or operation of the open-access fiber </w:t>
      </w:r>
      <w:r w:rsidR="0032023F">
        <w:rPr>
          <w:rFonts w:ascii="TimesNewRomanPSMT" w:eastAsia="Times New Roman" w:hAnsi="TimesNewRomanPSMT" w:cs="Times New Roman"/>
        </w:rPr>
        <w:t xml:space="preserve">optic </w:t>
      </w:r>
      <w:r w:rsidR="00627576" w:rsidRPr="00627576">
        <w:rPr>
          <w:rFonts w:ascii="TimesNewRomanPSMT" w:eastAsia="Times New Roman" w:hAnsi="TimesNewRomanPSMT" w:cs="Times New Roman"/>
        </w:rPr>
        <w:t xml:space="preserve">network or other associated broadband facilities to serve persons within the Municipalities, </w:t>
      </w:r>
      <w:r w:rsidR="00377D15">
        <w:rPr>
          <w:rFonts w:ascii="TimesNewRomanPSMT" w:eastAsia="Times New Roman" w:hAnsi="TimesNewRomanPSMT" w:cs="Times New Roman"/>
        </w:rPr>
        <w:t xml:space="preserve">including with other regional broadband utility districts or corporations; </w:t>
      </w:r>
      <w:r w:rsidR="00627576" w:rsidRPr="00627576">
        <w:rPr>
          <w:rFonts w:ascii="TimesNewRomanPSMT" w:eastAsia="Times New Roman" w:hAnsi="TimesNewRomanPSMT" w:cs="Times New Roman"/>
        </w:rPr>
        <w:t>and (</w:t>
      </w:r>
      <w:r>
        <w:rPr>
          <w:rFonts w:ascii="TimesNewRomanPSMT" w:eastAsia="Times New Roman" w:hAnsi="TimesNewRomanPSMT" w:cs="Times New Roman"/>
        </w:rPr>
        <w:t>vi</w:t>
      </w:r>
      <w:r w:rsidR="00627576" w:rsidRPr="00627576">
        <w:rPr>
          <w:rFonts w:ascii="TimesNewRomanPSMT" w:eastAsia="Times New Roman" w:hAnsi="TimesNewRomanPSMT" w:cs="Times New Roman"/>
        </w:rPr>
        <w:t>) jointly incorporate and administer a regional municipal utility district authorized to make provisions for</w:t>
      </w:r>
      <w:r w:rsidR="00D22E42">
        <w:rPr>
          <w:rFonts w:ascii="TimesNewRomanPSMT" w:eastAsia="Times New Roman" w:hAnsi="TimesNewRomanPSMT" w:cs="Times New Roman"/>
        </w:rPr>
        <w:t xml:space="preserve"> Broadband </w:t>
      </w:r>
      <w:r w:rsidR="00F87C62">
        <w:rPr>
          <w:rFonts w:ascii="TimesNewRomanPSMT" w:eastAsia="Times New Roman" w:hAnsi="TimesNewRomanPSMT" w:cs="Times New Roman"/>
        </w:rPr>
        <w:t>S</w:t>
      </w:r>
      <w:r w:rsidR="00D22E42">
        <w:rPr>
          <w:rFonts w:ascii="TimesNewRomanPSMT" w:eastAsia="Times New Roman" w:hAnsi="TimesNewRomanPSMT" w:cs="Times New Roman"/>
        </w:rPr>
        <w:t>ervices</w:t>
      </w:r>
      <w:r w:rsidR="00627576" w:rsidRPr="00627576">
        <w:rPr>
          <w:rFonts w:ascii="TimesNewRomanPSMT" w:eastAsia="Times New Roman" w:hAnsi="TimesNewRomanPSMT" w:cs="Times New Roman"/>
        </w:rPr>
        <w:t xml:space="preserve">, including establishment of rates, collection of revenues, and undertaking all other actions necessary and appropriate for a regional municipal utility district of this nature consistent with this Agreement and the general law. </w:t>
      </w:r>
    </w:p>
    <w:p w14:paraId="6D4F396C" w14:textId="77777777" w:rsidR="005E6FDF" w:rsidRDefault="005E6FDF" w:rsidP="005E6FDF">
      <w:pPr>
        <w:adjustRightInd w:val="0"/>
        <w:snapToGrid w:val="0"/>
        <w:rPr>
          <w:rFonts w:ascii="TimesNewRomanPS" w:eastAsia="Times New Roman" w:hAnsi="TimesNewRomanPS" w:cs="Times New Roman"/>
          <w:b/>
          <w:bCs/>
        </w:rPr>
      </w:pPr>
    </w:p>
    <w:p w14:paraId="1EB64088" w14:textId="6A3E2646" w:rsidR="005E6FDF" w:rsidRDefault="00627576" w:rsidP="005E6FDF">
      <w:pPr>
        <w:adjustRightInd w:val="0"/>
        <w:snapToGrid w:val="0"/>
        <w:rPr>
          <w:rFonts w:ascii="TimesNewRomanPS" w:eastAsia="Times New Roman" w:hAnsi="TimesNewRomanPS" w:cs="Times New Roman"/>
          <w:b/>
          <w:bCs/>
        </w:rPr>
      </w:pPr>
      <w:r w:rsidRPr="00627576">
        <w:rPr>
          <w:rFonts w:ascii="TimesNewRomanPS" w:eastAsia="Times New Roman" w:hAnsi="TimesNewRomanPS" w:cs="Times New Roman"/>
          <w:b/>
          <w:bCs/>
        </w:rPr>
        <w:t xml:space="preserve">2. Definitions </w:t>
      </w:r>
    </w:p>
    <w:p w14:paraId="0B188A97" w14:textId="7A07F7B1" w:rsidR="00627576" w:rsidRPr="00627576" w:rsidRDefault="00627576" w:rsidP="005E6FDF">
      <w:pPr>
        <w:adjustRightInd w:val="0"/>
        <w:snapToGrid w:val="0"/>
        <w:rPr>
          <w:rFonts w:ascii="Times New Roman" w:eastAsia="Times New Roman" w:hAnsi="Times New Roman" w:cs="Times New Roman"/>
        </w:rPr>
      </w:pPr>
      <w:r w:rsidRPr="00627576">
        <w:rPr>
          <w:rFonts w:ascii="TimesNewRomanPSMT" w:eastAsia="Times New Roman" w:hAnsi="TimesNewRomanPSMT" w:cs="Times New Roman"/>
        </w:rPr>
        <w:t xml:space="preserve">As used in this Agreement, the following words and phrases have the following meanings: </w:t>
      </w:r>
    </w:p>
    <w:p w14:paraId="47896A7E" w14:textId="30C91FC1" w:rsidR="00627576" w:rsidRPr="00627576" w:rsidRDefault="00627576" w:rsidP="00D20781">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“Members” shall mean the members of the </w:t>
      </w:r>
      <w:r w:rsidR="00F87C62">
        <w:rPr>
          <w:rFonts w:ascii="TimesNewRomanPSMT" w:eastAsia="Times New Roman" w:hAnsi="TimesNewRomanPSMT" w:cs="Times New Roman"/>
        </w:rPr>
        <w:t xml:space="preserve">Waldo Broadband </w:t>
      </w:r>
      <w:r w:rsidR="00C71BEC">
        <w:rPr>
          <w:rFonts w:ascii="TimesNewRomanPSMT" w:eastAsia="Times New Roman" w:hAnsi="TimesNewRomanPSMT" w:cs="Times New Roman"/>
        </w:rPr>
        <w:t>Corporation</w:t>
      </w:r>
      <w:r w:rsidR="00C71BEC" w:rsidRPr="00627576">
        <w:rPr>
          <w:rFonts w:ascii="TimesNewRomanPSMT" w:eastAsia="Times New Roman" w:hAnsi="TimesNewRomanPSMT" w:cs="Times New Roman"/>
        </w:rPr>
        <w:t xml:space="preserve"> </w:t>
      </w:r>
      <w:r w:rsidRPr="00627576">
        <w:rPr>
          <w:rFonts w:ascii="TimesNewRomanPSMT" w:eastAsia="Times New Roman" w:hAnsi="TimesNewRomanPSMT" w:cs="Times New Roman"/>
        </w:rPr>
        <w:t>established in § 3 of this Agreement</w:t>
      </w:r>
      <w:r w:rsidR="00F87C62">
        <w:rPr>
          <w:rFonts w:ascii="TimesNewRomanPSMT" w:eastAsia="Times New Roman" w:hAnsi="TimesNewRomanPSMT" w:cs="Times New Roman"/>
        </w:rPr>
        <w:t>.</w:t>
      </w:r>
      <w:r w:rsidRPr="00627576">
        <w:rPr>
          <w:rFonts w:ascii="TimesNewRomanPSMT" w:eastAsia="Times New Roman" w:hAnsi="TimesNewRomanPSMT" w:cs="Times New Roman"/>
        </w:rPr>
        <w:t xml:space="preserve"> </w:t>
      </w:r>
    </w:p>
    <w:p w14:paraId="7DC740FB" w14:textId="34118BF0" w:rsidR="00627576" w:rsidRDefault="00627576" w:rsidP="00627576">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“Charter Municipalities” shall mean the Town</w:t>
      </w:r>
      <w:r w:rsidR="00D22E42">
        <w:rPr>
          <w:rFonts w:ascii="TimesNewRomanPSMT" w:eastAsia="Times New Roman" w:hAnsi="TimesNewRomanPSMT" w:cs="Times New Roman"/>
        </w:rPr>
        <w:t xml:space="preserve">s of </w:t>
      </w:r>
      <w:r w:rsidR="00F87C62">
        <w:rPr>
          <w:rFonts w:ascii="TimesNewRomanPSMT" w:eastAsia="Times New Roman" w:hAnsi="TimesNewRomanPSMT" w:cs="Times New Roman"/>
        </w:rPr>
        <w:t>Freedom, Liberty, Montville, Palermo, and Searsmont.</w:t>
      </w:r>
    </w:p>
    <w:p w14:paraId="2E9901D5" w14:textId="4212F24C" w:rsidR="00210652" w:rsidRPr="00627576" w:rsidRDefault="00210652" w:rsidP="00627576">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“Governing Boards” shall mean the </w:t>
      </w:r>
      <w:r w:rsidR="00CC62CF">
        <w:rPr>
          <w:rFonts w:ascii="TimesNewRomanPSMT" w:eastAsia="Times New Roman" w:hAnsi="TimesNewRomanPSMT" w:cs="Times New Roman"/>
        </w:rPr>
        <w:t>municipal officers of the Municipalities as that term is defined in 30-A M.R.S. § 2001(10)</w:t>
      </w:r>
      <w:r w:rsidR="00F87C62">
        <w:rPr>
          <w:rFonts w:ascii="TimesNewRomanPSMT" w:eastAsia="Times New Roman" w:hAnsi="TimesNewRomanPSMT" w:cs="Times New Roman"/>
        </w:rPr>
        <w:t>.</w:t>
      </w:r>
    </w:p>
    <w:p w14:paraId="1B44734D" w14:textId="7747DB29" w:rsidR="00627576" w:rsidRPr="00627576" w:rsidRDefault="00627576" w:rsidP="00D20781">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“Parties” or “Municipalities” shall mean the </w:t>
      </w:r>
      <w:r w:rsidR="001F3563">
        <w:rPr>
          <w:rFonts w:ascii="TimesNewRomanPSMT" w:eastAsia="Times New Roman" w:hAnsi="TimesNewRomanPSMT" w:cs="Times New Roman"/>
        </w:rPr>
        <w:t>Charter Municipalities</w:t>
      </w:r>
      <w:r w:rsidRPr="00627576">
        <w:rPr>
          <w:rFonts w:ascii="TimesNewRomanPSMT" w:eastAsia="Times New Roman" w:hAnsi="TimesNewRomanPSMT" w:cs="Times New Roman"/>
        </w:rPr>
        <w:t xml:space="preserve"> and</w:t>
      </w:r>
      <w:r w:rsidR="00D22E42">
        <w:rPr>
          <w:rFonts w:ascii="TimesNewRomanPSMT" w:eastAsia="Times New Roman" w:hAnsi="TimesNewRomanPSMT" w:cs="Times New Roman"/>
        </w:rPr>
        <w:t xml:space="preserve"> other Participating Municipalities as defined </w:t>
      </w:r>
      <w:r w:rsidR="00E0258F">
        <w:rPr>
          <w:rFonts w:ascii="TimesNewRomanPSMT" w:eastAsia="Times New Roman" w:hAnsi="TimesNewRomanPSMT" w:cs="Times New Roman"/>
        </w:rPr>
        <w:t>herein</w:t>
      </w:r>
      <w:r w:rsidR="00F87C62">
        <w:rPr>
          <w:rFonts w:ascii="TimesNewRomanPSMT" w:eastAsia="Times New Roman" w:hAnsi="TimesNewRomanPSMT" w:cs="Times New Roman"/>
        </w:rPr>
        <w:t>.</w:t>
      </w:r>
      <w:r w:rsidRPr="00627576">
        <w:rPr>
          <w:rFonts w:ascii="TimesNewRomanPSMT" w:eastAsia="Times New Roman" w:hAnsi="TimesNewRomanPSMT" w:cs="Times New Roman"/>
        </w:rPr>
        <w:t xml:space="preserve"> </w:t>
      </w:r>
    </w:p>
    <w:p w14:paraId="1B0B5E59" w14:textId="24116799" w:rsidR="00627576" w:rsidRPr="00627576" w:rsidRDefault="00627576" w:rsidP="00D20781">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“Residents” shall mean any legal resident of, or other person </w:t>
      </w:r>
      <w:proofErr w:type="gramStart"/>
      <w:r w:rsidRPr="00627576">
        <w:rPr>
          <w:rFonts w:ascii="TimesNewRomanPSMT" w:eastAsia="Times New Roman" w:hAnsi="TimesNewRomanPSMT" w:cs="Times New Roman"/>
        </w:rPr>
        <w:t>actually residing</w:t>
      </w:r>
      <w:proofErr w:type="gramEnd"/>
      <w:r w:rsidRPr="00627576">
        <w:rPr>
          <w:rFonts w:ascii="TimesNewRomanPSMT" w:eastAsia="Times New Roman" w:hAnsi="TimesNewRomanPSMT" w:cs="Times New Roman"/>
        </w:rPr>
        <w:t xml:space="preserve"> in, </w:t>
      </w:r>
      <w:r w:rsidR="00D20781">
        <w:rPr>
          <w:rFonts w:ascii="TimesNewRomanPSMT" w:eastAsia="Times New Roman" w:hAnsi="TimesNewRomanPSMT" w:cs="Times New Roman"/>
        </w:rPr>
        <w:t xml:space="preserve">any of the Municipalities </w:t>
      </w:r>
      <w:r w:rsidRPr="00627576">
        <w:rPr>
          <w:rFonts w:ascii="TimesNewRomanPSMT" w:eastAsia="Times New Roman" w:hAnsi="TimesNewRomanPSMT" w:cs="Times New Roman"/>
        </w:rPr>
        <w:t>on either a seasonal or year-round basis</w:t>
      </w:r>
      <w:r w:rsidR="00F87C62">
        <w:rPr>
          <w:rFonts w:ascii="TimesNewRomanPSMT" w:eastAsia="Times New Roman" w:hAnsi="TimesNewRomanPSMT" w:cs="Times New Roman"/>
        </w:rPr>
        <w:t>.</w:t>
      </w:r>
    </w:p>
    <w:p w14:paraId="1E2F3AE6" w14:textId="0B9CB533" w:rsidR="00627576" w:rsidRPr="00627576" w:rsidRDefault="00627576" w:rsidP="00627576">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w:t>
      </w:r>
      <w:r w:rsidR="00F87C62">
        <w:rPr>
          <w:rFonts w:ascii="TimesNewRomanPSMT" w:eastAsia="Times New Roman" w:hAnsi="TimesNewRomanPSMT" w:cs="Times New Roman"/>
        </w:rPr>
        <w:t>Waldo Broadband Corporation</w:t>
      </w:r>
      <w:r w:rsidRPr="00627576">
        <w:rPr>
          <w:rFonts w:ascii="TimesNewRomanPSMT" w:eastAsia="Times New Roman" w:hAnsi="TimesNewRomanPSMT" w:cs="Times New Roman"/>
        </w:rPr>
        <w:t>” or “Corporation” shall be the body described in §</w:t>
      </w:r>
      <w:r w:rsidR="00C50A41">
        <w:rPr>
          <w:rFonts w:ascii="TimesNewRomanPSMT" w:eastAsia="Times New Roman" w:hAnsi="TimesNewRomanPSMT" w:cs="Times New Roman"/>
        </w:rPr>
        <w:t xml:space="preserve"> </w:t>
      </w:r>
      <w:r w:rsidRPr="00627576">
        <w:rPr>
          <w:rFonts w:ascii="TimesNewRomanPSMT" w:eastAsia="Times New Roman" w:hAnsi="TimesNewRomanPSMT" w:cs="Times New Roman"/>
        </w:rPr>
        <w:t>3</w:t>
      </w:r>
      <w:r w:rsidR="00F87C62">
        <w:rPr>
          <w:rFonts w:ascii="TimesNewRomanPSMT" w:eastAsia="Times New Roman" w:hAnsi="TimesNewRomanPSMT" w:cs="Times New Roman"/>
        </w:rPr>
        <w:t>.</w:t>
      </w:r>
    </w:p>
    <w:p w14:paraId="56532138" w14:textId="53A17F57" w:rsidR="00627576" w:rsidRPr="00627576" w:rsidRDefault="00627576" w:rsidP="00D20781">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“Open-access fiber optic network” or “network” shall mean an open</w:t>
      </w:r>
      <w:r w:rsidR="00C50A41">
        <w:rPr>
          <w:rFonts w:ascii="TimesNewRomanPSMT" w:eastAsia="Times New Roman" w:hAnsi="TimesNewRomanPSMT" w:cs="Times New Roman"/>
        </w:rPr>
        <w:t>-</w:t>
      </w:r>
      <w:r w:rsidRPr="00627576">
        <w:rPr>
          <w:rFonts w:ascii="TimesNewRomanPSMT" w:eastAsia="Times New Roman" w:hAnsi="TimesNewRomanPSMT" w:cs="Times New Roman"/>
        </w:rPr>
        <w:t>access dark fiber network that services the Municipalities</w:t>
      </w:r>
      <w:r w:rsidR="00F87C62">
        <w:rPr>
          <w:rFonts w:ascii="TimesNewRomanPSMT" w:eastAsia="Times New Roman" w:hAnsi="TimesNewRomanPSMT" w:cs="Times New Roman"/>
        </w:rPr>
        <w:t>.</w:t>
      </w:r>
    </w:p>
    <w:p w14:paraId="5F73224E" w14:textId="708D97AB" w:rsidR="00627576" w:rsidRPr="00627576" w:rsidRDefault="00627576" w:rsidP="00D20781">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“Users” shall include but not be limited to </w:t>
      </w:r>
      <w:r w:rsidR="00C50A41">
        <w:rPr>
          <w:rFonts w:ascii="TimesNewRomanPSMT" w:eastAsia="Times New Roman" w:hAnsi="TimesNewRomanPSMT" w:cs="Times New Roman"/>
        </w:rPr>
        <w:t>r</w:t>
      </w:r>
      <w:r w:rsidRPr="00627576">
        <w:rPr>
          <w:rFonts w:ascii="TimesNewRomanPSMT" w:eastAsia="Times New Roman" w:hAnsi="TimesNewRomanPSMT" w:cs="Times New Roman"/>
        </w:rPr>
        <w:t xml:space="preserve">esidents of the </w:t>
      </w:r>
      <w:r w:rsidR="00D20781">
        <w:rPr>
          <w:rFonts w:ascii="TimesNewRomanPSMT" w:eastAsia="Times New Roman" w:hAnsi="TimesNewRomanPSMT" w:cs="Times New Roman"/>
        </w:rPr>
        <w:t>Municipalities</w:t>
      </w:r>
      <w:r w:rsidR="001F3563">
        <w:rPr>
          <w:rFonts w:ascii="TimesNewRomanPSMT" w:eastAsia="Times New Roman" w:hAnsi="TimesNewRomanPSMT" w:cs="Times New Roman"/>
        </w:rPr>
        <w:t xml:space="preserve"> as that term is defined herein</w:t>
      </w:r>
      <w:r w:rsidR="00F87C62">
        <w:rPr>
          <w:rFonts w:ascii="TimesNewRomanPSMT" w:eastAsia="Times New Roman" w:hAnsi="TimesNewRomanPSMT" w:cs="Times New Roman"/>
        </w:rPr>
        <w:t>.</w:t>
      </w:r>
    </w:p>
    <w:p w14:paraId="67D0FA51" w14:textId="4C5DED45" w:rsidR="00627576" w:rsidRPr="00627576" w:rsidRDefault="00627576" w:rsidP="00D20781">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“Budget Year”</w:t>
      </w:r>
      <w:r w:rsidR="00A93895">
        <w:rPr>
          <w:rFonts w:ascii="TimesNewRomanPSMT" w:eastAsia="Times New Roman" w:hAnsi="TimesNewRomanPSMT" w:cs="Times New Roman"/>
        </w:rPr>
        <w:t xml:space="preserve"> or “Fiscal Year”</w:t>
      </w:r>
      <w:r w:rsidRPr="00627576">
        <w:rPr>
          <w:rFonts w:ascii="TimesNewRomanPSMT" w:eastAsia="Times New Roman" w:hAnsi="TimesNewRomanPSMT" w:cs="Times New Roman"/>
        </w:rPr>
        <w:t xml:space="preserve"> shall mean the period</w:t>
      </w:r>
      <w:r w:rsidR="00730E2C">
        <w:rPr>
          <w:rFonts w:ascii="TimesNewRomanPSMT" w:eastAsia="Times New Roman" w:hAnsi="TimesNewRomanPSMT" w:cs="Times New Roman"/>
        </w:rPr>
        <w:t xml:space="preserve"> of</w:t>
      </w:r>
      <w:r w:rsidRPr="00627576">
        <w:rPr>
          <w:rFonts w:ascii="TimesNewRomanPSMT" w:eastAsia="Times New Roman" w:hAnsi="TimesNewRomanPSMT" w:cs="Times New Roman"/>
        </w:rPr>
        <w:t xml:space="preserve"> July </w:t>
      </w:r>
      <w:r w:rsidR="00730E2C">
        <w:rPr>
          <w:rFonts w:ascii="TimesNewRomanPSMT" w:eastAsia="Times New Roman" w:hAnsi="TimesNewRomanPSMT" w:cs="Times New Roman"/>
        </w:rPr>
        <w:t>1 t</w:t>
      </w:r>
      <w:r w:rsidRPr="00627576">
        <w:rPr>
          <w:rFonts w:ascii="TimesNewRomanPSMT" w:eastAsia="Times New Roman" w:hAnsi="TimesNewRomanPSMT" w:cs="Times New Roman"/>
        </w:rPr>
        <w:t>hrough June 30</w:t>
      </w:r>
      <w:r w:rsidR="00730E2C">
        <w:rPr>
          <w:rFonts w:ascii="TimesNewRomanPSMT" w:eastAsia="Times New Roman" w:hAnsi="TimesNewRomanPSMT" w:cs="Times New Roman"/>
        </w:rPr>
        <w:t xml:space="preserve"> </w:t>
      </w:r>
      <w:r w:rsidRPr="00627576">
        <w:rPr>
          <w:rFonts w:ascii="TimesNewRomanPSMT" w:eastAsia="Times New Roman" w:hAnsi="TimesNewRomanPSMT" w:cs="Times New Roman"/>
        </w:rPr>
        <w:t xml:space="preserve">of the subsequent calendar year, or such other budget year as may be mutually adopted by the </w:t>
      </w:r>
      <w:r w:rsidR="001F3563">
        <w:rPr>
          <w:rFonts w:ascii="TimesNewRomanPSMT" w:eastAsia="Times New Roman" w:hAnsi="TimesNewRomanPSMT" w:cs="Times New Roman"/>
        </w:rPr>
        <w:t>Municipalities</w:t>
      </w:r>
      <w:r w:rsidR="00F87C62">
        <w:rPr>
          <w:rFonts w:ascii="TimesNewRomanPSMT" w:eastAsia="Times New Roman" w:hAnsi="TimesNewRomanPSMT" w:cs="Times New Roman"/>
        </w:rPr>
        <w:t>.</w:t>
      </w:r>
    </w:p>
    <w:p w14:paraId="3139680E" w14:textId="55B6638E" w:rsidR="00D22E42" w:rsidRDefault="00627576" w:rsidP="00D20781">
      <w:pPr>
        <w:numPr>
          <w:ilvl w:val="0"/>
          <w:numId w:val="1"/>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“Broadband </w:t>
      </w:r>
      <w:r w:rsidR="00D22E42">
        <w:rPr>
          <w:rFonts w:ascii="TimesNewRomanPSMT" w:eastAsia="Times New Roman" w:hAnsi="TimesNewRomanPSMT" w:cs="Times New Roman"/>
        </w:rPr>
        <w:t>S</w:t>
      </w:r>
      <w:r w:rsidRPr="00627576">
        <w:rPr>
          <w:rFonts w:ascii="TimesNewRomanPSMT" w:eastAsia="Times New Roman" w:hAnsi="TimesNewRomanPSMT" w:cs="Times New Roman"/>
        </w:rPr>
        <w:t xml:space="preserve">ervices” shall include </w:t>
      </w:r>
      <w:r w:rsidRPr="00D22E42">
        <w:rPr>
          <w:rFonts w:ascii="TimesNewRomanPSMT" w:eastAsia="Times New Roman" w:hAnsi="TimesNewRomanPSMT" w:cs="Times New Roman"/>
        </w:rPr>
        <w:t>both broadband and internet services</w:t>
      </w:r>
      <w:r w:rsidRPr="00627576">
        <w:rPr>
          <w:rFonts w:ascii="TimesNewRomanPSMT" w:eastAsia="Times New Roman" w:hAnsi="TimesNewRomanPSMT" w:cs="Times New Roman"/>
        </w:rPr>
        <w:t xml:space="preserve"> within the meaning of 30-A M.R.S. </w:t>
      </w:r>
      <w:r w:rsidR="00C50A41" w:rsidRPr="00627576">
        <w:rPr>
          <w:rFonts w:ascii="TimesNewRomanPSMT" w:eastAsia="Times New Roman" w:hAnsi="TimesNewRomanPSMT" w:cs="Times New Roman"/>
        </w:rPr>
        <w:t>§</w:t>
      </w:r>
      <w:r w:rsidR="00377D15">
        <w:rPr>
          <w:rFonts w:ascii="TimesNewRomanPSMT" w:eastAsia="Times New Roman" w:hAnsi="TimesNewRomanPSMT" w:cs="Times New Roman"/>
        </w:rPr>
        <w:t>§</w:t>
      </w:r>
      <w:r w:rsidR="00C50A41" w:rsidRPr="00627576">
        <w:rPr>
          <w:rFonts w:ascii="TimesNewRomanPSMT" w:eastAsia="Times New Roman" w:hAnsi="TimesNewRomanPSMT" w:cs="Times New Roman"/>
        </w:rPr>
        <w:t xml:space="preserve"> </w:t>
      </w:r>
      <w:r w:rsidRPr="00627576">
        <w:rPr>
          <w:rFonts w:ascii="TimesNewRomanPSMT" w:eastAsia="Times New Roman" w:hAnsi="TimesNewRomanPSMT" w:cs="Times New Roman"/>
        </w:rPr>
        <w:t>2203(9)</w:t>
      </w:r>
      <w:r w:rsidR="00377D15">
        <w:rPr>
          <w:rFonts w:ascii="TimesNewRomanPSMT" w:eastAsia="Times New Roman" w:hAnsi="TimesNewRomanPSMT" w:cs="Times New Roman"/>
        </w:rPr>
        <w:t xml:space="preserve"> and 5402.</w:t>
      </w:r>
    </w:p>
    <w:p w14:paraId="7FBA57AF" w14:textId="78D6D8F2" w:rsidR="00627576" w:rsidRPr="00627576" w:rsidRDefault="00D22E42" w:rsidP="00D20781">
      <w:pPr>
        <w:numPr>
          <w:ilvl w:val="0"/>
          <w:numId w:val="1"/>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“Participating Municipalities” shall mean those municipalities who adopt this Agreement </w:t>
      </w:r>
      <w:proofErr w:type="gramStart"/>
      <w:r>
        <w:rPr>
          <w:rFonts w:ascii="TimesNewRomanPSMT" w:eastAsia="Times New Roman" w:hAnsi="TimesNewRomanPSMT" w:cs="Times New Roman"/>
        </w:rPr>
        <w:t>subsequent to</w:t>
      </w:r>
      <w:proofErr w:type="gramEnd"/>
      <w:r>
        <w:rPr>
          <w:rFonts w:ascii="TimesNewRomanPSMT" w:eastAsia="Times New Roman" w:hAnsi="TimesNewRomanPSMT" w:cs="Times New Roman"/>
        </w:rPr>
        <w:t xml:space="preserve"> the Charter Municipalities. </w:t>
      </w:r>
      <w:r w:rsidR="00627576" w:rsidRPr="00627576">
        <w:rPr>
          <w:rFonts w:ascii="TimesNewRomanPSMT" w:eastAsia="Times New Roman" w:hAnsi="TimesNewRomanPSMT" w:cs="Times New Roman"/>
        </w:rPr>
        <w:t xml:space="preserve"> </w:t>
      </w:r>
    </w:p>
    <w:p w14:paraId="20723896" w14:textId="1D4EFB36" w:rsidR="00A93895" w:rsidRDefault="00627576" w:rsidP="00A93895">
      <w:pPr>
        <w:adjustRightInd w:val="0"/>
        <w:snapToGrid w:val="0"/>
        <w:rPr>
          <w:rFonts w:ascii="TimesNewRomanPS" w:eastAsia="Times New Roman" w:hAnsi="TimesNewRomanPS" w:cs="Times New Roman"/>
          <w:b/>
          <w:bCs/>
        </w:rPr>
      </w:pPr>
      <w:r w:rsidRPr="00627576">
        <w:rPr>
          <w:rFonts w:ascii="TimesNewRomanPS" w:eastAsia="Times New Roman" w:hAnsi="TimesNewRomanPS" w:cs="Times New Roman"/>
          <w:b/>
          <w:bCs/>
        </w:rPr>
        <w:t xml:space="preserve">3. The Corporation </w:t>
      </w:r>
    </w:p>
    <w:p w14:paraId="38B1F0A1" w14:textId="50D8B0C9" w:rsidR="00CF1C23" w:rsidRDefault="00A93895" w:rsidP="00A93895">
      <w:pPr>
        <w:adjustRightInd w:val="0"/>
        <w:snapToGrid w:val="0"/>
        <w:rPr>
          <w:rFonts w:ascii="TimesNewRomanPSMT" w:eastAsia="Times New Roman" w:hAnsi="TimesNewRomanPSMT" w:cs="Times New Roman"/>
        </w:rPr>
      </w:pPr>
      <w:r>
        <w:rPr>
          <w:rFonts w:ascii="TimesNewRomanPSMT" w:eastAsia="Times New Roman" w:hAnsi="TimesNewRomanPSMT" w:cs="Times New Roman"/>
        </w:rPr>
        <w:t xml:space="preserve">A. </w:t>
      </w:r>
      <w:r w:rsidR="001F315E">
        <w:rPr>
          <w:rFonts w:ascii="TimesNewRomanPSMT" w:eastAsia="Times New Roman" w:hAnsi="TimesNewRomanPSMT" w:cs="Times New Roman"/>
        </w:rPr>
        <w:t>Formation</w:t>
      </w:r>
      <w:r w:rsidR="00C50A41">
        <w:rPr>
          <w:rFonts w:ascii="TimesNewRomanPSMT" w:eastAsia="Times New Roman" w:hAnsi="TimesNewRomanPSMT" w:cs="Times New Roman"/>
        </w:rPr>
        <w:t xml:space="preserve"> of Corporation</w:t>
      </w:r>
      <w:r w:rsidR="001F315E">
        <w:rPr>
          <w:rFonts w:ascii="TimesNewRomanPSMT" w:eastAsia="Times New Roman" w:hAnsi="TimesNewRomanPSMT" w:cs="Times New Roman"/>
        </w:rPr>
        <w:t xml:space="preserve">. </w:t>
      </w:r>
      <w:r w:rsidR="00AE0167">
        <w:rPr>
          <w:rFonts w:ascii="TimesNewRomanPSMT" w:eastAsia="Times New Roman" w:hAnsi="TimesNewRomanPSMT" w:cs="Times New Roman"/>
        </w:rPr>
        <w:t xml:space="preserve">The Charter Municipalities hereto agree to form a non-profit corporation </w:t>
      </w:r>
      <w:r w:rsidR="00C71BEC">
        <w:rPr>
          <w:rFonts w:ascii="TimesNewRomanPSMT" w:eastAsia="Times New Roman" w:hAnsi="TimesNewRomanPSMT" w:cs="Times New Roman"/>
        </w:rPr>
        <w:t xml:space="preserve">called the </w:t>
      </w:r>
      <w:r w:rsidR="00F87C62">
        <w:rPr>
          <w:rFonts w:ascii="TimesNewRomanPSMT" w:eastAsia="Times New Roman" w:hAnsi="TimesNewRomanPSMT" w:cs="Times New Roman"/>
        </w:rPr>
        <w:t>Waldo Broadband Corporation</w:t>
      </w:r>
      <w:r w:rsidR="001F3563">
        <w:rPr>
          <w:rFonts w:ascii="TimesNewRomanPSMT" w:eastAsia="Times New Roman" w:hAnsi="TimesNewRomanPSMT" w:cs="Times New Roman"/>
        </w:rPr>
        <w:t xml:space="preserve"> </w:t>
      </w:r>
      <w:r w:rsidR="00AE0167">
        <w:rPr>
          <w:rFonts w:ascii="TimesNewRomanPSMT" w:eastAsia="Times New Roman" w:hAnsi="TimesNewRomanPSMT" w:cs="Times New Roman"/>
        </w:rPr>
        <w:t>(the “Corporation”), organized under Title 13-B, M.R.S. §</w:t>
      </w:r>
      <w:r w:rsidR="007815EE">
        <w:rPr>
          <w:rFonts w:ascii="TimesNewRomanPSMT" w:eastAsia="Times New Roman" w:hAnsi="TimesNewRomanPSMT" w:cs="Times New Roman"/>
        </w:rPr>
        <w:t>1</w:t>
      </w:r>
      <w:r w:rsidR="00AE0167">
        <w:rPr>
          <w:rFonts w:ascii="TimesNewRomanPSMT" w:eastAsia="Times New Roman" w:hAnsi="TimesNewRomanPSMT" w:cs="Times New Roman"/>
        </w:rPr>
        <w:t xml:space="preserve">01 </w:t>
      </w:r>
      <w:r w:rsidR="00AE0167" w:rsidRPr="00AE0167">
        <w:rPr>
          <w:rFonts w:ascii="TimesNewRomanPSMT" w:eastAsia="Times New Roman" w:hAnsi="TimesNewRomanPSMT" w:cs="Times New Roman"/>
          <w:i/>
          <w:iCs/>
        </w:rPr>
        <w:t>e</w:t>
      </w:r>
      <w:r w:rsidR="00AE0167">
        <w:rPr>
          <w:rFonts w:ascii="TimesNewRomanPSMT" w:eastAsia="Times New Roman" w:hAnsi="TimesNewRomanPSMT" w:cs="Times New Roman"/>
          <w:i/>
          <w:iCs/>
        </w:rPr>
        <w:t>t</w:t>
      </w:r>
      <w:r w:rsidR="00AE0167" w:rsidRPr="00AE0167">
        <w:rPr>
          <w:rFonts w:ascii="TimesNewRomanPSMT" w:eastAsia="Times New Roman" w:hAnsi="TimesNewRomanPSMT" w:cs="Times New Roman"/>
          <w:i/>
          <w:iCs/>
        </w:rPr>
        <w:t xml:space="preserve"> seq</w:t>
      </w:r>
      <w:r w:rsidR="00AE0167">
        <w:rPr>
          <w:rFonts w:ascii="TimesNewRomanPSMT" w:eastAsia="Times New Roman" w:hAnsi="TimesNewRomanPSMT" w:cs="Times New Roman"/>
        </w:rPr>
        <w:t xml:space="preserve">., which shall be organized with the Charter Municipalities as the sole Members. The Corporation shall be a regional municipal </w:t>
      </w:r>
      <w:r w:rsidR="00CF1C23">
        <w:rPr>
          <w:rFonts w:ascii="TimesNewRomanPSMT" w:eastAsia="Times New Roman" w:hAnsi="TimesNewRomanPSMT" w:cs="Times New Roman"/>
        </w:rPr>
        <w:t xml:space="preserve">utility </w:t>
      </w:r>
      <w:r w:rsidR="00AE0167">
        <w:rPr>
          <w:rFonts w:ascii="TimesNewRomanPSMT" w:eastAsia="Times New Roman" w:hAnsi="TimesNewRomanPSMT" w:cs="Times New Roman"/>
        </w:rPr>
        <w:t>district</w:t>
      </w:r>
      <w:r w:rsidR="00CF1C23">
        <w:rPr>
          <w:rFonts w:ascii="TimesNewRomanPSMT" w:eastAsia="Times New Roman" w:hAnsi="TimesNewRomanPSMT" w:cs="Times New Roman"/>
        </w:rPr>
        <w:t xml:space="preserve">, pursuant to </w:t>
      </w:r>
      <w:r w:rsidR="00CF1C23" w:rsidRPr="00627576">
        <w:rPr>
          <w:rFonts w:ascii="TimesNewRomanPSMT" w:eastAsia="Times New Roman" w:hAnsi="TimesNewRomanPSMT" w:cs="Times New Roman"/>
        </w:rPr>
        <w:t>30-A M.R.S. § 2203(9)</w:t>
      </w:r>
      <w:r w:rsidR="00CF1C23">
        <w:rPr>
          <w:rFonts w:ascii="TimesNewRomanPSMT" w:eastAsia="Times New Roman" w:hAnsi="TimesNewRomanPSMT" w:cs="Times New Roman"/>
        </w:rPr>
        <w:t>,</w:t>
      </w:r>
      <w:r w:rsidR="00AE0167">
        <w:rPr>
          <w:rFonts w:ascii="TimesNewRomanPSMT" w:eastAsia="Times New Roman" w:hAnsi="TimesNewRomanPSMT" w:cs="Times New Roman"/>
        </w:rPr>
        <w:t xml:space="preserve"> created to support or promote the provision of Broadband Services and to carry out the purposes set forth in Section 1 of this Agreement. </w:t>
      </w:r>
    </w:p>
    <w:p w14:paraId="0128BFFD" w14:textId="0EFCEBA7" w:rsidR="001F315E" w:rsidRPr="00C50A41" w:rsidRDefault="001F315E" w:rsidP="0042129A">
      <w:pPr>
        <w:pStyle w:val="NormalWeb"/>
      </w:pPr>
      <w:r w:rsidRPr="00C50A41">
        <w:rPr>
          <w:rFonts w:ascii="TimesNewRomanPSMT" w:hAnsi="TimesNewRomanPSMT"/>
        </w:rPr>
        <w:t>B. Powers</w:t>
      </w:r>
      <w:r w:rsidR="00607098" w:rsidRPr="00C50A41">
        <w:rPr>
          <w:rFonts w:ascii="TimesNewRomanPSMT" w:hAnsi="TimesNewRomanPSMT"/>
        </w:rPr>
        <w:t xml:space="preserve"> of Corporation</w:t>
      </w:r>
      <w:r w:rsidRPr="00C50A41">
        <w:rPr>
          <w:rFonts w:ascii="TimesNewRomanPSMT" w:hAnsi="TimesNewRomanPSMT"/>
        </w:rPr>
        <w:t xml:space="preserve">. The Corporation shall have and exercise all powers necessary or convenient to </w:t>
      </w:r>
      <w:proofErr w:type="gramStart"/>
      <w:r w:rsidR="005E6FDF">
        <w:rPr>
          <w:rFonts w:ascii="TimesNewRomanPSMT" w:hAnsi="TimesNewRomanPSMT"/>
        </w:rPr>
        <w:t>e</w:t>
      </w:r>
      <w:r w:rsidR="005E6FDF" w:rsidRPr="00C50A41">
        <w:rPr>
          <w:rFonts w:ascii="TimesNewRomanPSMT" w:hAnsi="TimesNewRomanPSMT"/>
        </w:rPr>
        <w:t>ffect</w:t>
      </w:r>
      <w:proofErr w:type="gramEnd"/>
      <w:r w:rsidRPr="00C50A41">
        <w:rPr>
          <w:rFonts w:ascii="TimesNewRomanPSMT" w:hAnsi="TimesNewRomanPSMT"/>
        </w:rPr>
        <w:t xml:space="preserve"> the purposes for which the Corporation is organized, or to further the </w:t>
      </w:r>
      <w:r w:rsidRPr="00C50A41">
        <w:rPr>
          <w:rFonts w:ascii="TimesNewRomanPSMT" w:hAnsi="TimesNewRomanPSMT"/>
        </w:rPr>
        <w:lastRenderedPageBreak/>
        <w:t xml:space="preserve">activities in which the Corporation may lawfully be engaged, including but not limited to those powers enumerated in Title 13-B, M.R.S.A. §101 </w:t>
      </w:r>
      <w:r w:rsidRPr="00C50A41">
        <w:rPr>
          <w:rFonts w:ascii="TimesNewRomanPSMT" w:hAnsi="TimesNewRomanPSMT"/>
          <w:i/>
          <w:iCs/>
        </w:rPr>
        <w:t>et seq</w:t>
      </w:r>
      <w:r w:rsidRPr="00C50A41">
        <w:rPr>
          <w:rFonts w:ascii="TimesNewRomanPSMT" w:hAnsi="TimesNewRomanPSMT"/>
        </w:rPr>
        <w:t>.</w:t>
      </w:r>
      <w:r w:rsidR="00377D15">
        <w:rPr>
          <w:rFonts w:ascii="TimesNewRomanPSMT" w:hAnsi="TimesNewRomanPSMT"/>
        </w:rPr>
        <w:t>,</w:t>
      </w:r>
      <w:r w:rsidRPr="00C50A41">
        <w:rPr>
          <w:rFonts w:ascii="TimesNewRomanPSMT" w:hAnsi="TimesNewRomanPSMT"/>
        </w:rPr>
        <w:t xml:space="preserve"> Title 30-A M.R.S. § 220</w:t>
      </w:r>
      <w:r w:rsidR="00377D15">
        <w:rPr>
          <w:rFonts w:ascii="TimesNewRomanPSMT" w:hAnsi="TimesNewRomanPSMT"/>
        </w:rPr>
        <w:t>3</w:t>
      </w:r>
      <w:r w:rsidRPr="00C50A41">
        <w:rPr>
          <w:rFonts w:ascii="TimesNewRomanPSMT" w:hAnsi="TimesNewRomanPSMT"/>
        </w:rPr>
        <w:t>(9)</w:t>
      </w:r>
    </w:p>
    <w:p w14:paraId="28E40659" w14:textId="7AADC981" w:rsidR="00923029" w:rsidRDefault="001F315E" w:rsidP="00627576">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w:t>
      </w:r>
      <w:r w:rsidR="00A93895">
        <w:rPr>
          <w:rFonts w:ascii="TimesNewRomanPSMT" w:eastAsia="Times New Roman" w:hAnsi="TimesNewRomanPSMT" w:cs="Times New Roman"/>
        </w:rPr>
        <w:t xml:space="preserve">. </w:t>
      </w:r>
      <w:r>
        <w:rPr>
          <w:rFonts w:ascii="TimesNewRomanPSMT" w:eastAsia="Times New Roman" w:hAnsi="TimesNewRomanPSMT" w:cs="Times New Roman"/>
        </w:rPr>
        <w:t xml:space="preserve">Board of Directors. </w:t>
      </w:r>
      <w:r w:rsidR="00923029">
        <w:rPr>
          <w:rFonts w:ascii="TimesNewRomanPSMT" w:eastAsia="Times New Roman" w:hAnsi="TimesNewRomanPSMT" w:cs="Times New Roman"/>
        </w:rPr>
        <w:t xml:space="preserve">The affairs of the Corporation shall be governed by a Board of Directors consisting of at least </w:t>
      </w:r>
      <w:r w:rsidR="00972535">
        <w:rPr>
          <w:rFonts w:ascii="TimesNewRomanPSMT" w:eastAsia="Times New Roman" w:hAnsi="TimesNewRomanPSMT" w:cs="Times New Roman"/>
        </w:rPr>
        <w:t>five</w:t>
      </w:r>
      <w:r w:rsidR="00923029">
        <w:rPr>
          <w:rFonts w:ascii="TimesNewRomanPSMT" w:eastAsia="Times New Roman" w:hAnsi="TimesNewRomanPSMT" w:cs="Times New Roman"/>
        </w:rPr>
        <w:t xml:space="preserve"> (</w:t>
      </w:r>
      <w:r w:rsidR="00972535">
        <w:rPr>
          <w:rFonts w:ascii="TimesNewRomanPSMT" w:eastAsia="Times New Roman" w:hAnsi="TimesNewRomanPSMT" w:cs="Times New Roman"/>
        </w:rPr>
        <w:t>5</w:t>
      </w:r>
      <w:r w:rsidR="00923029">
        <w:rPr>
          <w:rFonts w:ascii="TimesNewRomanPSMT" w:eastAsia="Times New Roman" w:hAnsi="TimesNewRomanPSMT" w:cs="Times New Roman"/>
        </w:rPr>
        <w:t xml:space="preserve">) </w:t>
      </w:r>
      <w:r w:rsidR="00CE332D">
        <w:rPr>
          <w:rFonts w:ascii="TimesNewRomanPSMT" w:eastAsia="Times New Roman" w:hAnsi="TimesNewRomanPSMT" w:cs="Times New Roman"/>
        </w:rPr>
        <w:t>D</w:t>
      </w:r>
      <w:r w:rsidR="00607098">
        <w:rPr>
          <w:rFonts w:ascii="TimesNewRomanPSMT" w:eastAsia="Times New Roman" w:hAnsi="TimesNewRomanPSMT" w:cs="Times New Roman"/>
        </w:rPr>
        <w:t>irectors, selected in accordance with the Corporation’s bylaws.</w:t>
      </w:r>
      <w:r w:rsidR="00923029">
        <w:rPr>
          <w:rFonts w:ascii="TimesNewRomanPSMT" w:eastAsia="Times New Roman" w:hAnsi="TimesNewRomanPSMT" w:cs="Times New Roman"/>
        </w:rPr>
        <w:t xml:space="preserve"> The Board of Directors shall </w:t>
      </w:r>
      <w:r w:rsidR="00C32951">
        <w:rPr>
          <w:rFonts w:ascii="TimesNewRomanPSMT" w:eastAsia="Times New Roman" w:hAnsi="TimesNewRomanPSMT" w:cs="Times New Roman"/>
        </w:rPr>
        <w:t xml:space="preserve">only </w:t>
      </w:r>
      <w:r w:rsidR="00923029">
        <w:rPr>
          <w:rFonts w:ascii="TimesNewRomanPSMT" w:eastAsia="Times New Roman" w:hAnsi="TimesNewRomanPSMT" w:cs="Times New Roman"/>
        </w:rPr>
        <w:t xml:space="preserve">consist </w:t>
      </w:r>
      <w:r w:rsidR="00C32951">
        <w:rPr>
          <w:rFonts w:ascii="TimesNewRomanPSMT" w:eastAsia="Times New Roman" w:hAnsi="TimesNewRomanPSMT" w:cs="Times New Roman"/>
        </w:rPr>
        <w:t>of</w:t>
      </w:r>
      <w:r w:rsidR="00923029">
        <w:rPr>
          <w:rFonts w:ascii="TimesNewRomanPSMT" w:eastAsia="Times New Roman" w:hAnsi="TimesNewRomanPSMT" w:cs="Times New Roman"/>
        </w:rPr>
        <w:t xml:space="preserve"> one Director appointed by the Governing Board of each </w:t>
      </w:r>
      <w:r w:rsidR="00A268E8">
        <w:rPr>
          <w:rFonts w:ascii="TimesNewRomanPSMT" w:eastAsia="Times New Roman" w:hAnsi="TimesNewRomanPSMT" w:cs="Times New Roman"/>
        </w:rPr>
        <w:t xml:space="preserve">Charter </w:t>
      </w:r>
      <w:r w:rsidR="00923029">
        <w:rPr>
          <w:rFonts w:ascii="TimesNewRomanPSMT" w:eastAsia="Times New Roman" w:hAnsi="TimesNewRomanPSMT" w:cs="Times New Roman"/>
        </w:rPr>
        <w:t xml:space="preserve">Municipality. </w:t>
      </w:r>
    </w:p>
    <w:p w14:paraId="28C0C15B" w14:textId="77777777" w:rsidR="00607098" w:rsidRDefault="00607098" w:rsidP="00607098">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(1) The Board of Directors shall have all necessary and incidental powers granted to directors of non-capital stock corporations under Title 13-B, M.R.S.A. §101 </w:t>
      </w:r>
      <w:r w:rsidRPr="00AE0167">
        <w:rPr>
          <w:rFonts w:ascii="TimesNewRomanPSMT" w:eastAsia="Times New Roman" w:hAnsi="TimesNewRomanPSMT" w:cs="Times New Roman"/>
          <w:i/>
          <w:iCs/>
        </w:rPr>
        <w:t>e</w:t>
      </w:r>
      <w:r>
        <w:rPr>
          <w:rFonts w:ascii="TimesNewRomanPSMT" w:eastAsia="Times New Roman" w:hAnsi="TimesNewRomanPSMT" w:cs="Times New Roman"/>
          <w:i/>
          <w:iCs/>
        </w:rPr>
        <w:t>t</w:t>
      </w:r>
      <w:r w:rsidRPr="00AE0167">
        <w:rPr>
          <w:rFonts w:ascii="TimesNewRomanPSMT" w:eastAsia="Times New Roman" w:hAnsi="TimesNewRomanPSMT" w:cs="Times New Roman"/>
          <w:i/>
          <w:iCs/>
        </w:rPr>
        <w:t xml:space="preserve"> seq</w:t>
      </w:r>
      <w:r>
        <w:rPr>
          <w:rFonts w:ascii="TimesNewRomanPSMT" w:eastAsia="Times New Roman" w:hAnsi="TimesNewRomanPSMT" w:cs="Times New Roman"/>
        </w:rPr>
        <w:t>.,</w:t>
      </w:r>
    </w:p>
    <w:p w14:paraId="6B640EEC" w14:textId="1C6ABBD7" w:rsidR="00607098" w:rsidRDefault="00607098" w:rsidP="00627576">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(2) </w:t>
      </w:r>
      <w:r w:rsidRPr="00627576">
        <w:rPr>
          <w:rFonts w:ascii="TimesNewRomanPSMT" w:eastAsia="Times New Roman" w:hAnsi="TimesNewRomanPSMT" w:cs="Times New Roman"/>
        </w:rPr>
        <w:t xml:space="preserve">The </w:t>
      </w:r>
      <w:r>
        <w:rPr>
          <w:rFonts w:ascii="TimesNewRomanPSMT" w:eastAsia="Times New Roman" w:hAnsi="TimesNewRomanPSMT" w:cs="Times New Roman"/>
        </w:rPr>
        <w:t>Board of Directors</w:t>
      </w:r>
      <w:r w:rsidRPr="00627576">
        <w:rPr>
          <w:rFonts w:ascii="TimesNewRomanPSMT" w:eastAsia="Times New Roman" w:hAnsi="TimesNewRomanPSMT" w:cs="Times New Roman"/>
        </w:rPr>
        <w:t xml:space="preserve"> shall hold quarterly meetings at an established location and time; but the Corporation may, at its discretion, meet more frequently</w:t>
      </w:r>
      <w:r>
        <w:rPr>
          <w:rFonts w:ascii="TimesNewRomanPSMT" w:eastAsia="Times New Roman" w:hAnsi="TimesNewRomanPSMT" w:cs="Times New Roman"/>
        </w:rPr>
        <w:t>.</w:t>
      </w:r>
    </w:p>
    <w:p w14:paraId="45B4F747" w14:textId="78186587" w:rsidR="00607098" w:rsidRPr="0042129A" w:rsidRDefault="00607098" w:rsidP="0062757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(3) Quorum and Voting. </w:t>
      </w:r>
      <w:r w:rsidRPr="00627576">
        <w:rPr>
          <w:rFonts w:ascii="TimesNewRomanPSMT" w:eastAsia="Times New Roman" w:hAnsi="TimesNewRomanPSMT" w:cs="Times New Roman"/>
        </w:rPr>
        <w:t xml:space="preserve">All decisions of the </w:t>
      </w:r>
      <w:r>
        <w:rPr>
          <w:rFonts w:ascii="TimesNewRomanPSMT" w:eastAsia="Times New Roman" w:hAnsi="TimesNewRomanPSMT" w:cs="Times New Roman"/>
        </w:rPr>
        <w:t>Board of Directors</w:t>
      </w:r>
      <w:r w:rsidRPr="00627576">
        <w:rPr>
          <w:rFonts w:ascii="TimesNewRomanPSMT" w:eastAsia="Times New Roman" w:hAnsi="TimesNewRomanPSMT" w:cs="Times New Roman"/>
        </w:rPr>
        <w:t xml:space="preserve"> shall be made by</w:t>
      </w:r>
      <w:r w:rsidR="00A268E8">
        <w:rPr>
          <w:rFonts w:ascii="TimesNewRomanPSMT" w:eastAsia="Times New Roman" w:hAnsi="TimesNewRomanPSMT" w:cs="Times New Roman"/>
        </w:rPr>
        <w:t xml:space="preserve"> a majority</w:t>
      </w:r>
      <w:r w:rsidRPr="00627576">
        <w:rPr>
          <w:rFonts w:ascii="TimesNewRomanPSMT" w:eastAsia="Times New Roman" w:hAnsi="TimesNewRomanPSMT" w:cs="Times New Roman"/>
        </w:rPr>
        <w:t xml:space="preserve"> vote, with each member of the Board of Directors present having one vote. A quorum shall consist of a majority of members of the Board of Directors</w:t>
      </w:r>
      <w:r w:rsidR="00A268E8">
        <w:rPr>
          <w:rFonts w:ascii="TimesNewRomanPSMT" w:eastAsia="Times New Roman" w:hAnsi="TimesNewRomanPSMT" w:cs="Times New Roman"/>
        </w:rPr>
        <w:t xml:space="preserve">; provided however that it shall take three affirmative votes to take binding action </w:t>
      </w:r>
      <w:r w:rsidRPr="00627576">
        <w:rPr>
          <w:rFonts w:ascii="TimesNewRomanPSMT" w:eastAsia="Times New Roman" w:hAnsi="TimesNewRomanPSMT" w:cs="Times New Roman"/>
        </w:rPr>
        <w:t>. In the event of a tie vote, the motion shall fail for lack of a majority</w:t>
      </w:r>
      <w:r w:rsidRPr="00032BA8">
        <w:rPr>
          <w:rFonts w:ascii="Times New Roman" w:eastAsia="Times New Roman" w:hAnsi="Times New Roman" w:cs="Times New Roman"/>
        </w:rPr>
        <w:t>.</w:t>
      </w:r>
      <w:r w:rsidR="00C32951" w:rsidRPr="00032BA8">
        <w:rPr>
          <w:rFonts w:ascii="Times New Roman" w:eastAsia="Times New Roman" w:hAnsi="Times New Roman" w:cs="Times New Roman"/>
        </w:rPr>
        <w:t xml:space="preserve">  Meetings of the Board may take place either in-person or through remote methods, including but not limited to by telephone or web conference, or a hybrid of in-person and remote methods.</w:t>
      </w:r>
      <w:r w:rsidR="00C32951" w:rsidRPr="00032BA8">
        <w:rPr>
          <w:rFonts w:ascii="Times New Roman" w:hAnsi="Times New Roman" w:cs="Times New Roman"/>
        </w:rPr>
        <w:t xml:space="preserve"> A member of the </w:t>
      </w:r>
      <w:r w:rsidR="00C32951">
        <w:rPr>
          <w:rFonts w:ascii="Times New Roman" w:hAnsi="Times New Roman" w:cs="Times New Roman"/>
        </w:rPr>
        <w:t>Board</w:t>
      </w:r>
      <w:r w:rsidR="00C32951" w:rsidRPr="00032BA8">
        <w:rPr>
          <w:rFonts w:ascii="Times New Roman" w:hAnsi="Times New Roman" w:cs="Times New Roman"/>
        </w:rPr>
        <w:t xml:space="preserve"> who participates in a </w:t>
      </w:r>
      <w:r w:rsidR="00C32951">
        <w:rPr>
          <w:rFonts w:ascii="Times New Roman" w:hAnsi="Times New Roman" w:cs="Times New Roman"/>
        </w:rPr>
        <w:t>meeting by</w:t>
      </w:r>
      <w:r w:rsidR="00C32951" w:rsidRPr="00032BA8">
        <w:rPr>
          <w:rFonts w:ascii="Times New Roman" w:hAnsi="Times New Roman" w:cs="Times New Roman"/>
        </w:rPr>
        <w:t xml:space="preserve"> remote methods is present for purposes of a quorum and voting</w:t>
      </w:r>
      <w:r w:rsidR="00C32951">
        <w:rPr>
          <w:rFonts w:ascii="Times New Roman" w:hAnsi="Times New Roman" w:cs="Times New Roman"/>
        </w:rPr>
        <w:t>.</w:t>
      </w:r>
    </w:p>
    <w:p w14:paraId="4954451C" w14:textId="19CE2FB0" w:rsidR="00627576" w:rsidRPr="00627576" w:rsidRDefault="001F315E" w:rsidP="0062757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D</w:t>
      </w:r>
      <w:r w:rsidR="00923029">
        <w:rPr>
          <w:rFonts w:ascii="TimesNewRomanPSMT" w:eastAsia="Times New Roman" w:hAnsi="TimesNewRomanPSMT" w:cs="Times New Roman"/>
        </w:rPr>
        <w:t xml:space="preserve">. </w:t>
      </w:r>
      <w:r>
        <w:rPr>
          <w:rFonts w:ascii="TimesNewRomanPSMT" w:eastAsia="Times New Roman" w:hAnsi="TimesNewRomanPSMT" w:cs="Times New Roman"/>
        </w:rPr>
        <w:t xml:space="preserve">Executive Committee. </w:t>
      </w:r>
      <w:r w:rsidR="00923029">
        <w:rPr>
          <w:rFonts w:ascii="TimesNewRomanPSMT" w:eastAsia="Times New Roman" w:hAnsi="TimesNewRomanPSMT" w:cs="Times New Roman"/>
        </w:rPr>
        <w:t>The day-to-day operations of the Corporation</w:t>
      </w:r>
      <w:r w:rsidR="00A268E8">
        <w:rPr>
          <w:rFonts w:ascii="TimesNewRomanPSMT" w:eastAsia="Times New Roman" w:hAnsi="TimesNewRomanPSMT" w:cs="Times New Roman"/>
        </w:rPr>
        <w:t xml:space="preserve">, subject to approval of the Directors as they deem appropriate, </w:t>
      </w:r>
      <w:r w:rsidR="00923029">
        <w:rPr>
          <w:rFonts w:ascii="TimesNewRomanPSMT" w:eastAsia="Times New Roman" w:hAnsi="TimesNewRomanPSMT" w:cs="Times New Roman"/>
        </w:rPr>
        <w:t xml:space="preserve">may be run by an Executive </w:t>
      </w:r>
      <w:r w:rsidR="00A268E8">
        <w:rPr>
          <w:rFonts w:ascii="TimesNewRomanPSMT" w:eastAsia="Times New Roman" w:hAnsi="TimesNewRomanPSMT" w:cs="Times New Roman"/>
        </w:rPr>
        <w:t>Director</w:t>
      </w:r>
      <w:r w:rsidR="00923029">
        <w:rPr>
          <w:rFonts w:ascii="TimesNewRomanPSMT" w:eastAsia="Times New Roman" w:hAnsi="TimesNewRomanPSMT" w:cs="Times New Roman"/>
        </w:rPr>
        <w:t xml:space="preserve">, as determined by the Board of Directors. </w:t>
      </w:r>
    </w:p>
    <w:p w14:paraId="40EC2FF8" w14:textId="39A35196" w:rsidR="00627576" w:rsidRPr="00627576" w:rsidRDefault="00607098" w:rsidP="0062757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E</w:t>
      </w:r>
      <w:r w:rsidR="00A93895">
        <w:rPr>
          <w:rFonts w:ascii="TimesNewRomanPSMT" w:eastAsia="Times New Roman" w:hAnsi="TimesNewRomanPSMT" w:cs="Times New Roman"/>
        </w:rPr>
        <w:t xml:space="preserve">. </w:t>
      </w:r>
      <w:r>
        <w:rPr>
          <w:rFonts w:ascii="TimesNewRomanPSMT" w:eastAsia="Times New Roman" w:hAnsi="TimesNewRomanPSMT" w:cs="Times New Roman"/>
        </w:rPr>
        <w:t xml:space="preserve">Fiscal Year and Budget. </w:t>
      </w:r>
      <w:r w:rsidR="00627576" w:rsidRPr="00627576">
        <w:rPr>
          <w:rFonts w:ascii="TimesNewRomanPSMT" w:eastAsia="Times New Roman" w:hAnsi="TimesNewRomanPSMT" w:cs="Times New Roman"/>
        </w:rPr>
        <w:t xml:space="preserve">Each year, prior to the last meeting of the Board of Directors before the close of the Corporation’s </w:t>
      </w:r>
      <w:r w:rsidR="00A93895">
        <w:rPr>
          <w:rFonts w:ascii="TimesNewRomanPSMT" w:eastAsia="Times New Roman" w:hAnsi="TimesNewRomanPSMT" w:cs="Times New Roman"/>
        </w:rPr>
        <w:t>F</w:t>
      </w:r>
      <w:r w:rsidR="00627576" w:rsidRPr="00627576">
        <w:rPr>
          <w:rFonts w:ascii="TimesNewRomanPSMT" w:eastAsia="Times New Roman" w:hAnsi="TimesNewRomanPSMT" w:cs="Times New Roman"/>
        </w:rPr>
        <w:t xml:space="preserve">iscal </w:t>
      </w:r>
      <w:r w:rsidR="00A93895">
        <w:rPr>
          <w:rFonts w:ascii="TimesNewRomanPSMT" w:eastAsia="Times New Roman" w:hAnsi="TimesNewRomanPSMT" w:cs="Times New Roman"/>
        </w:rPr>
        <w:t>Y</w:t>
      </w:r>
      <w:r w:rsidR="00627576" w:rsidRPr="00627576">
        <w:rPr>
          <w:rFonts w:ascii="TimesNewRomanPSMT" w:eastAsia="Times New Roman" w:hAnsi="TimesNewRomanPSMT" w:cs="Times New Roman"/>
        </w:rPr>
        <w:t xml:space="preserve">ear, the Treasurer shall develop and prepare a budget for the upcoming year. The budget shall be provided to the Municipalities and to the Board of Directors at least two weeks in advance of the </w:t>
      </w:r>
      <w:r w:rsidR="00230EFA" w:rsidRPr="00627576">
        <w:rPr>
          <w:rFonts w:ascii="TimesNewRomanPSMT" w:eastAsia="Times New Roman" w:hAnsi="TimesNewRomanPSMT" w:cs="Times New Roman"/>
        </w:rPr>
        <w:t>meeting and</w:t>
      </w:r>
      <w:r w:rsidR="00627576" w:rsidRPr="00627576">
        <w:rPr>
          <w:rFonts w:ascii="TimesNewRomanPSMT" w:eastAsia="Times New Roman" w:hAnsi="TimesNewRomanPSMT" w:cs="Times New Roman"/>
        </w:rPr>
        <w:t xml:space="preserve"> shall be voted on by the Board of Directors</w:t>
      </w:r>
      <w:r w:rsidR="00230EFA">
        <w:rPr>
          <w:rFonts w:ascii="TimesNewRomanPSMT" w:eastAsia="Times New Roman" w:hAnsi="TimesNewRomanPSMT" w:cs="Times New Roman"/>
        </w:rPr>
        <w:t>.</w:t>
      </w:r>
      <w:r w:rsidR="00627576" w:rsidRPr="00627576">
        <w:rPr>
          <w:rFonts w:ascii="TimesNewRomanPSMT" w:eastAsia="Times New Roman" w:hAnsi="TimesNewRomanPSMT" w:cs="Times New Roman"/>
        </w:rPr>
        <w:t xml:space="preserve"> </w:t>
      </w:r>
    </w:p>
    <w:p w14:paraId="158AB4F6" w14:textId="0C5E1494" w:rsidR="00A93895" w:rsidRDefault="00627576" w:rsidP="00A93895">
      <w:pPr>
        <w:adjustRightInd w:val="0"/>
        <w:snapToGrid w:val="0"/>
        <w:rPr>
          <w:rFonts w:ascii="TimesNewRomanPS" w:eastAsia="Times New Roman" w:hAnsi="TimesNewRomanPS" w:cs="Times New Roman"/>
          <w:b/>
          <w:bCs/>
        </w:rPr>
      </w:pPr>
      <w:r w:rsidRPr="00627576">
        <w:rPr>
          <w:rFonts w:ascii="TimesNewRomanPS" w:eastAsia="Times New Roman" w:hAnsi="TimesNewRomanPS" w:cs="Times New Roman"/>
          <w:b/>
          <w:bCs/>
        </w:rPr>
        <w:t xml:space="preserve">4. Development </w:t>
      </w:r>
    </w:p>
    <w:p w14:paraId="3FF90D0B" w14:textId="0E4EA541" w:rsidR="00627576" w:rsidRPr="00627576" w:rsidRDefault="00A93895" w:rsidP="00A93895">
      <w:pPr>
        <w:adjustRightInd w:val="0"/>
        <w:snapToGrid w:val="0"/>
        <w:rPr>
          <w:rFonts w:ascii="Times New Roman" w:eastAsia="Times New Roman" w:hAnsi="Times New Roman" w:cs="Times New Roman"/>
        </w:rPr>
      </w:pPr>
      <w:r>
        <w:rPr>
          <w:rFonts w:ascii="TimesNewRomanPSMT" w:eastAsia="Times New Roman" w:hAnsi="TimesNewRomanPSMT" w:cs="Times New Roman"/>
        </w:rPr>
        <w:t xml:space="preserve">A. </w:t>
      </w:r>
      <w:r w:rsidR="00925C3B">
        <w:rPr>
          <w:rFonts w:ascii="TimesNewRomanPSMT" w:eastAsia="Times New Roman" w:hAnsi="TimesNewRomanPSMT" w:cs="Times New Roman"/>
        </w:rPr>
        <w:t>Initial Contributions</w:t>
      </w:r>
      <w:r w:rsidR="00A268E8">
        <w:rPr>
          <w:rFonts w:ascii="TimesNewRomanPSMT" w:eastAsia="Times New Roman" w:hAnsi="TimesNewRomanPSMT" w:cs="Times New Roman"/>
        </w:rPr>
        <w:t xml:space="preserve"> for Phase 1</w:t>
      </w:r>
      <w:r w:rsidR="00925C3B">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As of the effective date of this Agreement, the Municipalities have made contributions set forth in Exhibit A</w:t>
      </w:r>
      <w:r w:rsidR="006B4766">
        <w:rPr>
          <w:rFonts w:ascii="TimesNewRomanPSMT" w:eastAsia="Times New Roman" w:hAnsi="TimesNewRomanPSMT" w:cs="Times New Roman"/>
        </w:rPr>
        <w:t xml:space="preserve">.  </w:t>
      </w:r>
      <w:r w:rsidR="0032023F">
        <w:rPr>
          <w:rFonts w:ascii="TimesNewRomanPSMT" w:eastAsia="Times New Roman" w:hAnsi="TimesNewRomanPSMT" w:cs="Times New Roman"/>
        </w:rPr>
        <w:t>Additional contributions made by the Municipalities shall be kept as part of the official records of the Corporation.</w:t>
      </w:r>
    </w:p>
    <w:p w14:paraId="6146BC4D" w14:textId="3AF3142B" w:rsidR="0032023F" w:rsidRDefault="00A93895" w:rsidP="00627576">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B. </w:t>
      </w:r>
      <w:r w:rsidR="00925C3B">
        <w:rPr>
          <w:rFonts w:ascii="TimesNewRomanPSMT" w:eastAsia="Times New Roman" w:hAnsi="TimesNewRomanPSMT" w:cs="Times New Roman"/>
        </w:rPr>
        <w:t>Broadband Services Provided</w:t>
      </w:r>
      <w:r w:rsidR="00176BD3">
        <w:rPr>
          <w:rFonts w:ascii="TimesNewRomanPSMT" w:eastAsia="Times New Roman" w:hAnsi="TimesNewRomanPSMT" w:cs="Times New Roman"/>
        </w:rPr>
        <w:t xml:space="preserve"> P</w:t>
      </w:r>
      <w:r w:rsidR="00A268E8">
        <w:rPr>
          <w:rFonts w:ascii="TimesNewRomanPSMT" w:eastAsia="Times New Roman" w:hAnsi="TimesNewRomanPSMT" w:cs="Times New Roman"/>
        </w:rPr>
        <w:t>ursuant to Phase 2</w:t>
      </w:r>
      <w:r w:rsidR="00925C3B">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After detailed engineering</w:t>
      </w:r>
      <w:r w:rsidR="0032023F">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w:t>
      </w:r>
      <w:r w:rsidR="0032023F">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technical design is completed, the Municipalities may decide to contract to establish or expand the fiber</w:t>
      </w:r>
      <w:r w:rsidR="0032023F">
        <w:rPr>
          <w:rFonts w:ascii="TimesNewRomanPSMT" w:eastAsia="Times New Roman" w:hAnsi="TimesNewRomanPSMT" w:cs="Times New Roman"/>
        </w:rPr>
        <w:t xml:space="preserve"> optic</w:t>
      </w:r>
      <w:r w:rsidR="00627576" w:rsidRPr="00627576">
        <w:rPr>
          <w:rFonts w:ascii="TimesNewRomanPSMT" w:eastAsia="Times New Roman" w:hAnsi="TimesNewRomanPSMT" w:cs="Times New Roman"/>
        </w:rPr>
        <w:t xml:space="preserve"> network and</w:t>
      </w:r>
      <w:r w:rsidR="0032023F">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w:t>
      </w:r>
      <w:r w:rsidR="0032023F">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 xml:space="preserve">or operate or provide </w:t>
      </w:r>
      <w:r w:rsidR="00B4456E">
        <w:rPr>
          <w:rFonts w:ascii="TimesNewRomanPSMT" w:eastAsia="Times New Roman" w:hAnsi="TimesNewRomanPSMT" w:cs="Times New Roman"/>
        </w:rPr>
        <w:t>B</w:t>
      </w:r>
      <w:r w:rsidR="00627576" w:rsidRPr="00627576">
        <w:rPr>
          <w:rFonts w:ascii="TimesNewRomanPSMT" w:eastAsia="Times New Roman" w:hAnsi="TimesNewRomanPSMT" w:cs="Times New Roman"/>
        </w:rPr>
        <w:t xml:space="preserve">roadband </w:t>
      </w:r>
      <w:r w:rsidR="00B4456E">
        <w:rPr>
          <w:rFonts w:ascii="TimesNewRomanPSMT" w:eastAsia="Times New Roman" w:hAnsi="TimesNewRomanPSMT" w:cs="Times New Roman"/>
        </w:rPr>
        <w:t>S</w:t>
      </w:r>
      <w:r w:rsidR="00627576" w:rsidRPr="00627576">
        <w:rPr>
          <w:rFonts w:ascii="TimesNewRomanPSMT" w:eastAsia="Times New Roman" w:hAnsi="TimesNewRomanPSMT" w:cs="Times New Roman"/>
        </w:rPr>
        <w:t>ervices to the Municipalities, or to any other municipalities, jurisdictions or locations that request such services</w:t>
      </w:r>
      <w:r w:rsidR="00972535">
        <w:rPr>
          <w:rFonts w:ascii="TimesNewRomanPSMT" w:eastAsia="Times New Roman" w:hAnsi="TimesNewRomanPSMT" w:cs="Times New Roman"/>
        </w:rPr>
        <w:t xml:space="preserve"> and that the Board of Directors sees fit</w:t>
      </w:r>
      <w:r w:rsidR="00730E2C">
        <w:rPr>
          <w:rFonts w:ascii="TimesNewRomanPSMT" w:eastAsia="Times New Roman" w:hAnsi="TimesNewRomanPSMT" w:cs="Times New Roman"/>
        </w:rPr>
        <w:t xml:space="preserve">. </w:t>
      </w:r>
      <w:r w:rsidR="00972535">
        <w:rPr>
          <w:rFonts w:ascii="TimesNewRomanPSMT" w:eastAsia="Times New Roman" w:hAnsi="TimesNewRomanPSMT" w:cs="Times New Roman"/>
        </w:rPr>
        <w:t>Exhibit A shall be updated from time to time to reflect actual contributions made by the Municipalities</w:t>
      </w:r>
      <w:r w:rsidR="0032023F">
        <w:rPr>
          <w:rFonts w:ascii="TimesNewRomanPSMT" w:eastAsia="Times New Roman" w:hAnsi="TimesNewRomanPSMT" w:cs="Times New Roman"/>
        </w:rPr>
        <w:t xml:space="preserve">. </w:t>
      </w:r>
      <w:r w:rsidR="00A268E8">
        <w:rPr>
          <w:rFonts w:ascii="TimesNewRomanPSMT" w:eastAsia="Times New Roman" w:hAnsi="TimesNewRomanPSMT" w:cs="Times New Roman"/>
        </w:rPr>
        <w:t xml:space="preserve"> </w:t>
      </w:r>
      <w:r w:rsidR="00176BD3">
        <w:rPr>
          <w:rFonts w:ascii="TimesNewRomanPSMT" w:eastAsia="Times New Roman" w:hAnsi="TimesNewRomanPSMT" w:cs="Times New Roman"/>
        </w:rPr>
        <w:t>Prior to commencement of Phase 2, and after review of the findings and recommendations of Phase 1, a</w:t>
      </w:r>
      <w:r w:rsidR="00A268E8">
        <w:rPr>
          <w:rFonts w:ascii="TimesNewRomanPSMT" w:eastAsia="Times New Roman" w:hAnsi="TimesNewRomanPSMT" w:cs="Times New Roman"/>
        </w:rPr>
        <w:t xml:space="preserve">ny </w:t>
      </w:r>
      <w:r w:rsidR="00176BD3">
        <w:rPr>
          <w:rFonts w:ascii="TimesNewRomanPSMT" w:eastAsia="Times New Roman" w:hAnsi="TimesNewRomanPSMT" w:cs="Times New Roman"/>
        </w:rPr>
        <w:t xml:space="preserve">Charter </w:t>
      </w:r>
      <w:r w:rsidR="00A268E8">
        <w:rPr>
          <w:rFonts w:ascii="TimesNewRomanPSMT" w:eastAsia="Times New Roman" w:hAnsi="TimesNewRomanPSMT" w:cs="Times New Roman"/>
        </w:rPr>
        <w:t xml:space="preserve">Municipality may opt </w:t>
      </w:r>
      <w:r w:rsidR="00176BD3">
        <w:rPr>
          <w:rFonts w:ascii="TimesNewRomanPSMT" w:eastAsia="Times New Roman" w:hAnsi="TimesNewRomanPSMT" w:cs="Times New Roman"/>
        </w:rPr>
        <w:t xml:space="preserve">out of funding and </w:t>
      </w:r>
      <w:r w:rsidR="00176BD3">
        <w:rPr>
          <w:rFonts w:ascii="TimesNewRomanPSMT" w:eastAsia="Times New Roman" w:hAnsi="TimesNewRomanPSMT" w:cs="Times New Roman"/>
        </w:rPr>
        <w:lastRenderedPageBreak/>
        <w:t>participation</w:t>
      </w:r>
      <w:r w:rsidR="00A268E8">
        <w:rPr>
          <w:rFonts w:ascii="TimesNewRomanPSMT" w:eastAsia="Times New Roman" w:hAnsi="TimesNewRomanPSMT" w:cs="Times New Roman"/>
        </w:rPr>
        <w:t xml:space="preserve"> in Phase </w:t>
      </w:r>
      <w:proofErr w:type="gramStart"/>
      <w:r w:rsidR="00A268E8">
        <w:rPr>
          <w:rFonts w:ascii="TimesNewRomanPSMT" w:eastAsia="Times New Roman" w:hAnsi="TimesNewRomanPSMT" w:cs="Times New Roman"/>
        </w:rPr>
        <w:t>2</w:t>
      </w:r>
      <w:r w:rsidR="00176BD3">
        <w:rPr>
          <w:rFonts w:ascii="TimesNewRomanPSMT" w:eastAsia="Times New Roman" w:hAnsi="TimesNewRomanPSMT" w:cs="Times New Roman"/>
        </w:rPr>
        <w:t>, and</w:t>
      </w:r>
      <w:proofErr w:type="gramEnd"/>
      <w:r w:rsidR="00176BD3">
        <w:rPr>
          <w:rFonts w:ascii="TimesNewRomanPSMT" w:eastAsia="Times New Roman" w:hAnsi="TimesNewRomanPSMT" w:cs="Times New Roman"/>
        </w:rPr>
        <w:t xml:space="preserve"> shall provide notice of the same to the Corporation following a Town Meeting vote on that question.</w:t>
      </w:r>
    </w:p>
    <w:p w14:paraId="000D2899" w14:textId="77777777" w:rsidR="007815EE" w:rsidRDefault="00627576" w:rsidP="0042129A">
      <w:pPr>
        <w:adjustRightInd w:val="0"/>
        <w:snapToGrid w:val="0"/>
        <w:rPr>
          <w:rFonts w:ascii="TimesNewRomanPS" w:eastAsia="Times New Roman" w:hAnsi="TimesNewRomanPS" w:cs="Times New Roman"/>
          <w:b/>
          <w:bCs/>
        </w:rPr>
      </w:pPr>
      <w:r w:rsidRPr="00627576">
        <w:rPr>
          <w:rFonts w:ascii="TimesNewRomanPS" w:eastAsia="Times New Roman" w:hAnsi="TimesNewRomanPS" w:cs="Times New Roman"/>
          <w:b/>
          <w:bCs/>
        </w:rPr>
        <w:t xml:space="preserve">5. Property. </w:t>
      </w:r>
    </w:p>
    <w:p w14:paraId="615867F5" w14:textId="6692956B" w:rsidR="00627576" w:rsidRPr="0042129A" w:rsidRDefault="00627576" w:rsidP="0042129A">
      <w:pPr>
        <w:adjustRightInd w:val="0"/>
        <w:snapToGrid w:val="0"/>
        <w:rPr>
          <w:rFonts w:ascii="TimesNewRomanPS" w:eastAsia="Times New Roman" w:hAnsi="TimesNewRomanPS" w:cs="Times New Roman"/>
          <w:b/>
          <w:bCs/>
        </w:rPr>
      </w:pPr>
      <w:r w:rsidRPr="00627576">
        <w:rPr>
          <w:rFonts w:ascii="TimesNewRomanPSMT" w:eastAsia="Times New Roman" w:hAnsi="TimesNewRomanPSMT" w:cs="Times New Roman"/>
        </w:rPr>
        <w:t xml:space="preserve">All real property and improvements acquired or developed pursuant to this Agreement shall be </w:t>
      </w:r>
      <w:r w:rsidR="00176BD3">
        <w:rPr>
          <w:rFonts w:ascii="TimesNewRomanPSMT" w:eastAsia="Times New Roman" w:hAnsi="TimesNewRomanPSMT" w:cs="Times New Roman"/>
        </w:rPr>
        <w:t xml:space="preserve">owned or leased </w:t>
      </w:r>
      <w:r w:rsidRPr="00627576">
        <w:rPr>
          <w:rFonts w:ascii="TimesNewRomanPSMT" w:eastAsia="Times New Roman" w:hAnsi="TimesNewRomanPSMT" w:cs="Times New Roman"/>
        </w:rPr>
        <w:t xml:space="preserve"> by the </w:t>
      </w:r>
      <w:r w:rsidR="00176BD3">
        <w:rPr>
          <w:rFonts w:ascii="TimesNewRomanPSMT" w:eastAsia="Times New Roman" w:hAnsi="TimesNewRomanPSMT" w:cs="Times New Roman"/>
        </w:rPr>
        <w:t>Corporation</w:t>
      </w:r>
      <w:r w:rsidRPr="00627576">
        <w:rPr>
          <w:rFonts w:ascii="TimesNewRomanPSMT" w:eastAsia="Times New Roman" w:hAnsi="TimesNewRomanPSMT" w:cs="Times New Roman"/>
        </w:rPr>
        <w:t xml:space="preserve"> . Nothing in the foregoing shall prohibit the Municipalities from assigning</w:t>
      </w:r>
      <w:r w:rsidR="00176BD3">
        <w:rPr>
          <w:rFonts w:ascii="TimesNewRomanPSMT" w:eastAsia="Times New Roman" w:hAnsi="TimesNewRomanPSMT" w:cs="Times New Roman"/>
        </w:rPr>
        <w:t xml:space="preserve">, </w:t>
      </w:r>
      <w:proofErr w:type="gramStart"/>
      <w:r w:rsidR="00176BD3">
        <w:rPr>
          <w:rFonts w:ascii="TimesNewRomanPSMT" w:eastAsia="Times New Roman" w:hAnsi="TimesNewRomanPSMT" w:cs="Times New Roman"/>
        </w:rPr>
        <w:t>leasing</w:t>
      </w:r>
      <w:proofErr w:type="gramEnd"/>
      <w:r w:rsidR="00176BD3">
        <w:rPr>
          <w:rFonts w:ascii="TimesNewRomanPSMT" w:eastAsia="Times New Roman" w:hAnsi="TimesNewRomanPSMT" w:cs="Times New Roman"/>
        </w:rPr>
        <w:t xml:space="preserve"> or gifting</w:t>
      </w:r>
      <w:r w:rsidRPr="00627576">
        <w:rPr>
          <w:rFonts w:ascii="TimesNewRomanPSMT" w:eastAsia="Times New Roman" w:hAnsi="TimesNewRomanPSMT" w:cs="Times New Roman"/>
        </w:rPr>
        <w:t xml:space="preserve"> property to the Corporation. The Corporation is authorized to own and encumber any property contributed to it, directly or indirectly, by the Municipalities or acquired pursuant to the Corporation’s bylaws. </w:t>
      </w:r>
    </w:p>
    <w:p w14:paraId="584560F9" w14:textId="77777777" w:rsidR="007815EE" w:rsidRDefault="007815EE" w:rsidP="00A93895">
      <w:pPr>
        <w:adjustRightInd w:val="0"/>
        <w:snapToGrid w:val="0"/>
        <w:rPr>
          <w:rFonts w:ascii="TimesNewRomanPS" w:eastAsia="Times New Roman" w:hAnsi="TimesNewRomanPS" w:cs="Times New Roman"/>
          <w:b/>
          <w:bCs/>
        </w:rPr>
      </w:pPr>
    </w:p>
    <w:p w14:paraId="1F2ADC7E" w14:textId="736DD9B1" w:rsidR="00A93895" w:rsidRDefault="00627576" w:rsidP="00A93895">
      <w:pPr>
        <w:adjustRightInd w:val="0"/>
        <w:snapToGrid w:val="0"/>
        <w:rPr>
          <w:rFonts w:ascii="TimesNewRomanPS" w:eastAsia="Times New Roman" w:hAnsi="TimesNewRomanPS" w:cs="Times New Roman"/>
          <w:b/>
          <w:bCs/>
        </w:rPr>
      </w:pPr>
      <w:r w:rsidRPr="00627576">
        <w:rPr>
          <w:rFonts w:ascii="TimesNewRomanPS" w:eastAsia="Times New Roman" w:hAnsi="TimesNewRomanPS" w:cs="Times New Roman"/>
          <w:b/>
          <w:bCs/>
        </w:rPr>
        <w:t xml:space="preserve">6. Operation and Costs. </w:t>
      </w:r>
    </w:p>
    <w:p w14:paraId="17990B81" w14:textId="7E5D1D52" w:rsidR="00627576" w:rsidRPr="00627576" w:rsidRDefault="00A93895" w:rsidP="00A93895">
      <w:pPr>
        <w:adjustRightInd w:val="0"/>
        <w:snapToGrid w:val="0"/>
        <w:rPr>
          <w:rFonts w:ascii="Times New Roman" w:eastAsia="Times New Roman" w:hAnsi="Times New Roman" w:cs="Times New Roman"/>
        </w:rPr>
      </w:pPr>
      <w:r>
        <w:rPr>
          <w:rFonts w:ascii="TimesNewRomanPSMT" w:eastAsia="Times New Roman" w:hAnsi="TimesNewRomanPSMT" w:cs="Times New Roman"/>
        </w:rPr>
        <w:t xml:space="preserve">A. </w:t>
      </w:r>
      <w:r w:rsidR="00627576" w:rsidRPr="00627576">
        <w:rPr>
          <w:rFonts w:ascii="TimesNewRomanPSMT" w:eastAsia="Times New Roman" w:hAnsi="TimesNewRomanPSMT" w:cs="Times New Roman"/>
        </w:rPr>
        <w:t>The costs of the design work, construction and operation of the open-access fiber optic network shall be paid by the Corporation from the funds provided for the development of the network</w:t>
      </w:r>
      <w:r w:rsidR="00925C3B">
        <w:rPr>
          <w:rFonts w:ascii="TimesNewRomanPSMT" w:eastAsia="Times New Roman" w:hAnsi="TimesNewRomanPSMT" w:cs="Times New Roman"/>
        </w:rPr>
        <w:t>;</w:t>
      </w:r>
      <w:r w:rsidR="00627576" w:rsidRPr="00627576">
        <w:rPr>
          <w:rFonts w:ascii="TimesNewRomanPSMT" w:eastAsia="Times New Roman" w:hAnsi="TimesNewRomanPSMT" w:cs="Times New Roman"/>
        </w:rPr>
        <w:t xml:space="preserve"> from any fees or charges</w:t>
      </w:r>
      <w:r w:rsidR="005E6FDF">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 xml:space="preserve">assessed on </w:t>
      </w:r>
      <w:r w:rsidR="00925C3B">
        <w:rPr>
          <w:rFonts w:ascii="TimesNewRomanPSMT" w:eastAsia="Times New Roman" w:hAnsi="TimesNewRomanPSMT" w:cs="Times New Roman"/>
        </w:rPr>
        <w:t>U</w:t>
      </w:r>
      <w:r w:rsidR="00627576" w:rsidRPr="00627576">
        <w:rPr>
          <w:rFonts w:ascii="TimesNewRomanPSMT" w:eastAsia="Times New Roman" w:hAnsi="TimesNewRomanPSMT" w:cs="Times New Roman"/>
        </w:rPr>
        <w:t>sers of the network</w:t>
      </w:r>
      <w:r w:rsidR="00925C3B">
        <w:rPr>
          <w:rFonts w:ascii="TimesNewRomanPSMT" w:eastAsia="Times New Roman" w:hAnsi="TimesNewRomanPSMT" w:cs="Times New Roman"/>
        </w:rPr>
        <w:t>; from internet service providers for the lease of the dark fiber owned by the Corporation</w:t>
      </w:r>
      <w:r w:rsidR="005E6FDF">
        <w:rPr>
          <w:rFonts w:ascii="TimesNewRomanPSMT" w:eastAsia="Times New Roman" w:hAnsi="TimesNewRomanPSMT" w:cs="Times New Roman"/>
        </w:rPr>
        <w:t>; or from such other funds of the Corporation as approved by the Board of Directors</w:t>
      </w:r>
      <w:r w:rsidR="00627576" w:rsidRPr="00627576">
        <w:rPr>
          <w:rFonts w:ascii="TimesNewRomanPSMT" w:eastAsia="Times New Roman" w:hAnsi="TimesNewRomanPSMT" w:cs="Times New Roman"/>
        </w:rPr>
        <w:t>.</w:t>
      </w:r>
    </w:p>
    <w:p w14:paraId="655B241C" w14:textId="5688474B" w:rsidR="00627576" w:rsidRPr="00627576" w:rsidRDefault="00A93895" w:rsidP="0062757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B. </w:t>
      </w:r>
      <w:r w:rsidR="006723B9">
        <w:rPr>
          <w:rFonts w:ascii="TimesNewRomanPSMT" w:eastAsia="Times New Roman" w:hAnsi="TimesNewRomanPSMT" w:cs="Times New Roman"/>
        </w:rPr>
        <w:t xml:space="preserve">Funding. </w:t>
      </w:r>
      <w:r w:rsidR="00176BD3">
        <w:rPr>
          <w:rFonts w:ascii="TimesNewRomanPSMT" w:eastAsia="Times New Roman" w:hAnsi="TimesNewRomanPSMT" w:cs="Times New Roman"/>
        </w:rPr>
        <w:t xml:space="preserve">The Corporation shall not have the power of appropriation, taxation, or assessment of taxes </w:t>
      </w:r>
      <w:r w:rsidR="00D46A35">
        <w:rPr>
          <w:rFonts w:ascii="TimesNewRomanPSMT" w:eastAsia="Times New Roman" w:hAnsi="TimesNewRomanPSMT" w:cs="Times New Roman"/>
        </w:rPr>
        <w:t>of</w:t>
      </w:r>
      <w:r w:rsidR="00176BD3">
        <w:rPr>
          <w:rFonts w:ascii="TimesNewRomanPSMT" w:eastAsia="Times New Roman" w:hAnsi="TimesNewRomanPSMT" w:cs="Times New Roman"/>
        </w:rPr>
        <w:t xml:space="preserve"> funds from any municipality.  No municipality shall be obligated to</w:t>
      </w:r>
      <w:r w:rsidR="00D46A35">
        <w:rPr>
          <w:rFonts w:ascii="TimesNewRomanPSMT" w:eastAsia="Times New Roman" w:hAnsi="TimesNewRomanPSMT" w:cs="Times New Roman"/>
        </w:rPr>
        <w:t xml:space="preserve"> pledge it</w:t>
      </w:r>
      <w:r w:rsidR="00176BD3">
        <w:rPr>
          <w:rFonts w:ascii="TimesNewRomanPSMT" w:eastAsia="Times New Roman" w:hAnsi="TimesNewRomanPSMT" w:cs="Times New Roman"/>
        </w:rPr>
        <w:t xml:space="preserve">s full faith or credit for any debt, bond or borrowing made by the Corporation.  </w:t>
      </w:r>
      <w:r w:rsidR="00627576" w:rsidRPr="00627576">
        <w:rPr>
          <w:rFonts w:ascii="TimesNewRomanPSMT" w:eastAsia="Times New Roman" w:hAnsi="TimesNewRomanPSMT" w:cs="Times New Roman"/>
        </w:rPr>
        <w:t>Pursuant to the provisions of 30-A M.R.S. §</w:t>
      </w:r>
      <w:r w:rsidR="005E6FDF">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2203</w:t>
      </w:r>
      <w:r w:rsidR="004F436E">
        <w:rPr>
          <w:rFonts w:ascii="TimesNewRomanPSMT" w:eastAsia="Times New Roman" w:hAnsi="TimesNewRomanPSMT" w:cs="Times New Roman"/>
        </w:rPr>
        <w:t>(</w:t>
      </w:r>
      <w:r w:rsidR="00627576" w:rsidRPr="00627576">
        <w:rPr>
          <w:rFonts w:ascii="TimesNewRomanPSMT" w:eastAsia="Times New Roman" w:hAnsi="TimesNewRomanPSMT" w:cs="Times New Roman"/>
        </w:rPr>
        <w:t>9</w:t>
      </w:r>
      <w:r w:rsidR="004F436E">
        <w:rPr>
          <w:rFonts w:ascii="TimesNewRomanPSMT" w:eastAsia="Times New Roman" w:hAnsi="TimesNewRomanPSMT" w:cs="Times New Roman"/>
        </w:rPr>
        <w:t>)</w:t>
      </w:r>
      <w:r w:rsidR="00627576" w:rsidRPr="00627576">
        <w:rPr>
          <w:rFonts w:ascii="TimesNewRomanPSMT" w:eastAsia="Times New Roman" w:hAnsi="TimesNewRomanPSMT" w:cs="Times New Roman"/>
        </w:rPr>
        <w:t>(B), the Corporation shall be and hereby is authorized to issue revenue bonds in support of any of the activities undertaken pursuant to this Agreement</w:t>
      </w:r>
      <w:r w:rsidR="00176BD3">
        <w:rPr>
          <w:rFonts w:ascii="TimesNewRomanPSMT" w:eastAsia="Times New Roman" w:hAnsi="TimesNewRomanPSMT" w:cs="Times New Roman"/>
        </w:rPr>
        <w:t>, upon unanimous approval of each Charter Municipality that had not opted out of Phase pursuant to Paragraph 4B above</w:t>
      </w:r>
      <w:r w:rsidR="00627576" w:rsidRPr="00627576">
        <w:rPr>
          <w:rFonts w:ascii="TimesNewRomanPSMT" w:eastAsia="Times New Roman" w:hAnsi="TimesNewRomanPSMT" w:cs="Times New Roman"/>
        </w:rPr>
        <w:t>. The Corporation is also hereby authorized to seek grants</w:t>
      </w:r>
      <w:r w:rsidR="006723B9">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contributions</w:t>
      </w:r>
      <w:r w:rsidR="006723B9">
        <w:rPr>
          <w:rFonts w:ascii="TimesNewRomanPSMT" w:eastAsia="Times New Roman" w:hAnsi="TimesNewRomanPSMT" w:cs="Times New Roman"/>
        </w:rPr>
        <w:t>, and loans</w:t>
      </w:r>
      <w:r w:rsidR="00627576" w:rsidRPr="00627576">
        <w:rPr>
          <w:rFonts w:ascii="TimesNewRomanPSMT" w:eastAsia="Times New Roman" w:hAnsi="TimesNewRomanPSMT" w:cs="Times New Roman"/>
        </w:rPr>
        <w:t xml:space="preserve"> to fund its operations and capital expenditures, and to acquire, lease, encumber and sell property in furtherance of its purposes</w:t>
      </w:r>
      <w:r w:rsidR="006723B9">
        <w:rPr>
          <w:rFonts w:ascii="TimesNewRomanPSMT" w:eastAsia="Times New Roman" w:hAnsi="TimesNewRomanPSMT" w:cs="Times New Roman"/>
        </w:rPr>
        <w:t>. Nothing in this Agreement shall be construed to limit the powers of the Corporation as provided by general law.</w:t>
      </w:r>
      <w:r w:rsidR="006B4766">
        <w:rPr>
          <w:rFonts w:ascii="TimesNewRomanPSMT" w:eastAsia="Times New Roman" w:hAnsi="TimesNewRomanPSMT" w:cs="Times New Roman"/>
        </w:rPr>
        <w:t xml:space="preserve"> </w:t>
      </w:r>
      <w:r w:rsidR="00200399">
        <w:rPr>
          <w:rFonts w:ascii="TimesNewRomanPSMT" w:eastAsia="Times New Roman" w:hAnsi="TimesNewRomanPSMT" w:cs="Times New Roman"/>
        </w:rPr>
        <w:t>D</w:t>
      </w:r>
      <w:r w:rsidR="006B4766">
        <w:rPr>
          <w:rFonts w:ascii="TimesNewRomanPSMT" w:eastAsia="Times New Roman" w:hAnsi="TimesNewRomanPSMT" w:cs="Times New Roman"/>
        </w:rPr>
        <w:t xml:space="preserve">ebt </w:t>
      </w:r>
      <w:r w:rsidR="00FF4015">
        <w:rPr>
          <w:rFonts w:ascii="TimesNewRomanPSMT" w:eastAsia="Times New Roman" w:hAnsi="TimesNewRomanPSMT" w:cs="Times New Roman"/>
        </w:rPr>
        <w:t xml:space="preserve">issued to </w:t>
      </w:r>
      <w:r w:rsidR="006B4766">
        <w:rPr>
          <w:rFonts w:ascii="TimesNewRomanPSMT" w:eastAsia="Times New Roman" w:hAnsi="TimesNewRomanPSMT" w:cs="Times New Roman"/>
        </w:rPr>
        <w:t xml:space="preserve">the Corporation </w:t>
      </w:r>
      <w:r w:rsidR="00200399">
        <w:rPr>
          <w:rFonts w:ascii="TimesNewRomanPSMT" w:eastAsia="Times New Roman" w:hAnsi="TimesNewRomanPSMT" w:cs="Times New Roman"/>
        </w:rPr>
        <w:t xml:space="preserve">pursuant to any revenue bond </w:t>
      </w:r>
      <w:r w:rsidR="006B4766">
        <w:rPr>
          <w:rFonts w:ascii="TimesNewRomanPSMT" w:eastAsia="Times New Roman" w:hAnsi="TimesNewRomanPSMT" w:cs="Times New Roman"/>
        </w:rPr>
        <w:t xml:space="preserve">shall be the </w:t>
      </w:r>
      <w:r w:rsidR="00176BD3">
        <w:rPr>
          <w:rFonts w:ascii="TimesNewRomanPSMT" w:eastAsia="Times New Roman" w:hAnsi="TimesNewRomanPSMT" w:cs="Times New Roman"/>
        </w:rPr>
        <w:t xml:space="preserve">sole </w:t>
      </w:r>
      <w:r w:rsidR="006B4766">
        <w:rPr>
          <w:rFonts w:ascii="TimesNewRomanPSMT" w:eastAsia="Times New Roman" w:hAnsi="TimesNewRomanPSMT" w:cs="Times New Roman"/>
        </w:rPr>
        <w:t>responsibility of the Corporation and not the Municipalities.</w:t>
      </w:r>
    </w:p>
    <w:p w14:paraId="7485349D" w14:textId="4A96C242"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 w:eastAsia="Times New Roman" w:hAnsi="TimesNewRomanPS" w:cs="Times New Roman"/>
          <w:b/>
          <w:bCs/>
        </w:rPr>
        <w:t xml:space="preserve">7. Assessment and Collection of Fees. </w:t>
      </w:r>
      <w:r w:rsidRPr="00627576">
        <w:rPr>
          <w:rFonts w:ascii="TimesNewRomanPSMT" w:eastAsia="Times New Roman" w:hAnsi="TimesNewRomanPSMT" w:cs="Times New Roman"/>
        </w:rPr>
        <w:t>The Corporation shall be responsible for the assessment, collection, and payment associated with the open-access fiber optic network (the “Revenue”).</w:t>
      </w:r>
      <w:r w:rsidR="00FF4015">
        <w:rPr>
          <w:rFonts w:ascii="TimesNewRomanPSMT" w:eastAsia="Times New Roman" w:hAnsi="TimesNewRomanPSMT" w:cs="Times New Roman"/>
        </w:rPr>
        <w:t xml:space="preserve"> The Corporation may contract such services with a third-party provider at the discretion of the Board.</w:t>
      </w:r>
      <w:r w:rsidRPr="00627576">
        <w:rPr>
          <w:rFonts w:ascii="TimesNewRomanPSMT" w:eastAsia="Times New Roman" w:hAnsi="TimesNewRomanPSMT" w:cs="Times New Roman"/>
        </w:rPr>
        <w:t xml:space="preserve"> </w:t>
      </w:r>
    </w:p>
    <w:p w14:paraId="27D26A84" w14:textId="207B291A"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 w:eastAsia="Times New Roman" w:hAnsi="TimesNewRomanPS" w:cs="Times New Roman"/>
          <w:b/>
          <w:bCs/>
        </w:rPr>
        <w:t xml:space="preserve">8. Distribution of Non-Tax Revenues; Reserves. </w:t>
      </w:r>
      <w:r w:rsidRPr="00627576">
        <w:rPr>
          <w:rFonts w:ascii="TimesNewRomanPSMT" w:eastAsia="Times New Roman" w:hAnsi="TimesNewRomanPSMT" w:cs="Times New Roman"/>
        </w:rPr>
        <w:t xml:space="preserve">The Corporation shall determine the amount of </w:t>
      </w:r>
      <w:r w:rsidR="006723B9">
        <w:rPr>
          <w:rFonts w:ascii="TimesNewRomanPSMT" w:eastAsia="Times New Roman" w:hAnsi="TimesNewRomanPSMT" w:cs="Times New Roman"/>
        </w:rPr>
        <w:t>R</w:t>
      </w:r>
      <w:r w:rsidRPr="00627576">
        <w:rPr>
          <w:rFonts w:ascii="TimesNewRomanPSMT" w:eastAsia="Times New Roman" w:hAnsi="TimesNewRomanPSMT" w:cs="Times New Roman"/>
        </w:rPr>
        <w:t xml:space="preserve">evenue to be retained as reserves to fund future expenditures for maintenance, improvements, and/or expansion of the open-access broadband fiber </w:t>
      </w:r>
      <w:r w:rsidR="0032023F">
        <w:rPr>
          <w:rFonts w:ascii="TimesNewRomanPSMT" w:eastAsia="Times New Roman" w:hAnsi="TimesNewRomanPSMT" w:cs="Times New Roman"/>
        </w:rPr>
        <w:t xml:space="preserve">optic </w:t>
      </w:r>
      <w:r w:rsidRPr="00627576">
        <w:rPr>
          <w:rFonts w:ascii="TimesNewRomanPSMT" w:eastAsia="Times New Roman" w:hAnsi="TimesNewRomanPSMT" w:cs="Times New Roman"/>
        </w:rPr>
        <w:t xml:space="preserve">network. Any remaining </w:t>
      </w:r>
      <w:r w:rsidR="006723B9">
        <w:rPr>
          <w:rFonts w:ascii="TimesNewRomanPSMT" w:eastAsia="Times New Roman" w:hAnsi="TimesNewRomanPSMT" w:cs="Times New Roman"/>
        </w:rPr>
        <w:t>R</w:t>
      </w:r>
      <w:r w:rsidRPr="00627576">
        <w:rPr>
          <w:rFonts w:ascii="TimesNewRomanPSMT" w:eastAsia="Times New Roman" w:hAnsi="TimesNewRomanPSMT" w:cs="Times New Roman"/>
        </w:rPr>
        <w:t>evenues</w:t>
      </w:r>
      <w:r w:rsidR="006723B9">
        <w:rPr>
          <w:rFonts w:ascii="TimesNewRomanPSMT" w:eastAsia="Times New Roman" w:hAnsi="TimesNewRomanPSMT" w:cs="Times New Roman"/>
        </w:rPr>
        <w:t xml:space="preserve"> not required for these purposes, in the sole determination of the Board of Directors,</w:t>
      </w:r>
      <w:r w:rsidRPr="00627576">
        <w:rPr>
          <w:rFonts w:ascii="TimesNewRomanPSMT" w:eastAsia="Times New Roman" w:hAnsi="TimesNewRomanPSMT" w:cs="Times New Roman"/>
        </w:rPr>
        <w:t xml:space="preserve"> </w:t>
      </w:r>
      <w:r w:rsidR="00060E88">
        <w:rPr>
          <w:rFonts w:ascii="TimesNewRomanPSMT" w:eastAsia="Times New Roman" w:hAnsi="TimesNewRomanPSMT" w:cs="Times New Roman"/>
        </w:rPr>
        <w:t xml:space="preserve">shall first be used for debt reduction off the Corporation, if any, and then </w:t>
      </w:r>
      <w:r w:rsidRPr="00627576">
        <w:rPr>
          <w:rFonts w:ascii="TimesNewRomanPSMT" w:eastAsia="Times New Roman" w:hAnsi="TimesNewRomanPSMT" w:cs="Times New Roman"/>
        </w:rPr>
        <w:t xml:space="preserve">shall be distributed </w:t>
      </w:r>
      <w:r w:rsidR="006723B9">
        <w:rPr>
          <w:rFonts w:ascii="TimesNewRomanPSMT" w:eastAsia="Times New Roman" w:hAnsi="TimesNewRomanPSMT" w:cs="Times New Roman"/>
        </w:rPr>
        <w:t xml:space="preserve">to Municipalities </w:t>
      </w:r>
      <w:r w:rsidRPr="00627576">
        <w:rPr>
          <w:rFonts w:ascii="TimesNewRomanPSMT" w:eastAsia="Times New Roman" w:hAnsi="TimesNewRomanPSMT" w:cs="Times New Roman"/>
        </w:rPr>
        <w:t>in</w:t>
      </w:r>
      <w:r w:rsidR="006723B9">
        <w:rPr>
          <w:rFonts w:ascii="TimesNewRomanPSMT" w:eastAsia="Times New Roman" w:hAnsi="TimesNewRomanPSMT" w:cs="Times New Roman"/>
        </w:rPr>
        <w:t xml:space="preserve"> proportion to</w:t>
      </w:r>
      <w:r w:rsidRPr="00627576">
        <w:rPr>
          <w:rFonts w:ascii="TimesNewRomanPSMT" w:eastAsia="Times New Roman" w:hAnsi="TimesNewRomanPSMT" w:cs="Times New Roman"/>
        </w:rPr>
        <w:t xml:space="preserve"> the amount of </w:t>
      </w:r>
      <w:r w:rsidR="006723B9">
        <w:rPr>
          <w:rFonts w:ascii="TimesNewRomanPSMT" w:eastAsia="Times New Roman" w:hAnsi="TimesNewRomanPSMT" w:cs="Times New Roman"/>
        </w:rPr>
        <w:t xml:space="preserve">each Municipality’s </w:t>
      </w:r>
      <w:r w:rsidRPr="00627576">
        <w:rPr>
          <w:rFonts w:ascii="TimesNewRomanPSMT" w:eastAsia="Times New Roman" w:hAnsi="TimesNewRomanPSMT" w:cs="Times New Roman"/>
        </w:rPr>
        <w:t xml:space="preserve">contributions </w:t>
      </w:r>
      <w:r w:rsidR="00790C42">
        <w:rPr>
          <w:rFonts w:ascii="TimesNewRomanPSMT" w:eastAsia="Times New Roman" w:hAnsi="TimesNewRomanPSMT" w:cs="Times New Roman"/>
        </w:rPr>
        <w:t>to the Corporation according to the records maintained by the Corporation</w:t>
      </w:r>
      <w:r w:rsidR="00D93ED9">
        <w:rPr>
          <w:rFonts w:ascii="TimesNewRomanPSMT" w:eastAsia="Times New Roman" w:hAnsi="TimesNewRomanPSMT" w:cs="Times New Roman"/>
        </w:rPr>
        <w:t>.</w:t>
      </w:r>
    </w:p>
    <w:p w14:paraId="4E4D1242" w14:textId="168F5A08" w:rsidR="00627576" w:rsidRPr="00627576" w:rsidRDefault="00627576" w:rsidP="00210652">
      <w:pPr>
        <w:adjustRightInd w:val="0"/>
        <w:snapToGrid w:val="0"/>
        <w:rPr>
          <w:rFonts w:ascii="Times New Roman" w:eastAsia="Times New Roman" w:hAnsi="Times New Roman" w:cs="Times New Roman"/>
        </w:rPr>
      </w:pPr>
      <w:r w:rsidRPr="00627576">
        <w:rPr>
          <w:rFonts w:ascii="TimesNewRomanPS" w:eastAsia="Times New Roman" w:hAnsi="TimesNewRomanPS" w:cs="Times New Roman"/>
          <w:b/>
          <w:bCs/>
        </w:rPr>
        <w:t xml:space="preserve">9. Defaults and Dispute Resolution. </w:t>
      </w:r>
    </w:p>
    <w:p w14:paraId="7DC252AD" w14:textId="42E4FC65" w:rsidR="00627576" w:rsidRPr="00627576" w:rsidRDefault="00627576" w:rsidP="00210652">
      <w:pPr>
        <w:adjustRightInd w:val="0"/>
        <w:snapToGrid w:val="0"/>
        <w:rPr>
          <w:rFonts w:ascii="Times New Roman" w:eastAsia="Times New Roman" w:hAnsi="Times New Roman" w:cs="Times New Roman"/>
        </w:rPr>
      </w:pPr>
      <w:r w:rsidRPr="00627576">
        <w:rPr>
          <w:rFonts w:ascii="TimesNewRomanPSMT" w:eastAsia="Times New Roman" w:hAnsi="TimesNewRomanPSMT" w:cs="Times New Roman"/>
        </w:rPr>
        <w:t xml:space="preserve">A. </w:t>
      </w:r>
      <w:r w:rsidR="006723B9">
        <w:rPr>
          <w:rFonts w:ascii="TimesNewRomanPSMT" w:eastAsia="Times New Roman" w:hAnsi="TimesNewRomanPSMT" w:cs="Times New Roman"/>
        </w:rPr>
        <w:t xml:space="preserve">Default and Remedies. </w:t>
      </w:r>
      <w:r w:rsidRPr="00627576">
        <w:rPr>
          <w:rFonts w:ascii="TimesNewRomanPSMT" w:eastAsia="Times New Roman" w:hAnsi="TimesNewRomanPSMT" w:cs="Times New Roman"/>
        </w:rPr>
        <w:t xml:space="preserve">In the event </w:t>
      </w:r>
      <w:r w:rsidR="00176BD3">
        <w:rPr>
          <w:rFonts w:ascii="TimesNewRomanPSMT" w:eastAsia="Times New Roman" w:hAnsi="TimesNewRomanPSMT" w:cs="Times New Roman"/>
        </w:rPr>
        <w:t xml:space="preserve">that a </w:t>
      </w:r>
      <w:r w:rsidRPr="00627576">
        <w:rPr>
          <w:rFonts w:ascii="TimesNewRomanPSMT" w:eastAsia="Times New Roman" w:hAnsi="TimesNewRomanPSMT" w:cs="Times New Roman"/>
        </w:rPr>
        <w:t xml:space="preserve"> Municipality </w:t>
      </w:r>
      <w:r w:rsidR="00176BD3">
        <w:rPr>
          <w:rFonts w:ascii="TimesNewRomanPSMT" w:eastAsia="Times New Roman" w:hAnsi="TimesNewRomanPSMT" w:cs="Times New Roman"/>
        </w:rPr>
        <w:t xml:space="preserve">that has opted into Phase 2 </w:t>
      </w:r>
      <w:r w:rsidRPr="00627576">
        <w:rPr>
          <w:rFonts w:ascii="TimesNewRomanPSMT" w:eastAsia="Times New Roman" w:hAnsi="TimesNewRomanPSMT" w:cs="Times New Roman"/>
        </w:rPr>
        <w:t xml:space="preserve">fails to pay any </w:t>
      </w:r>
      <w:r w:rsidR="006723B9">
        <w:rPr>
          <w:rFonts w:ascii="TimesNewRomanPSMT" w:eastAsia="Times New Roman" w:hAnsi="TimesNewRomanPSMT" w:cs="Times New Roman"/>
        </w:rPr>
        <w:t>grant</w:t>
      </w:r>
      <w:r w:rsidR="00790C42">
        <w:rPr>
          <w:rFonts w:ascii="TimesNewRomanPSMT" w:eastAsia="Times New Roman" w:hAnsi="TimesNewRomanPSMT" w:cs="Times New Roman"/>
        </w:rPr>
        <w:t>, payment,</w:t>
      </w:r>
      <w:r w:rsidR="006723B9">
        <w:rPr>
          <w:rFonts w:ascii="TimesNewRomanPSMT" w:eastAsia="Times New Roman" w:hAnsi="TimesNewRomanPSMT" w:cs="Times New Roman"/>
        </w:rPr>
        <w:t xml:space="preserve"> or other funds</w:t>
      </w:r>
      <w:r w:rsidR="00032BA8">
        <w:rPr>
          <w:rFonts w:ascii="TimesNewRomanPSMT" w:eastAsia="Times New Roman" w:hAnsi="TimesNewRomanPSMT" w:cs="Times New Roman"/>
        </w:rPr>
        <w:t xml:space="preserve"> </w:t>
      </w:r>
      <w:r w:rsidRPr="00627576">
        <w:rPr>
          <w:rFonts w:ascii="TimesNewRomanPSMT" w:eastAsia="Times New Roman" w:hAnsi="TimesNewRomanPSMT" w:cs="Times New Roman"/>
        </w:rPr>
        <w:t xml:space="preserve">required </w:t>
      </w:r>
      <w:r w:rsidR="006723B9">
        <w:rPr>
          <w:rFonts w:ascii="TimesNewRomanPSMT" w:eastAsia="Times New Roman" w:hAnsi="TimesNewRomanPSMT" w:cs="Times New Roman"/>
        </w:rPr>
        <w:t>to be paid</w:t>
      </w:r>
      <w:r w:rsidR="00BA5B0F">
        <w:rPr>
          <w:rFonts w:ascii="TimesNewRomanPSMT" w:eastAsia="Times New Roman" w:hAnsi="TimesNewRomanPSMT" w:cs="Times New Roman"/>
        </w:rPr>
        <w:t xml:space="preserve"> on a timely basis,</w:t>
      </w:r>
      <w:r w:rsidR="006723B9">
        <w:rPr>
          <w:rFonts w:ascii="TimesNewRomanPSMT" w:eastAsia="Times New Roman" w:hAnsi="TimesNewRomanPSMT" w:cs="Times New Roman"/>
        </w:rPr>
        <w:t xml:space="preserve"> </w:t>
      </w:r>
      <w:r w:rsidR="00BA5B0F">
        <w:rPr>
          <w:rFonts w:ascii="TimesNewRomanPSMT" w:eastAsia="Times New Roman" w:hAnsi="TimesNewRomanPSMT" w:cs="Times New Roman"/>
        </w:rPr>
        <w:t xml:space="preserve">as outlined in </w:t>
      </w:r>
      <w:r w:rsidR="00BA5B0F">
        <w:rPr>
          <w:rFonts w:ascii="TimesNewRomanPSMT" w:eastAsia="Times New Roman" w:hAnsi="TimesNewRomanPSMT" w:cs="Times New Roman"/>
        </w:rPr>
        <w:lastRenderedPageBreak/>
        <w:t xml:space="preserve">Exhibit A or </w:t>
      </w:r>
      <w:r w:rsidR="006E3367">
        <w:rPr>
          <w:rFonts w:ascii="TimesNewRomanPSMT" w:eastAsia="Times New Roman" w:hAnsi="TimesNewRomanPSMT" w:cs="Times New Roman"/>
        </w:rPr>
        <w:t>as</w:t>
      </w:r>
      <w:r w:rsidR="00BA5B0F">
        <w:rPr>
          <w:rFonts w:ascii="TimesNewRomanPSMT" w:eastAsia="Times New Roman" w:hAnsi="TimesNewRomanPSMT" w:cs="Times New Roman"/>
        </w:rPr>
        <w:t xml:space="preserve"> required to be paid by a new Member</w:t>
      </w:r>
      <w:r w:rsidR="006E3367">
        <w:rPr>
          <w:rFonts w:ascii="TimesNewRomanPSMT" w:eastAsia="Times New Roman" w:hAnsi="TimesNewRomanPSMT" w:cs="Times New Roman"/>
        </w:rPr>
        <w:t xml:space="preserve"> under Section 11(A)(2)</w:t>
      </w:r>
      <w:r w:rsidR="00BA5B0F">
        <w:rPr>
          <w:rFonts w:ascii="TimesNewRomanPSMT" w:eastAsia="Times New Roman" w:hAnsi="TimesNewRomanPSMT" w:cs="Times New Roman"/>
        </w:rPr>
        <w:t xml:space="preserve">, </w:t>
      </w:r>
      <w:r w:rsidRPr="00627576">
        <w:rPr>
          <w:rFonts w:ascii="TimesNewRomanPSMT" w:eastAsia="Times New Roman" w:hAnsi="TimesNewRomanPSMT" w:cs="Times New Roman"/>
        </w:rPr>
        <w:t xml:space="preserve">which failure to pay has not been cured within thirty (30) days after the Corporation delivers a written notice of default, the non-defaulting </w:t>
      </w:r>
      <w:r w:rsidR="00210652">
        <w:rPr>
          <w:rFonts w:ascii="TimesNewRomanPSMT" w:eastAsia="Times New Roman" w:hAnsi="TimesNewRomanPSMT" w:cs="Times New Roman"/>
        </w:rPr>
        <w:t>M</w:t>
      </w:r>
      <w:r w:rsidRPr="00627576">
        <w:rPr>
          <w:rFonts w:ascii="TimesNewRomanPSMT" w:eastAsia="Times New Roman" w:hAnsi="TimesNewRomanPSMT" w:cs="Times New Roman"/>
        </w:rPr>
        <w:t>ember</w:t>
      </w:r>
      <w:r w:rsidR="00210652">
        <w:rPr>
          <w:rFonts w:ascii="TimesNewRomanPSMT" w:eastAsia="Times New Roman" w:hAnsi="TimesNewRomanPSMT" w:cs="Times New Roman"/>
        </w:rPr>
        <w:t>(s)</w:t>
      </w:r>
      <w:r w:rsidRPr="00627576">
        <w:rPr>
          <w:rFonts w:ascii="TimesNewRomanPSMT" w:eastAsia="Times New Roman" w:hAnsi="TimesNewRomanPSMT" w:cs="Times New Roman"/>
        </w:rPr>
        <w:t>, at its option, may terminate this Agreement and</w:t>
      </w:r>
      <w:r w:rsidR="00790C42">
        <w:rPr>
          <w:rFonts w:ascii="TimesNewRomanPSMT" w:eastAsia="Times New Roman" w:hAnsi="TimesNewRomanPSMT" w:cs="Times New Roman"/>
        </w:rPr>
        <w:t xml:space="preserve"> </w:t>
      </w:r>
      <w:r w:rsidRPr="00627576">
        <w:rPr>
          <w:rFonts w:ascii="TimesNewRomanPSMT" w:eastAsia="Times New Roman" w:hAnsi="TimesNewRomanPSMT" w:cs="Times New Roman"/>
        </w:rPr>
        <w:t>/</w:t>
      </w:r>
      <w:r w:rsidR="00790C42">
        <w:rPr>
          <w:rFonts w:ascii="TimesNewRomanPSMT" w:eastAsia="Times New Roman" w:hAnsi="TimesNewRomanPSMT" w:cs="Times New Roman"/>
        </w:rPr>
        <w:t xml:space="preserve"> </w:t>
      </w:r>
      <w:r w:rsidRPr="00627576">
        <w:rPr>
          <w:rFonts w:ascii="TimesNewRomanPSMT" w:eastAsia="Times New Roman" w:hAnsi="TimesNewRomanPSMT" w:cs="Times New Roman"/>
        </w:rPr>
        <w:t xml:space="preserve">or pursue all of its remedies at law to recover damages associated with the Municipality’s failure to pay, including recovery of </w:t>
      </w:r>
      <w:r w:rsidRPr="00032BA8">
        <w:rPr>
          <w:rFonts w:ascii="TimesNewRomanPSMT" w:eastAsia="Times New Roman" w:hAnsi="TimesNewRomanPSMT" w:cs="Times New Roman"/>
        </w:rPr>
        <w:t>its</w:t>
      </w:r>
      <w:r w:rsidRPr="00627576">
        <w:rPr>
          <w:rFonts w:ascii="TimesNewRomanPSMT" w:eastAsia="Times New Roman" w:hAnsi="TimesNewRomanPSMT" w:cs="Times New Roman"/>
        </w:rPr>
        <w:t xml:space="preserve"> costs of collection</w:t>
      </w:r>
      <w:r w:rsidR="00A83465">
        <w:rPr>
          <w:rFonts w:ascii="TimesNewRomanPSMT" w:eastAsia="Times New Roman" w:hAnsi="TimesNewRomanPSMT" w:cs="Times New Roman"/>
        </w:rPr>
        <w:t>.</w:t>
      </w:r>
      <w:r w:rsidRPr="00627576">
        <w:rPr>
          <w:rFonts w:ascii="TimesNewRomanPSMT" w:eastAsia="Times New Roman" w:hAnsi="TimesNewRomanPSMT" w:cs="Times New Roman"/>
        </w:rPr>
        <w:t xml:space="preserve">. </w:t>
      </w:r>
    </w:p>
    <w:p w14:paraId="561266C7" w14:textId="6CE131A1" w:rsidR="00137F45" w:rsidRDefault="00627576" w:rsidP="00627576">
      <w:p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B. </w:t>
      </w:r>
      <w:r w:rsidR="006723B9">
        <w:rPr>
          <w:rFonts w:ascii="TimesNewRomanPSMT" w:eastAsia="Times New Roman" w:hAnsi="TimesNewRomanPSMT" w:cs="Times New Roman"/>
        </w:rPr>
        <w:t>Municipal</w:t>
      </w:r>
      <w:r w:rsidR="00790C42">
        <w:rPr>
          <w:rFonts w:ascii="TimesNewRomanPSMT" w:eastAsia="Times New Roman" w:hAnsi="TimesNewRomanPSMT" w:cs="Times New Roman"/>
        </w:rPr>
        <w:t xml:space="preserve"> </w:t>
      </w:r>
      <w:r w:rsidR="006723B9">
        <w:rPr>
          <w:rFonts w:ascii="TimesNewRomanPSMT" w:eastAsia="Times New Roman" w:hAnsi="TimesNewRomanPSMT" w:cs="Times New Roman"/>
        </w:rPr>
        <w:t xml:space="preserve">Resolution of Disputes. </w:t>
      </w:r>
      <w:r w:rsidRPr="00627576">
        <w:rPr>
          <w:rFonts w:ascii="TimesNewRomanPSMT" w:eastAsia="Times New Roman" w:hAnsi="TimesNewRomanPSMT" w:cs="Times New Roman"/>
        </w:rPr>
        <w:t xml:space="preserve">In the event of any dispute between the Parties hereto regarding the performance of either Party under this Agreement or as to the determination of any material rights or obligations or entitlements arising from or related to this Agreement, other than a dispute involving a failure to pay any payments required, the Parties shall refer the matter to their duly authorized </w:t>
      </w:r>
      <w:r w:rsidR="00210652">
        <w:rPr>
          <w:rFonts w:ascii="TimesNewRomanPSMT" w:eastAsia="Times New Roman" w:hAnsi="TimesNewRomanPSMT" w:cs="Times New Roman"/>
        </w:rPr>
        <w:t xml:space="preserve">Municipal </w:t>
      </w:r>
      <w:r w:rsidR="00E346AC">
        <w:rPr>
          <w:rFonts w:ascii="TimesNewRomanPSMT" w:eastAsia="Times New Roman" w:hAnsi="TimesNewRomanPSMT" w:cs="Times New Roman"/>
        </w:rPr>
        <w:t>G</w:t>
      </w:r>
      <w:r w:rsidR="00210652">
        <w:rPr>
          <w:rFonts w:ascii="TimesNewRomanPSMT" w:eastAsia="Times New Roman" w:hAnsi="TimesNewRomanPSMT" w:cs="Times New Roman"/>
        </w:rPr>
        <w:t xml:space="preserve">overning </w:t>
      </w:r>
      <w:r w:rsidR="00E346AC">
        <w:rPr>
          <w:rFonts w:ascii="TimesNewRomanPSMT" w:eastAsia="Times New Roman" w:hAnsi="TimesNewRomanPSMT" w:cs="Times New Roman"/>
        </w:rPr>
        <w:t>B</w:t>
      </w:r>
      <w:r w:rsidR="00210652">
        <w:rPr>
          <w:rFonts w:ascii="TimesNewRomanPSMT" w:eastAsia="Times New Roman" w:hAnsi="TimesNewRomanPSMT" w:cs="Times New Roman"/>
        </w:rPr>
        <w:t>oard</w:t>
      </w:r>
      <w:r w:rsidR="00E346AC">
        <w:rPr>
          <w:rFonts w:ascii="TimesNewRomanPSMT" w:eastAsia="Times New Roman" w:hAnsi="TimesNewRomanPSMT" w:cs="Times New Roman"/>
        </w:rPr>
        <w:t xml:space="preserve"> </w:t>
      </w:r>
      <w:r w:rsidR="00790C42">
        <w:rPr>
          <w:rFonts w:ascii="TimesNewRomanPSMT" w:eastAsia="Times New Roman" w:hAnsi="TimesNewRomanPSMT" w:cs="Times New Roman"/>
        </w:rPr>
        <w:t>f</w:t>
      </w:r>
      <w:r w:rsidRPr="00627576">
        <w:rPr>
          <w:rFonts w:ascii="TimesNewRomanPSMT" w:eastAsia="Times New Roman" w:hAnsi="TimesNewRomanPSMT" w:cs="Times New Roman"/>
        </w:rPr>
        <w:t xml:space="preserve">or resolution. Should such </w:t>
      </w:r>
      <w:r w:rsidR="00E346AC">
        <w:rPr>
          <w:rFonts w:ascii="TimesNewRomanPSMT" w:eastAsia="Times New Roman" w:hAnsi="TimesNewRomanPSMT" w:cs="Times New Roman"/>
        </w:rPr>
        <w:t>G</w:t>
      </w:r>
      <w:r w:rsidR="00210652">
        <w:rPr>
          <w:rFonts w:ascii="TimesNewRomanPSMT" w:eastAsia="Times New Roman" w:hAnsi="TimesNewRomanPSMT" w:cs="Times New Roman"/>
        </w:rPr>
        <w:t xml:space="preserve">overning </w:t>
      </w:r>
      <w:r w:rsidR="00E346AC">
        <w:rPr>
          <w:rFonts w:ascii="TimesNewRomanPSMT" w:eastAsia="Times New Roman" w:hAnsi="TimesNewRomanPSMT" w:cs="Times New Roman"/>
        </w:rPr>
        <w:t>B</w:t>
      </w:r>
      <w:r w:rsidR="00210652">
        <w:rPr>
          <w:rFonts w:ascii="TimesNewRomanPSMT" w:eastAsia="Times New Roman" w:hAnsi="TimesNewRomanPSMT" w:cs="Times New Roman"/>
        </w:rPr>
        <w:t xml:space="preserve">oard </w:t>
      </w:r>
      <w:r w:rsidRPr="00627576">
        <w:rPr>
          <w:rFonts w:ascii="TimesNewRomanPSMT" w:eastAsia="Times New Roman" w:hAnsi="TimesNewRomanPSMT" w:cs="Times New Roman"/>
        </w:rPr>
        <w:t xml:space="preserve">fail to resolve the dispute within thirty (30) days from such referral, the Parties agree that any such dispute will be referred to binding arbitration in </w:t>
      </w:r>
      <w:r w:rsidR="008C4158">
        <w:rPr>
          <w:rFonts w:ascii="TimesNewRomanPSMT" w:eastAsia="Times New Roman" w:hAnsi="TimesNewRomanPSMT" w:cs="Times New Roman"/>
        </w:rPr>
        <w:t>Waldo</w:t>
      </w:r>
      <w:r w:rsidR="0090685E" w:rsidRPr="005E6FDF">
        <w:rPr>
          <w:rFonts w:ascii="TimesNewRomanPSMT" w:eastAsia="Times New Roman" w:hAnsi="TimesNewRomanPSMT" w:cs="Times New Roman"/>
        </w:rPr>
        <w:t xml:space="preserve"> County</w:t>
      </w:r>
      <w:r w:rsidRPr="005E6FDF">
        <w:rPr>
          <w:rFonts w:ascii="TimesNewRomanPSMT" w:eastAsia="Times New Roman" w:hAnsi="TimesNewRomanPSMT" w:cs="Times New Roman"/>
        </w:rPr>
        <w:t>, Maine</w:t>
      </w:r>
      <w:r w:rsidRPr="00256892">
        <w:rPr>
          <w:rFonts w:ascii="TimesNewRomanPSMT" w:eastAsia="Times New Roman" w:hAnsi="TimesNewRomanPSMT" w:cs="Times New Roman"/>
        </w:rPr>
        <w:t>.</w:t>
      </w:r>
      <w:r w:rsidRPr="00627576">
        <w:rPr>
          <w:rFonts w:ascii="TimesNewRomanPSMT" w:eastAsia="Times New Roman" w:hAnsi="TimesNewRomanPSMT" w:cs="Times New Roman"/>
        </w:rPr>
        <w:t xml:space="preserve"> </w:t>
      </w:r>
    </w:p>
    <w:p w14:paraId="61777BA8" w14:textId="695DD1A6" w:rsidR="00E346AC" w:rsidRDefault="00137F45" w:rsidP="00627576">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C. </w:t>
      </w:r>
      <w:r w:rsidR="006723B9">
        <w:rPr>
          <w:rFonts w:ascii="TimesNewRomanPSMT" w:eastAsia="Times New Roman" w:hAnsi="TimesNewRomanPSMT" w:cs="Times New Roman"/>
        </w:rPr>
        <w:t>Initiati</w:t>
      </w:r>
      <w:r w:rsidR="00790C42">
        <w:rPr>
          <w:rFonts w:ascii="TimesNewRomanPSMT" w:eastAsia="Times New Roman" w:hAnsi="TimesNewRomanPSMT" w:cs="Times New Roman"/>
        </w:rPr>
        <w:t>on of</w:t>
      </w:r>
      <w:r w:rsidR="006723B9">
        <w:rPr>
          <w:rFonts w:ascii="TimesNewRomanPSMT" w:eastAsia="Times New Roman" w:hAnsi="TimesNewRomanPSMT" w:cs="Times New Roman"/>
        </w:rPr>
        <w:t xml:space="preserve"> Arbitration. </w:t>
      </w:r>
      <w:r w:rsidR="00A83465">
        <w:rPr>
          <w:rFonts w:ascii="TimesNewRomanPSMT" w:eastAsia="Times New Roman" w:hAnsi="TimesNewRomanPSMT" w:cs="Times New Roman"/>
        </w:rPr>
        <w:t>A</w:t>
      </w:r>
      <w:r w:rsidR="00BA5B0F">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Party may give notice in writing to the other</w:t>
      </w:r>
      <w:r w:rsidR="00A83465">
        <w:rPr>
          <w:rFonts w:ascii="TimesNewRomanPSMT" w:eastAsia="Times New Roman" w:hAnsi="TimesNewRomanPSMT" w:cs="Times New Roman"/>
        </w:rPr>
        <w:t>s</w:t>
      </w:r>
      <w:r w:rsidR="00627576" w:rsidRPr="00627576">
        <w:rPr>
          <w:rFonts w:ascii="TimesNewRomanPSMT" w:eastAsia="Times New Roman" w:hAnsi="TimesNewRomanPSMT" w:cs="Times New Roman"/>
        </w:rPr>
        <w:t xml:space="preserve"> of its desire to submit the dispute to </w:t>
      </w:r>
      <w:r w:rsidR="00E346AC" w:rsidRPr="00627576">
        <w:rPr>
          <w:rFonts w:ascii="TimesNewRomanPSMT" w:eastAsia="Times New Roman" w:hAnsi="TimesNewRomanPSMT" w:cs="Times New Roman"/>
        </w:rPr>
        <w:t>arbitration and</w:t>
      </w:r>
      <w:r w:rsidR="00627576" w:rsidRPr="00627576">
        <w:rPr>
          <w:rFonts w:ascii="TimesNewRomanPSMT" w:eastAsia="Times New Roman" w:hAnsi="TimesNewRomanPSMT" w:cs="Times New Roman"/>
        </w:rPr>
        <w:t xml:space="preserve"> </w:t>
      </w:r>
      <w:r w:rsidR="00E346AC">
        <w:rPr>
          <w:rFonts w:ascii="TimesNewRomanPSMT" w:eastAsia="Times New Roman" w:hAnsi="TimesNewRomanPSMT" w:cs="Times New Roman"/>
        </w:rPr>
        <w:t>shall</w:t>
      </w:r>
      <w:r w:rsidR="00627576" w:rsidRPr="00627576">
        <w:rPr>
          <w:rFonts w:ascii="TimesNewRomanPSMT" w:eastAsia="Times New Roman" w:hAnsi="TimesNewRomanPSMT" w:cs="Times New Roman"/>
        </w:rPr>
        <w:t xml:space="preserve"> designate an arbitrator</w:t>
      </w:r>
      <w:r w:rsidR="00E346AC">
        <w:rPr>
          <w:rFonts w:ascii="TimesNewRomanPSMT" w:eastAsia="Times New Roman" w:hAnsi="TimesNewRomanPSMT" w:cs="Times New Roman"/>
        </w:rPr>
        <w:t xml:space="preserve"> on its behalf</w:t>
      </w:r>
      <w:r w:rsidR="00627576" w:rsidRPr="00627576">
        <w:rPr>
          <w:rFonts w:ascii="TimesNewRomanPSMT" w:eastAsia="Times New Roman" w:hAnsi="TimesNewRomanPSMT" w:cs="Times New Roman"/>
        </w:rPr>
        <w:t xml:space="preserve">. Within fifteen (15) days after the receipt of such notice, </w:t>
      </w:r>
      <w:r w:rsidR="00A83465">
        <w:rPr>
          <w:rFonts w:ascii="TimesNewRomanPSMT" w:eastAsia="Times New Roman" w:hAnsi="TimesNewRomanPSMT" w:cs="Times New Roman"/>
        </w:rPr>
        <w:t>if any</w:t>
      </w:r>
      <w:r w:rsidR="00627576" w:rsidRPr="00627576">
        <w:rPr>
          <w:rFonts w:ascii="TimesNewRomanPSMT" w:eastAsia="Times New Roman" w:hAnsi="TimesNewRomanPSMT" w:cs="Times New Roman"/>
        </w:rPr>
        <w:t xml:space="preserve"> other Party</w:t>
      </w:r>
      <w:r w:rsidR="00A83465">
        <w:rPr>
          <w:rFonts w:ascii="TimesNewRomanPSMT" w:eastAsia="Times New Roman" w:hAnsi="TimesNewRomanPSMT" w:cs="Times New Roman"/>
        </w:rPr>
        <w:t>(</w:t>
      </w:r>
      <w:proofErr w:type="spellStart"/>
      <w:r w:rsidR="00A83465">
        <w:rPr>
          <w:rFonts w:ascii="TimesNewRomanPSMT" w:eastAsia="Times New Roman" w:hAnsi="TimesNewRomanPSMT" w:cs="Times New Roman"/>
        </w:rPr>
        <w:t>ies</w:t>
      </w:r>
      <w:proofErr w:type="spellEnd"/>
      <w:r w:rsidR="00A83465">
        <w:rPr>
          <w:rFonts w:ascii="TimesNewRomanPSMT" w:eastAsia="Times New Roman" w:hAnsi="TimesNewRomanPSMT" w:cs="Times New Roman"/>
        </w:rPr>
        <w:t>)</w:t>
      </w:r>
      <w:r w:rsidR="00627576" w:rsidRPr="00627576">
        <w:rPr>
          <w:rFonts w:ascii="TimesNewRomanPSMT" w:eastAsia="Times New Roman" w:hAnsi="TimesNewRomanPSMT" w:cs="Times New Roman"/>
        </w:rPr>
        <w:t xml:space="preserve"> </w:t>
      </w:r>
      <w:r w:rsidR="00A83465">
        <w:rPr>
          <w:rFonts w:ascii="TimesNewRomanPSMT" w:eastAsia="Times New Roman" w:hAnsi="TimesNewRomanPSMT" w:cs="Times New Roman"/>
        </w:rPr>
        <w:t xml:space="preserve">objects to the designated arbitrator, each Party shall then designate a neutral Agent, and all Agents shall then choose a single Arbitrator from the American Arbitration Association, applying its commercial arbitration rules, to fully and finally resolve the matter, subject to the limited rights of appeal as provided by the Maine Revised Statutes.  </w:t>
      </w:r>
    </w:p>
    <w:p w14:paraId="6E9337F4" w14:textId="4F40ADBD" w:rsidR="00627576" w:rsidRPr="00032BA8" w:rsidRDefault="00137F45" w:rsidP="00627576">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D. </w:t>
      </w:r>
      <w:r w:rsidR="006723B9">
        <w:rPr>
          <w:rFonts w:ascii="TimesNewRomanPSMT" w:eastAsia="Times New Roman" w:hAnsi="TimesNewRomanPSMT" w:cs="Times New Roman"/>
        </w:rPr>
        <w:t xml:space="preserve">Power and Authority of Arbitrator. </w:t>
      </w:r>
      <w:r w:rsidR="00627576" w:rsidRPr="00627576">
        <w:rPr>
          <w:rFonts w:ascii="TimesNewRomanPSMT" w:eastAsia="Times New Roman" w:hAnsi="TimesNewRomanPSMT" w:cs="Times New Roman"/>
        </w:rPr>
        <w:t>No arbitrator, whether chosen by a Party hereto or appointed, shall have the power to amend or add to this Agreement. The arbitrator</w:t>
      </w:r>
      <w:r w:rsidR="00790C42">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 xml:space="preserve">shall, thereupon, proceed promptly to hear and determine the controversy pursuant to the then current rules of the American Arbitration Association for the conduct of commercial arbitration proceedings, except that if such rules shall conflict with the then current provisions of the laws of the State of Maine relating to arbitration, such conflict shall be governed by the then current provisions of the laws of the State of Maine relating to arbitration. </w:t>
      </w:r>
      <w:proofErr w:type="gramStart"/>
      <w:r w:rsidR="00627576" w:rsidRPr="00627576">
        <w:rPr>
          <w:rFonts w:ascii="TimesNewRomanPSMT" w:eastAsia="Times New Roman" w:hAnsi="TimesNewRomanPSMT" w:cs="Times New Roman"/>
        </w:rPr>
        <w:t>The decision of the single arbitrator,</w:t>
      </w:r>
      <w:proofErr w:type="gramEnd"/>
      <w:r w:rsidR="00627576" w:rsidRPr="00627576">
        <w:rPr>
          <w:rFonts w:ascii="TimesNewRomanPSMT" w:eastAsia="Times New Roman" w:hAnsi="TimesNewRomanPSMT" w:cs="Times New Roman"/>
        </w:rPr>
        <w:t xml:space="preserve"> shall </w:t>
      </w:r>
      <w:r w:rsidR="00E346AC">
        <w:rPr>
          <w:rFonts w:ascii="TimesNewRomanPSMT" w:eastAsia="Times New Roman" w:hAnsi="TimesNewRomanPSMT" w:cs="Times New Roman"/>
        </w:rPr>
        <w:t xml:space="preserve">constitute the final </w:t>
      </w:r>
      <w:r w:rsidR="00627576" w:rsidRPr="00627576">
        <w:rPr>
          <w:rFonts w:ascii="TimesNewRomanPSMT" w:eastAsia="Times New Roman" w:hAnsi="TimesNewRomanPSMT" w:cs="Times New Roman"/>
        </w:rPr>
        <w:t>arbitration decision. Such decision shall be made in writing and delivered to each of the Parties. The arbitrat</w:t>
      </w:r>
      <w:r w:rsidR="00FC0B99">
        <w:rPr>
          <w:rFonts w:ascii="TimesNewRomanPSMT" w:eastAsia="Times New Roman" w:hAnsi="TimesNewRomanPSMT" w:cs="Times New Roman"/>
        </w:rPr>
        <w:t>or</w:t>
      </w:r>
      <w:r w:rsidR="00A83465">
        <w:rPr>
          <w:rFonts w:ascii="TimesNewRomanPSMT" w:eastAsia="Times New Roman" w:hAnsi="TimesNewRomanPSMT" w:cs="Times New Roman"/>
        </w:rPr>
        <w:t xml:space="preserve">’s </w:t>
      </w:r>
      <w:r w:rsidR="00E346AC">
        <w:rPr>
          <w:rFonts w:ascii="TimesNewRomanPSMT" w:eastAsia="Times New Roman" w:hAnsi="TimesNewRomanPSMT" w:cs="Times New Roman"/>
        </w:rPr>
        <w:t xml:space="preserve"> </w:t>
      </w:r>
      <w:r w:rsidR="00627576" w:rsidRPr="00627576">
        <w:rPr>
          <w:rFonts w:ascii="TimesNewRomanPSMT" w:eastAsia="Times New Roman" w:hAnsi="TimesNewRomanPSMT" w:cs="Times New Roman"/>
        </w:rPr>
        <w:t xml:space="preserve"> </w:t>
      </w:r>
      <w:r w:rsidR="00A83465">
        <w:rPr>
          <w:rFonts w:ascii="TimesNewRomanPSMT" w:eastAsia="Times New Roman" w:hAnsi="TimesNewRomanPSMT" w:cs="Times New Roman"/>
        </w:rPr>
        <w:t xml:space="preserve">decision </w:t>
      </w:r>
      <w:r w:rsidR="00627576" w:rsidRPr="00627576">
        <w:rPr>
          <w:rFonts w:ascii="TimesNewRomanPSMT" w:eastAsia="Times New Roman" w:hAnsi="TimesNewRomanPSMT" w:cs="Times New Roman"/>
        </w:rPr>
        <w:t xml:space="preserve">shall determine </w:t>
      </w:r>
      <w:r w:rsidR="00E346AC">
        <w:rPr>
          <w:rFonts w:ascii="TimesNewRomanPSMT" w:eastAsia="Times New Roman" w:hAnsi="TimesNewRomanPSMT" w:cs="Times New Roman"/>
        </w:rPr>
        <w:t xml:space="preserve">the </w:t>
      </w:r>
      <w:r w:rsidR="00627576" w:rsidRPr="00627576">
        <w:rPr>
          <w:rFonts w:ascii="TimesNewRomanPSMT" w:eastAsia="Times New Roman" w:hAnsi="TimesNewRomanPSMT" w:cs="Times New Roman"/>
        </w:rPr>
        <w:t xml:space="preserve">manner in which the expense of the arbitration shall be borne, except that each Party shall pay the costs of its own counsel. Each Party shall accept and abide by the decision. </w:t>
      </w:r>
    </w:p>
    <w:p w14:paraId="7055C9C2" w14:textId="262A125C" w:rsidR="00137F45" w:rsidRPr="00B4456E" w:rsidRDefault="00627576" w:rsidP="00137F45">
      <w:pPr>
        <w:adjustRightInd w:val="0"/>
        <w:snapToGrid w:val="0"/>
        <w:rPr>
          <w:rFonts w:ascii="TimesNewRomanPS" w:eastAsia="Times New Roman" w:hAnsi="TimesNewRomanPS" w:cs="Times New Roman"/>
          <w:b/>
          <w:bCs/>
        </w:rPr>
      </w:pPr>
      <w:r w:rsidRPr="00B4456E">
        <w:rPr>
          <w:rFonts w:ascii="TimesNewRomanPS" w:eastAsia="Times New Roman" w:hAnsi="TimesNewRomanPS" w:cs="Times New Roman"/>
          <w:b/>
          <w:bCs/>
        </w:rPr>
        <w:t xml:space="preserve">10. Amendment and Termination </w:t>
      </w:r>
    </w:p>
    <w:p w14:paraId="20D66DB9" w14:textId="2C098B46" w:rsidR="00627576" w:rsidRDefault="00627576" w:rsidP="00137F45">
      <w:pPr>
        <w:adjustRightInd w:val="0"/>
        <w:snapToGrid w:val="0"/>
        <w:rPr>
          <w:rFonts w:ascii="TimesNewRomanPSMT" w:eastAsia="Times New Roman" w:hAnsi="TimesNewRomanPSMT" w:cs="Times New Roman"/>
        </w:rPr>
      </w:pPr>
      <w:r w:rsidRPr="00B4456E">
        <w:rPr>
          <w:rFonts w:ascii="TimesNewRomanPSMT" w:eastAsia="Times New Roman" w:hAnsi="TimesNewRomanPSMT" w:cs="Times New Roman"/>
        </w:rPr>
        <w:t xml:space="preserve">The Board </w:t>
      </w:r>
      <w:r w:rsidR="00071421">
        <w:rPr>
          <w:rFonts w:ascii="TimesNewRomanPSMT" w:eastAsia="Times New Roman" w:hAnsi="TimesNewRomanPSMT" w:cs="Times New Roman"/>
        </w:rPr>
        <w:t xml:space="preserve">of Directors </w:t>
      </w:r>
      <w:r w:rsidRPr="00B4456E">
        <w:rPr>
          <w:rFonts w:ascii="TimesNewRomanPSMT" w:eastAsia="Times New Roman" w:hAnsi="TimesNewRomanPSMT" w:cs="Times New Roman"/>
        </w:rPr>
        <w:t xml:space="preserve">may propose and </w:t>
      </w:r>
      <w:r w:rsidR="00D46A35">
        <w:rPr>
          <w:rFonts w:ascii="TimesNewRomanPSMT" w:eastAsia="Times New Roman" w:hAnsi="TimesNewRomanPSMT" w:cs="Times New Roman"/>
        </w:rPr>
        <w:t>may</w:t>
      </w:r>
      <w:r w:rsidRPr="00B4456E">
        <w:rPr>
          <w:rFonts w:ascii="TimesNewRomanPSMT" w:eastAsia="Times New Roman" w:hAnsi="TimesNewRomanPSMT" w:cs="Times New Roman"/>
        </w:rPr>
        <w:t xml:space="preserve"> approve by a</w:t>
      </w:r>
      <w:r w:rsidR="00D46A35">
        <w:rPr>
          <w:rFonts w:ascii="TimesNewRomanPSMT" w:eastAsia="Times New Roman" w:hAnsi="TimesNewRomanPSMT" w:cs="Times New Roman"/>
        </w:rPr>
        <w:t xml:space="preserve"> minimum of at least a four fifths’</w:t>
      </w:r>
      <w:r w:rsidR="00BA5B0F">
        <w:rPr>
          <w:rFonts w:ascii="TimesNewRomanPSMT" w:eastAsia="Times New Roman" w:hAnsi="TimesNewRomanPSMT" w:cs="Times New Roman"/>
        </w:rPr>
        <w:t xml:space="preserve"> </w:t>
      </w:r>
      <w:r w:rsidRPr="00B4456E">
        <w:rPr>
          <w:rFonts w:ascii="TimesNewRomanPSMT" w:eastAsia="Times New Roman" w:hAnsi="TimesNewRomanPSMT" w:cs="Times New Roman"/>
        </w:rPr>
        <w:t>vote</w:t>
      </w:r>
      <w:r w:rsidR="00A93895" w:rsidRPr="00B4456E">
        <w:rPr>
          <w:rFonts w:ascii="TimesNewRomanPSMT" w:eastAsia="Times New Roman" w:hAnsi="TimesNewRomanPSMT" w:cs="Times New Roman"/>
        </w:rPr>
        <w:t>,</w:t>
      </w:r>
      <w:r w:rsidRPr="00B4456E">
        <w:rPr>
          <w:rFonts w:ascii="TimesNewRomanPSMT" w:eastAsia="Times New Roman" w:hAnsi="TimesNewRomanPSMT" w:cs="Times New Roman"/>
        </w:rPr>
        <w:t xml:space="preserve"> amendments to this Agreement, which shall also require a </w:t>
      </w:r>
      <w:r w:rsidR="00D46A35">
        <w:rPr>
          <w:rFonts w:ascii="TimesNewRomanPSMT" w:eastAsia="Times New Roman" w:hAnsi="TimesNewRomanPSMT" w:cs="Times New Roman"/>
        </w:rPr>
        <w:t>ratification</w:t>
      </w:r>
      <w:r w:rsidRPr="00B4456E">
        <w:rPr>
          <w:rFonts w:ascii="TimesNewRomanPSMT" w:eastAsia="Times New Roman" w:hAnsi="TimesNewRomanPSMT" w:cs="Times New Roman"/>
        </w:rPr>
        <w:t xml:space="preserve"> vote by the </w:t>
      </w:r>
      <w:r w:rsidR="00FF4015">
        <w:rPr>
          <w:rFonts w:ascii="TimesNewRomanPSMT" w:eastAsia="Times New Roman" w:hAnsi="TimesNewRomanPSMT" w:cs="Times New Roman"/>
        </w:rPr>
        <w:t>legislative body</w:t>
      </w:r>
      <w:r w:rsidRPr="00B4456E">
        <w:rPr>
          <w:rFonts w:ascii="TimesNewRomanPSMT" w:eastAsia="Times New Roman" w:hAnsi="TimesNewRomanPSMT" w:cs="Times New Roman"/>
        </w:rPr>
        <w:t xml:space="preserve"> of the </w:t>
      </w:r>
      <w:r w:rsidR="00A93895" w:rsidRPr="00B4456E">
        <w:rPr>
          <w:rFonts w:ascii="TimesNewRomanPSMT" w:eastAsia="Times New Roman" w:hAnsi="TimesNewRomanPSMT" w:cs="Times New Roman"/>
        </w:rPr>
        <w:t>M</w:t>
      </w:r>
      <w:r w:rsidRPr="00B4456E">
        <w:rPr>
          <w:rFonts w:ascii="TimesNewRomanPSMT" w:eastAsia="Times New Roman" w:hAnsi="TimesNewRomanPSMT" w:cs="Times New Roman"/>
        </w:rPr>
        <w:t>unicipalities</w:t>
      </w:r>
      <w:r w:rsidR="00FF4015">
        <w:rPr>
          <w:rFonts w:ascii="TimesNewRomanPSMT" w:eastAsia="Times New Roman" w:hAnsi="TimesNewRomanPSMT" w:cs="Times New Roman"/>
        </w:rPr>
        <w:t>.</w:t>
      </w:r>
    </w:p>
    <w:p w14:paraId="6BD16D58" w14:textId="77777777" w:rsidR="00137F45" w:rsidRPr="00627576" w:rsidRDefault="00137F45" w:rsidP="00137F45">
      <w:pPr>
        <w:adjustRightInd w:val="0"/>
        <w:snapToGrid w:val="0"/>
        <w:rPr>
          <w:rFonts w:ascii="Times New Roman" w:eastAsia="Times New Roman" w:hAnsi="Times New Roman" w:cs="Times New Roman"/>
        </w:rPr>
      </w:pPr>
    </w:p>
    <w:p w14:paraId="5D3C2334" w14:textId="77777777" w:rsidR="00627576" w:rsidRPr="00627576" w:rsidRDefault="00627576" w:rsidP="00A93895">
      <w:pPr>
        <w:adjustRightInd w:val="0"/>
        <w:snapToGrid w:val="0"/>
        <w:rPr>
          <w:rFonts w:ascii="Times New Roman" w:eastAsia="Times New Roman" w:hAnsi="Times New Roman" w:cs="Times New Roman"/>
        </w:rPr>
      </w:pPr>
      <w:r w:rsidRPr="00627576">
        <w:rPr>
          <w:rFonts w:ascii="TimesNewRomanPS" w:eastAsia="Times New Roman" w:hAnsi="TimesNewRomanPS" w:cs="Times New Roman"/>
          <w:b/>
          <w:bCs/>
        </w:rPr>
        <w:t xml:space="preserve">11. Admission of New Members </w:t>
      </w:r>
    </w:p>
    <w:p w14:paraId="07F6AB79" w14:textId="12E3EA12" w:rsidR="00A93895" w:rsidRDefault="00627576" w:rsidP="00137F45">
      <w:p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t xml:space="preserve">The Charter Municipalities contemplate that additional </w:t>
      </w:r>
      <w:r w:rsidR="00890132">
        <w:rPr>
          <w:rFonts w:ascii="TimesNewRomanPSMT" w:eastAsia="Times New Roman" w:hAnsi="TimesNewRomanPSMT" w:cs="Times New Roman"/>
        </w:rPr>
        <w:t xml:space="preserve">parties as defined by 30-A M.R.S. § 2202 </w:t>
      </w:r>
      <w:r w:rsidRPr="00627576">
        <w:rPr>
          <w:rFonts w:ascii="TimesNewRomanPSMT" w:eastAsia="Times New Roman" w:hAnsi="TimesNewRomanPSMT" w:cs="Times New Roman"/>
        </w:rPr>
        <w:t xml:space="preserve">may wish to become members. Any Maine </w:t>
      </w:r>
      <w:r w:rsidR="00890132">
        <w:rPr>
          <w:rFonts w:ascii="TimesNewRomanPSMT" w:eastAsia="Times New Roman" w:hAnsi="TimesNewRomanPSMT" w:cs="Times New Roman"/>
        </w:rPr>
        <w:t>municipality, public agency, or federal recognized Indian tribes or their political subdivisions</w:t>
      </w:r>
      <w:r w:rsidRPr="00627576">
        <w:rPr>
          <w:rFonts w:ascii="TimesNewRomanPSMT" w:eastAsia="Times New Roman" w:hAnsi="TimesNewRomanPSMT" w:cs="Times New Roman"/>
        </w:rPr>
        <w:t xml:space="preserve"> </w:t>
      </w:r>
      <w:r w:rsidR="00890132">
        <w:rPr>
          <w:rFonts w:ascii="TimesNewRomanPSMT" w:eastAsia="Times New Roman" w:hAnsi="TimesNewRomanPSMT" w:cs="Times New Roman"/>
        </w:rPr>
        <w:t>are</w:t>
      </w:r>
      <w:r w:rsidRPr="00627576">
        <w:rPr>
          <w:rFonts w:ascii="TimesNewRomanPSMT" w:eastAsia="Times New Roman" w:hAnsi="TimesNewRomanPSMT" w:cs="Times New Roman"/>
        </w:rPr>
        <w:t xml:space="preserve"> eligible to apply for membership. </w:t>
      </w:r>
    </w:p>
    <w:p w14:paraId="7DDC7555" w14:textId="77777777" w:rsidR="00A93895" w:rsidRDefault="00A93895" w:rsidP="00137F45">
      <w:pPr>
        <w:adjustRightInd w:val="0"/>
        <w:snapToGrid w:val="0"/>
        <w:rPr>
          <w:rFonts w:ascii="TimesNewRomanPSMT" w:eastAsia="Times New Roman" w:hAnsi="TimesNewRomanPSMT" w:cs="Times New Roman"/>
        </w:rPr>
      </w:pPr>
    </w:p>
    <w:p w14:paraId="1ECD5C20" w14:textId="77777777" w:rsidR="00B4456E" w:rsidRDefault="00B4456E" w:rsidP="00B4456E">
      <w:pPr>
        <w:adjustRightInd w:val="0"/>
        <w:snapToGrid w:val="0"/>
        <w:rPr>
          <w:rFonts w:ascii="TimesNewRomanPSMT" w:eastAsia="Times New Roman" w:hAnsi="TimesNewRomanPSMT" w:cs="Times New Roman"/>
        </w:rPr>
      </w:pPr>
      <w:r>
        <w:rPr>
          <w:rFonts w:ascii="TimesNewRomanPSMT" w:eastAsia="Times New Roman" w:hAnsi="TimesNewRomanPSMT" w:cs="Times New Roman"/>
        </w:rPr>
        <w:t xml:space="preserve">A. </w:t>
      </w:r>
      <w:proofErr w:type="gramStart"/>
      <w:r w:rsidR="00627576" w:rsidRPr="00B4456E">
        <w:rPr>
          <w:rFonts w:ascii="TimesNewRomanPSMT" w:eastAsia="Times New Roman" w:hAnsi="TimesNewRomanPSMT" w:cs="Times New Roman"/>
        </w:rPr>
        <w:t>In order to</w:t>
      </w:r>
      <w:proofErr w:type="gramEnd"/>
      <w:r w:rsidR="00627576" w:rsidRPr="00B4456E">
        <w:rPr>
          <w:rFonts w:ascii="TimesNewRomanPSMT" w:eastAsia="Times New Roman" w:hAnsi="TimesNewRomanPSMT" w:cs="Times New Roman"/>
        </w:rPr>
        <w:t xml:space="preserve"> be accepted</w:t>
      </w:r>
      <w:r w:rsidR="00137F45" w:rsidRPr="00B4456E">
        <w:rPr>
          <w:rFonts w:ascii="TimesNewRomanPSMT" w:eastAsia="Times New Roman" w:hAnsi="TimesNewRomanPSMT" w:cs="Times New Roman"/>
        </w:rPr>
        <w:t>, an applying member shall</w:t>
      </w:r>
      <w:r w:rsidR="00627576" w:rsidRPr="00B4456E">
        <w:rPr>
          <w:rFonts w:ascii="TimesNewRomanPSMT" w:eastAsia="Times New Roman" w:hAnsi="TimesNewRomanPSMT" w:cs="Times New Roman"/>
        </w:rPr>
        <w:t>:</w:t>
      </w:r>
    </w:p>
    <w:p w14:paraId="671F694A" w14:textId="6CA55C28" w:rsidR="00627576" w:rsidRPr="00B4456E" w:rsidRDefault="00627576" w:rsidP="00B4456E">
      <w:pPr>
        <w:adjustRightInd w:val="0"/>
        <w:snapToGrid w:val="0"/>
        <w:rPr>
          <w:rFonts w:ascii="TimesNewRomanPSMT" w:eastAsia="Times New Roman" w:hAnsi="TimesNewRomanPSMT" w:cs="Times New Roman"/>
        </w:rPr>
      </w:pPr>
      <w:r w:rsidRPr="00B4456E">
        <w:rPr>
          <w:rFonts w:ascii="TimesNewRomanPSMT" w:eastAsia="Times New Roman" w:hAnsi="TimesNewRomanPSMT" w:cs="Times New Roman"/>
        </w:rPr>
        <w:t xml:space="preserve"> </w:t>
      </w:r>
    </w:p>
    <w:p w14:paraId="0AAA9C40" w14:textId="52BF8B10" w:rsidR="00137F45" w:rsidRDefault="00627576" w:rsidP="00137F45">
      <w:p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lastRenderedPageBreak/>
        <w:t xml:space="preserve">(1) </w:t>
      </w:r>
      <w:r w:rsidR="00137F45">
        <w:rPr>
          <w:rFonts w:ascii="TimesNewRomanPSMT" w:eastAsia="Times New Roman" w:hAnsi="TimesNewRomanPSMT" w:cs="Times New Roman"/>
        </w:rPr>
        <w:t>H</w:t>
      </w:r>
      <w:r w:rsidRPr="00627576">
        <w:rPr>
          <w:rFonts w:ascii="TimesNewRomanPSMT" w:eastAsia="Times New Roman" w:hAnsi="TimesNewRomanPSMT" w:cs="Times New Roman"/>
        </w:rPr>
        <w:t xml:space="preserve">ave sought and received the approval of its legislative body to become a member and to be bound by this Interlocal Agreement </w:t>
      </w:r>
      <w:r w:rsidRPr="00B4456E">
        <w:rPr>
          <w:rFonts w:ascii="TimesNewRomanPSMT" w:eastAsia="Times New Roman" w:hAnsi="TimesNewRomanPSMT" w:cs="Times New Roman"/>
        </w:rPr>
        <w:t xml:space="preserve">and the </w:t>
      </w:r>
      <w:r w:rsidR="008C4158">
        <w:rPr>
          <w:rFonts w:ascii="TimesNewRomanPSMT" w:eastAsia="Times New Roman" w:hAnsi="TimesNewRomanPSMT" w:cs="Times New Roman"/>
        </w:rPr>
        <w:t>Waldo Broadband</w:t>
      </w:r>
      <w:r w:rsidR="00B4456E">
        <w:rPr>
          <w:rFonts w:ascii="TimesNewRomanPSMT" w:eastAsia="Times New Roman" w:hAnsi="TimesNewRomanPSMT" w:cs="Times New Roman"/>
        </w:rPr>
        <w:t xml:space="preserve"> Corporation </w:t>
      </w:r>
      <w:r w:rsidRPr="00B4456E">
        <w:rPr>
          <w:rFonts w:ascii="TimesNewRomanPSMT" w:eastAsia="Times New Roman" w:hAnsi="TimesNewRomanPSMT" w:cs="Times New Roman"/>
        </w:rPr>
        <w:t>by-laws;</w:t>
      </w:r>
      <w:r w:rsidR="00A93895" w:rsidRPr="00B4456E">
        <w:rPr>
          <w:rFonts w:ascii="TimesNewRomanPSMT" w:eastAsia="Times New Roman" w:hAnsi="TimesNewRomanPSMT" w:cs="Times New Roman"/>
        </w:rPr>
        <w:t xml:space="preserve"> </w:t>
      </w:r>
      <w:r w:rsidR="00071421">
        <w:rPr>
          <w:rFonts w:ascii="TimesNewRomanPSMT" w:eastAsia="Times New Roman" w:hAnsi="TimesNewRomanPSMT" w:cs="Times New Roman"/>
        </w:rPr>
        <w:t xml:space="preserve">and </w:t>
      </w:r>
    </w:p>
    <w:p w14:paraId="3B172F33" w14:textId="423F1F90" w:rsidR="00627576" w:rsidRPr="00627576" w:rsidRDefault="00627576" w:rsidP="00137F45">
      <w:pPr>
        <w:adjustRightInd w:val="0"/>
        <w:snapToGrid w:val="0"/>
        <w:rPr>
          <w:rFonts w:ascii="Times New Roman" w:eastAsia="Times New Roman" w:hAnsi="Times New Roman" w:cs="Times New Roman"/>
        </w:rPr>
      </w:pPr>
      <w:r w:rsidRPr="00627576">
        <w:rPr>
          <w:rFonts w:ascii="TimesNewRomanPSMT" w:eastAsia="Times New Roman" w:hAnsi="TimesNewRomanPSMT" w:cs="Times New Roman"/>
        </w:rPr>
        <w:t xml:space="preserve"> </w:t>
      </w:r>
    </w:p>
    <w:p w14:paraId="3D2B289C" w14:textId="77777777" w:rsidR="008C4158" w:rsidRPr="008C4158" w:rsidRDefault="00627576" w:rsidP="008C4158">
      <w:pPr>
        <w:adjustRightInd w:val="0"/>
        <w:snapToGrid w:val="0"/>
        <w:rPr>
          <w:rFonts w:ascii="Times New Roman" w:eastAsia="Times New Roman" w:hAnsi="Times New Roman" w:cs="Times New Roman"/>
        </w:rPr>
      </w:pPr>
      <w:r w:rsidRPr="00627576">
        <w:rPr>
          <w:rFonts w:ascii="TimesNewRomanPSMT" w:eastAsia="Times New Roman" w:hAnsi="TimesNewRomanPSMT" w:cs="Times New Roman"/>
        </w:rPr>
        <w:t xml:space="preserve">(2) Agree to </w:t>
      </w:r>
      <w:r w:rsidR="00B4456E" w:rsidRPr="008C4158">
        <w:rPr>
          <w:rFonts w:ascii="Times New Roman" w:eastAsia="Times New Roman" w:hAnsi="Times New Roman" w:cs="Times New Roman"/>
        </w:rPr>
        <w:t>assume</w:t>
      </w:r>
      <w:r w:rsidR="00071421" w:rsidRPr="008C4158">
        <w:rPr>
          <w:rFonts w:ascii="Times New Roman" w:eastAsia="Times New Roman" w:hAnsi="Times New Roman" w:cs="Times New Roman"/>
        </w:rPr>
        <w:t xml:space="preserve">, deliver </w:t>
      </w:r>
      <w:proofErr w:type="gramStart"/>
      <w:r w:rsidR="00071421" w:rsidRPr="008C4158">
        <w:rPr>
          <w:rFonts w:ascii="Times New Roman" w:eastAsia="Times New Roman" w:hAnsi="Times New Roman" w:cs="Times New Roman"/>
        </w:rPr>
        <w:t>to</w:t>
      </w:r>
      <w:proofErr w:type="gramEnd"/>
      <w:r w:rsidR="00071421" w:rsidRPr="008C4158">
        <w:rPr>
          <w:rFonts w:ascii="Times New Roman" w:eastAsia="Times New Roman" w:hAnsi="Times New Roman" w:cs="Times New Roman"/>
        </w:rPr>
        <w:t xml:space="preserve"> or make available to the Corporation any grant</w:t>
      </w:r>
      <w:r w:rsidR="005D05D3" w:rsidRPr="008C4158">
        <w:rPr>
          <w:rFonts w:ascii="Times New Roman" w:eastAsia="Times New Roman" w:hAnsi="Times New Roman" w:cs="Times New Roman"/>
        </w:rPr>
        <w:t>, payment,</w:t>
      </w:r>
      <w:r w:rsidR="00071421" w:rsidRPr="008C4158">
        <w:rPr>
          <w:rFonts w:ascii="Times New Roman" w:eastAsia="Times New Roman" w:hAnsi="Times New Roman" w:cs="Times New Roman"/>
        </w:rPr>
        <w:t xml:space="preserve"> or other funding as required by the Board of Directors for admission to the Corporation</w:t>
      </w:r>
      <w:r w:rsidR="005D05D3" w:rsidRPr="008C4158">
        <w:rPr>
          <w:rFonts w:ascii="Times New Roman" w:eastAsia="Times New Roman" w:hAnsi="Times New Roman" w:cs="Times New Roman"/>
        </w:rPr>
        <w:t>.</w:t>
      </w:r>
      <w:r w:rsidR="00071421" w:rsidRPr="008C4158">
        <w:rPr>
          <w:rFonts w:ascii="Times New Roman" w:eastAsia="Times New Roman" w:hAnsi="Times New Roman" w:cs="Times New Roman"/>
        </w:rPr>
        <w:t xml:space="preserve"> </w:t>
      </w:r>
    </w:p>
    <w:p w14:paraId="11646361" w14:textId="77777777" w:rsidR="008C4158" w:rsidRPr="008C4158" w:rsidRDefault="008C4158" w:rsidP="008C4158">
      <w:pPr>
        <w:adjustRightInd w:val="0"/>
        <w:snapToGrid w:val="0"/>
        <w:rPr>
          <w:rFonts w:ascii="Times New Roman" w:eastAsia="Times New Roman" w:hAnsi="Times New Roman" w:cs="Times New Roman"/>
        </w:rPr>
      </w:pPr>
    </w:p>
    <w:p w14:paraId="738DC88D" w14:textId="4A7A4F05" w:rsidR="008C4158" w:rsidRPr="00627576" w:rsidRDefault="008C4158" w:rsidP="00137F45">
      <w:pPr>
        <w:adjustRightInd w:val="0"/>
        <w:snapToGrid w:val="0"/>
        <w:rPr>
          <w:rFonts w:ascii="Times New Roman" w:eastAsia="Times New Roman" w:hAnsi="Times New Roman" w:cs="Times New Roman"/>
        </w:rPr>
      </w:pPr>
      <w:r w:rsidRPr="008C4158">
        <w:rPr>
          <w:rFonts w:ascii="Times New Roman" w:eastAsia="Times New Roman" w:hAnsi="Times New Roman" w:cs="Times New Roman"/>
        </w:rPr>
        <w:t xml:space="preserve">(3)  </w:t>
      </w:r>
      <w:r w:rsidRPr="008C4158">
        <w:rPr>
          <w:rFonts w:ascii="Times New Roman" w:hAnsi="Times New Roman" w:cs="Times New Roman"/>
        </w:rPr>
        <w:t>To have agreed to a starting date for membership which will enable the entering</w:t>
      </w:r>
      <w:r w:rsidRPr="008C4158">
        <w:rPr>
          <w:rFonts w:ascii="Times New Roman" w:hAnsi="Times New Roman" w:cs="Times New Roman"/>
          <w:spacing w:val="1"/>
        </w:rPr>
        <w:t xml:space="preserve"> </w:t>
      </w:r>
      <w:r w:rsidRPr="008C4158">
        <w:rPr>
          <w:rFonts w:ascii="Times New Roman" w:hAnsi="Times New Roman" w:cs="Times New Roman"/>
        </w:rPr>
        <w:t>municipality</w:t>
      </w:r>
      <w:r w:rsidR="00890132">
        <w:rPr>
          <w:rFonts w:ascii="Times New Roman" w:hAnsi="Times New Roman" w:cs="Times New Roman"/>
        </w:rPr>
        <w:t xml:space="preserve"> or public agency</w:t>
      </w:r>
      <w:r w:rsidRPr="008C4158">
        <w:rPr>
          <w:rFonts w:ascii="Times New Roman" w:hAnsi="Times New Roman" w:cs="Times New Roman"/>
        </w:rPr>
        <w:t xml:space="preserve"> to have either appropriated the funds to meet its assessment, or to have</w:t>
      </w:r>
      <w:r w:rsidRPr="008C4158">
        <w:rPr>
          <w:rFonts w:ascii="Times New Roman" w:hAnsi="Times New Roman" w:cs="Times New Roman"/>
          <w:spacing w:val="1"/>
        </w:rPr>
        <w:t xml:space="preserve"> </w:t>
      </w:r>
      <w:r w:rsidRPr="008C4158">
        <w:rPr>
          <w:rFonts w:ascii="Times New Roman" w:hAnsi="Times New Roman" w:cs="Times New Roman"/>
        </w:rPr>
        <w:t>made</w:t>
      </w:r>
      <w:r w:rsidRPr="008C4158">
        <w:rPr>
          <w:rFonts w:ascii="Times New Roman" w:hAnsi="Times New Roman" w:cs="Times New Roman"/>
          <w:spacing w:val="-3"/>
        </w:rPr>
        <w:t xml:space="preserve"> </w:t>
      </w:r>
      <w:r w:rsidRPr="008C4158">
        <w:rPr>
          <w:rFonts w:ascii="Times New Roman" w:hAnsi="Times New Roman" w:cs="Times New Roman"/>
        </w:rPr>
        <w:t>other</w:t>
      </w:r>
      <w:r w:rsidRPr="008C4158">
        <w:rPr>
          <w:rFonts w:ascii="Times New Roman" w:hAnsi="Times New Roman" w:cs="Times New Roman"/>
          <w:spacing w:val="-2"/>
        </w:rPr>
        <w:t xml:space="preserve"> </w:t>
      </w:r>
      <w:r w:rsidRPr="008C4158">
        <w:rPr>
          <w:rFonts w:ascii="Times New Roman" w:hAnsi="Times New Roman" w:cs="Times New Roman"/>
        </w:rPr>
        <w:t>arrangements</w:t>
      </w:r>
      <w:r w:rsidRPr="008C4158">
        <w:rPr>
          <w:rFonts w:ascii="Times New Roman" w:hAnsi="Times New Roman" w:cs="Times New Roman"/>
          <w:spacing w:val="-1"/>
        </w:rPr>
        <w:t xml:space="preserve"> </w:t>
      </w:r>
      <w:r w:rsidRPr="008C4158">
        <w:rPr>
          <w:rFonts w:ascii="Times New Roman" w:hAnsi="Times New Roman" w:cs="Times New Roman"/>
        </w:rPr>
        <w:t>satisfactory</w:t>
      </w:r>
      <w:r w:rsidRPr="008C4158">
        <w:rPr>
          <w:rFonts w:ascii="Times New Roman" w:hAnsi="Times New Roman" w:cs="Times New Roman"/>
          <w:spacing w:val="-2"/>
        </w:rPr>
        <w:t xml:space="preserve"> </w:t>
      </w:r>
      <w:r w:rsidRPr="008C4158">
        <w:rPr>
          <w:rFonts w:ascii="Times New Roman" w:hAnsi="Times New Roman" w:cs="Times New Roman"/>
        </w:rPr>
        <w:t>to</w:t>
      </w:r>
      <w:r w:rsidRPr="008C4158">
        <w:rPr>
          <w:rFonts w:ascii="Times New Roman" w:hAnsi="Times New Roman" w:cs="Times New Roman"/>
          <w:spacing w:val="-2"/>
        </w:rPr>
        <w:t xml:space="preserve"> </w:t>
      </w:r>
      <w:r w:rsidRPr="008C4158">
        <w:rPr>
          <w:rFonts w:ascii="Times New Roman" w:hAnsi="Times New Roman" w:cs="Times New Roman"/>
        </w:rPr>
        <w:t>the</w:t>
      </w:r>
      <w:r w:rsidRPr="008C4158">
        <w:rPr>
          <w:rFonts w:ascii="Times New Roman" w:hAnsi="Times New Roman" w:cs="Times New Roman"/>
          <w:spacing w:val="-2"/>
        </w:rPr>
        <w:t xml:space="preserve"> </w:t>
      </w:r>
      <w:r w:rsidRPr="008C4158">
        <w:rPr>
          <w:rFonts w:ascii="Times New Roman" w:hAnsi="Times New Roman" w:cs="Times New Roman"/>
        </w:rPr>
        <w:t>Board</w:t>
      </w:r>
      <w:r w:rsidRPr="008C4158">
        <w:rPr>
          <w:rFonts w:ascii="Times New Roman" w:hAnsi="Times New Roman" w:cs="Times New Roman"/>
          <w:spacing w:val="-2"/>
        </w:rPr>
        <w:t xml:space="preserve"> </w:t>
      </w:r>
      <w:r w:rsidRPr="008C4158">
        <w:rPr>
          <w:rFonts w:ascii="Times New Roman" w:hAnsi="Times New Roman" w:cs="Times New Roman"/>
        </w:rPr>
        <w:t>to</w:t>
      </w:r>
      <w:r w:rsidRPr="008C4158">
        <w:rPr>
          <w:rFonts w:ascii="Times New Roman" w:hAnsi="Times New Roman" w:cs="Times New Roman"/>
          <w:spacing w:val="-1"/>
        </w:rPr>
        <w:t xml:space="preserve"> </w:t>
      </w:r>
      <w:r w:rsidRPr="008C4158">
        <w:rPr>
          <w:rFonts w:ascii="Times New Roman" w:hAnsi="Times New Roman" w:cs="Times New Roman"/>
        </w:rPr>
        <w:t>ensure</w:t>
      </w:r>
      <w:r w:rsidRPr="008C4158">
        <w:rPr>
          <w:rFonts w:ascii="Times New Roman" w:hAnsi="Times New Roman" w:cs="Times New Roman"/>
          <w:spacing w:val="-3"/>
        </w:rPr>
        <w:t xml:space="preserve"> </w:t>
      </w:r>
      <w:r w:rsidRPr="008C4158">
        <w:rPr>
          <w:rFonts w:ascii="Times New Roman" w:hAnsi="Times New Roman" w:cs="Times New Roman"/>
        </w:rPr>
        <w:t>that</w:t>
      </w:r>
      <w:r w:rsidRPr="008C4158">
        <w:rPr>
          <w:rFonts w:ascii="Times New Roman" w:hAnsi="Times New Roman" w:cs="Times New Roman"/>
          <w:spacing w:val="-2"/>
        </w:rPr>
        <w:t xml:space="preserve"> </w:t>
      </w:r>
      <w:r w:rsidRPr="008C4158">
        <w:rPr>
          <w:rFonts w:ascii="Times New Roman" w:hAnsi="Times New Roman" w:cs="Times New Roman"/>
        </w:rPr>
        <w:t>the</w:t>
      </w:r>
      <w:r w:rsidRPr="008C4158">
        <w:rPr>
          <w:rFonts w:ascii="Times New Roman" w:hAnsi="Times New Roman" w:cs="Times New Roman"/>
          <w:spacing w:val="-2"/>
        </w:rPr>
        <w:t xml:space="preserve"> </w:t>
      </w:r>
      <w:r w:rsidRPr="008C4158">
        <w:rPr>
          <w:rFonts w:ascii="Times New Roman" w:hAnsi="Times New Roman" w:cs="Times New Roman"/>
        </w:rPr>
        <w:t>assessments</w:t>
      </w:r>
      <w:r w:rsidRPr="008C4158">
        <w:rPr>
          <w:rFonts w:ascii="Times New Roman" w:hAnsi="Times New Roman" w:cs="Times New Roman"/>
          <w:spacing w:val="-2"/>
        </w:rPr>
        <w:t xml:space="preserve"> </w:t>
      </w:r>
      <w:r w:rsidRPr="008C4158">
        <w:rPr>
          <w:rFonts w:ascii="Times New Roman" w:hAnsi="Times New Roman" w:cs="Times New Roman"/>
        </w:rPr>
        <w:t>can</w:t>
      </w:r>
      <w:r w:rsidRPr="008C4158">
        <w:rPr>
          <w:rFonts w:ascii="Times New Roman" w:hAnsi="Times New Roman" w:cs="Times New Roman"/>
          <w:spacing w:val="-57"/>
        </w:rPr>
        <w:t xml:space="preserve"> </w:t>
      </w:r>
      <w:r w:rsidRPr="008C4158">
        <w:rPr>
          <w:rFonts w:ascii="Times New Roman" w:hAnsi="Times New Roman" w:cs="Times New Roman"/>
        </w:rPr>
        <w:t>and</w:t>
      </w:r>
      <w:r w:rsidRPr="008C4158">
        <w:rPr>
          <w:rFonts w:ascii="Times New Roman" w:hAnsi="Times New Roman" w:cs="Times New Roman"/>
          <w:spacing w:val="-1"/>
        </w:rPr>
        <w:t xml:space="preserve"> </w:t>
      </w:r>
      <w:r w:rsidRPr="008C4158">
        <w:rPr>
          <w:rFonts w:ascii="Times New Roman" w:hAnsi="Times New Roman" w:cs="Times New Roman"/>
        </w:rPr>
        <w:t>will be</w:t>
      </w:r>
      <w:r w:rsidRPr="008C4158">
        <w:rPr>
          <w:rFonts w:ascii="Times New Roman" w:hAnsi="Times New Roman" w:cs="Times New Roman"/>
          <w:spacing w:val="-1"/>
        </w:rPr>
        <w:t xml:space="preserve"> </w:t>
      </w:r>
      <w:r w:rsidRPr="008C4158">
        <w:rPr>
          <w:rFonts w:ascii="Times New Roman" w:hAnsi="Times New Roman" w:cs="Times New Roman"/>
        </w:rPr>
        <w:t>paid upon acceptance.</w:t>
      </w:r>
    </w:p>
    <w:p w14:paraId="7B6EB527" w14:textId="3DFD6344" w:rsidR="00627576" w:rsidRPr="00627576" w:rsidRDefault="00137F45" w:rsidP="0062757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B. </w:t>
      </w:r>
      <w:r w:rsidR="00627576" w:rsidRPr="00627576">
        <w:rPr>
          <w:rFonts w:ascii="TimesNewRomanPSMT" w:eastAsia="Times New Roman" w:hAnsi="TimesNewRomanPSMT" w:cs="Times New Roman"/>
        </w:rPr>
        <w:t>The Board of Directors may, by unanimous vote at a public meeting, accept the application of the applicant municipality</w:t>
      </w:r>
      <w:r w:rsidR="00890132">
        <w:rPr>
          <w:rFonts w:ascii="TimesNewRomanPSMT" w:eastAsia="Times New Roman" w:hAnsi="TimesNewRomanPSMT" w:cs="Times New Roman"/>
        </w:rPr>
        <w:t xml:space="preserve"> or public agency</w:t>
      </w:r>
      <w:r w:rsidR="00627576" w:rsidRPr="00627576">
        <w:rPr>
          <w:rFonts w:ascii="TimesNewRomanPSMT" w:eastAsia="Times New Roman" w:hAnsi="TimesNewRomanPSMT" w:cs="Times New Roman"/>
        </w:rPr>
        <w:t xml:space="preserve"> outright or condition</w:t>
      </w:r>
      <w:r>
        <w:rPr>
          <w:rFonts w:ascii="TimesNewRomanPSMT" w:eastAsia="Times New Roman" w:hAnsi="TimesNewRomanPSMT" w:cs="Times New Roman"/>
        </w:rPr>
        <w:t xml:space="preserve"> such acceptance</w:t>
      </w:r>
      <w:r w:rsidR="00627576" w:rsidRPr="00627576">
        <w:rPr>
          <w:rFonts w:ascii="TimesNewRomanPSMT" w:eastAsia="Times New Roman" w:hAnsi="TimesNewRomanPSMT" w:cs="Times New Roman"/>
        </w:rPr>
        <w:t xml:space="preserve"> upon fulfillment of one or more of the requirements set forth above</w:t>
      </w:r>
      <w:r w:rsidR="00730E2C" w:rsidRPr="00627576">
        <w:rPr>
          <w:rFonts w:ascii="TimesNewRomanPSMT" w:eastAsia="Times New Roman" w:hAnsi="TimesNewRomanPSMT" w:cs="Times New Roman"/>
        </w:rPr>
        <w:t>.</w:t>
      </w:r>
      <w:r w:rsidR="00730E2C">
        <w:rPr>
          <w:rFonts w:ascii="TimesNewRomanPSMT" w:eastAsia="Times New Roman" w:hAnsi="TimesNewRomanPSMT" w:cs="Times New Roman"/>
        </w:rPr>
        <w:t xml:space="preserve"> </w:t>
      </w:r>
      <w:r w:rsidR="008C4158">
        <w:rPr>
          <w:rFonts w:ascii="TimesNewRomanPSMT" w:eastAsia="Times New Roman" w:hAnsi="TimesNewRomanPSMT" w:cs="Times New Roman"/>
        </w:rPr>
        <w:t>The Board shall, as part of its vote of acceptance, enter an assessment for the entering municipality for the ensuing year and the assessment for the new member shall be in the same fashion as for Charter Municipalities.</w:t>
      </w:r>
    </w:p>
    <w:p w14:paraId="2E24384E" w14:textId="3E90CBB2" w:rsidR="00BA5B0F" w:rsidRPr="00137F45" w:rsidRDefault="00137F45" w:rsidP="00137F45">
      <w:pPr>
        <w:adjustRightInd w:val="0"/>
        <w:snapToGrid w:val="0"/>
        <w:rPr>
          <w:rFonts w:ascii="TimesNewRomanPSMT" w:eastAsia="Times New Roman" w:hAnsi="TimesNewRomanPSMT" w:cs="Times New Roman"/>
          <w:b/>
          <w:bCs/>
        </w:rPr>
      </w:pPr>
      <w:r w:rsidRPr="00137F45">
        <w:rPr>
          <w:rFonts w:ascii="TimesNewRomanPSMT" w:eastAsia="Times New Roman" w:hAnsi="TimesNewRomanPSMT" w:cs="Times New Roman"/>
          <w:b/>
          <w:bCs/>
        </w:rPr>
        <w:t xml:space="preserve">12. Term of Agreement </w:t>
      </w:r>
    </w:p>
    <w:p w14:paraId="348B4402" w14:textId="58D6C4E0" w:rsidR="00071421" w:rsidRDefault="00137F45" w:rsidP="00137F45">
      <w:pPr>
        <w:adjustRightInd w:val="0"/>
        <w:snapToGrid w:val="0"/>
        <w:rPr>
          <w:rFonts w:ascii="TimesNewRomanPSMT" w:eastAsia="Times New Roman" w:hAnsi="TimesNewRomanPSMT" w:cs="Times New Roman"/>
        </w:rPr>
      </w:pPr>
      <w:r>
        <w:rPr>
          <w:rFonts w:ascii="TimesNewRomanPSMT" w:eastAsia="Times New Roman" w:hAnsi="TimesNewRomanPSMT" w:cs="Times New Roman"/>
        </w:rPr>
        <w:t xml:space="preserve">A. </w:t>
      </w:r>
      <w:r w:rsidR="00627576" w:rsidRPr="00627576">
        <w:rPr>
          <w:rFonts w:ascii="TimesNewRomanPSMT" w:eastAsia="Times New Roman" w:hAnsi="TimesNewRomanPSMT" w:cs="Times New Roman"/>
        </w:rPr>
        <w:t xml:space="preserve">This Agreement shall continue in force for a period of 20 years from the effective date of this Agreement and shall automatically </w:t>
      </w:r>
      <w:r>
        <w:rPr>
          <w:rFonts w:ascii="TimesNewRomanPSMT" w:eastAsia="Times New Roman" w:hAnsi="TimesNewRomanPSMT" w:cs="Times New Roman"/>
        </w:rPr>
        <w:t>renew</w:t>
      </w:r>
      <w:r w:rsidR="00967FE1">
        <w:rPr>
          <w:rFonts w:ascii="TimesNewRomanPSMT" w:eastAsia="Times New Roman" w:hAnsi="TimesNewRomanPSMT" w:cs="Times New Roman"/>
        </w:rPr>
        <w:t xml:space="preserve"> for additional 20</w:t>
      </w:r>
      <w:r w:rsidR="00071421">
        <w:rPr>
          <w:rFonts w:ascii="TimesNewRomanPSMT" w:eastAsia="Times New Roman" w:hAnsi="TimesNewRomanPSMT" w:cs="Times New Roman"/>
        </w:rPr>
        <w:t>-</w:t>
      </w:r>
      <w:r w:rsidR="00967FE1">
        <w:rPr>
          <w:rFonts w:ascii="TimesNewRomanPSMT" w:eastAsia="Times New Roman" w:hAnsi="TimesNewRomanPSMT" w:cs="Times New Roman"/>
        </w:rPr>
        <w:t>year terms</w:t>
      </w:r>
      <w:r>
        <w:rPr>
          <w:rFonts w:ascii="TimesNewRomanPSMT" w:eastAsia="Times New Roman" w:hAnsi="TimesNewRomanPSMT" w:cs="Times New Roman"/>
        </w:rPr>
        <w:t xml:space="preserve"> unless all Member Municipalities vote to terminate </w:t>
      </w:r>
      <w:r w:rsidR="00531173">
        <w:rPr>
          <w:rFonts w:ascii="TimesNewRomanPSMT" w:eastAsia="Times New Roman" w:hAnsi="TimesNewRomanPSMT" w:cs="Times New Roman"/>
        </w:rPr>
        <w:t xml:space="preserve">or withdrawal from </w:t>
      </w:r>
      <w:r>
        <w:rPr>
          <w:rFonts w:ascii="TimesNewRomanPSMT" w:eastAsia="Times New Roman" w:hAnsi="TimesNewRomanPSMT" w:cs="Times New Roman"/>
        </w:rPr>
        <w:t xml:space="preserve">this Agreement </w:t>
      </w:r>
      <w:r w:rsidR="00531173">
        <w:rPr>
          <w:rFonts w:ascii="TimesNewRomanPSMT" w:eastAsia="Times New Roman" w:hAnsi="TimesNewRomanPSMT" w:cs="Times New Roman"/>
        </w:rPr>
        <w:t>prior to the renewal period</w:t>
      </w:r>
      <w:r w:rsidR="00730E2C" w:rsidRPr="005E6FDF">
        <w:rPr>
          <w:rFonts w:ascii="TimesNewRomanPSMT" w:eastAsia="Times New Roman" w:hAnsi="TimesNewRomanPSMT" w:cs="Times New Roman"/>
        </w:rPr>
        <w:t>.</w:t>
      </w:r>
      <w:r w:rsidR="00730E2C">
        <w:rPr>
          <w:rFonts w:ascii="TimesNewRomanPSMT" w:eastAsia="Times New Roman" w:hAnsi="TimesNewRomanPSMT" w:cs="Times New Roman"/>
        </w:rPr>
        <w:t xml:space="preserve"> </w:t>
      </w:r>
      <w:r w:rsidR="005B2AC4">
        <w:rPr>
          <w:rFonts w:ascii="TimesNewRomanPSMT" w:eastAsia="Times New Roman" w:hAnsi="TimesNewRomanPSMT" w:cs="Times New Roman"/>
        </w:rPr>
        <w:t>This Agreement may also be terminated or superseded by the affirmative votes by the appropriate municipal authority of all member Municipalities.</w:t>
      </w:r>
    </w:p>
    <w:p w14:paraId="6F212053" w14:textId="7B62B17F" w:rsidR="00627576" w:rsidRPr="00627576" w:rsidRDefault="00531173" w:rsidP="00627576">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B</w:t>
      </w:r>
      <w:r w:rsidR="00137F45">
        <w:rPr>
          <w:rFonts w:ascii="TimesNewRomanPSMT" w:eastAsia="Times New Roman" w:hAnsi="TimesNewRomanPSMT" w:cs="Times New Roman"/>
        </w:rPr>
        <w:t>. Upon notice of termination, t</w:t>
      </w:r>
      <w:r w:rsidR="00627576" w:rsidRPr="00627576">
        <w:rPr>
          <w:rFonts w:ascii="TimesNewRomanPSMT" w:eastAsia="Times New Roman" w:hAnsi="TimesNewRomanPSMT" w:cs="Times New Roman"/>
        </w:rPr>
        <w:t xml:space="preserve">he Board </w:t>
      </w:r>
      <w:r w:rsidR="00071421">
        <w:rPr>
          <w:rFonts w:ascii="TimesNewRomanPSMT" w:eastAsia="Times New Roman" w:hAnsi="TimesNewRomanPSMT" w:cs="Times New Roman"/>
        </w:rPr>
        <w:t xml:space="preserve">of Directors </w:t>
      </w:r>
      <w:r w:rsidR="00627576" w:rsidRPr="00627576">
        <w:rPr>
          <w:rFonts w:ascii="TimesNewRomanPSMT" w:eastAsia="Times New Roman" w:hAnsi="TimesNewRomanPSMT" w:cs="Times New Roman"/>
        </w:rPr>
        <w:t xml:space="preserve">shall take all necessary and proper steps to wind-up </w:t>
      </w:r>
      <w:r w:rsidR="00C627AD">
        <w:rPr>
          <w:rFonts w:ascii="TimesNewRomanPSMT" w:eastAsia="Times New Roman" w:hAnsi="TimesNewRomanPSMT" w:cs="Times New Roman"/>
        </w:rPr>
        <w:t xml:space="preserve">the </w:t>
      </w:r>
      <w:r w:rsidR="00627576" w:rsidRPr="00627576">
        <w:rPr>
          <w:rFonts w:ascii="TimesNewRomanPSMT" w:eastAsia="Times New Roman" w:hAnsi="TimesNewRomanPSMT" w:cs="Times New Roman"/>
        </w:rPr>
        <w:t xml:space="preserve">affairs of the </w:t>
      </w:r>
      <w:r w:rsidR="00071421">
        <w:rPr>
          <w:rFonts w:ascii="TimesNewRomanPSMT" w:eastAsia="Times New Roman" w:hAnsi="TimesNewRomanPSMT" w:cs="Times New Roman"/>
        </w:rPr>
        <w:t>Corporation</w:t>
      </w:r>
      <w:r w:rsidR="00C627AD">
        <w:rPr>
          <w:rFonts w:ascii="TimesNewRomanPSMT" w:eastAsia="Times New Roman" w:hAnsi="TimesNewRomanPSMT" w:cs="Times New Roman"/>
        </w:rPr>
        <w:t>,</w:t>
      </w:r>
      <w:r w:rsidR="00627576" w:rsidRPr="00627576">
        <w:rPr>
          <w:rFonts w:ascii="TimesNewRomanPSMT" w:eastAsia="Times New Roman" w:hAnsi="TimesNewRomanPSMT" w:cs="Times New Roman"/>
        </w:rPr>
        <w:t xml:space="preserve"> including without limitation, the disposal of property</w:t>
      </w:r>
      <w:r w:rsidR="00C627AD">
        <w:rPr>
          <w:rFonts w:ascii="TimesNewRomanPSMT" w:eastAsia="Times New Roman" w:hAnsi="TimesNewRomanPSMT" w:cs="Times New Roman"/>
        </w:rPr>
        <w:t>.</w:t>
      </w:r>
      <w:r w:rsidR="00627576" w:rsidRPr="00627576">
        <w:rPr>
          <w:rFonts w:ascii="TimesNewRomanPSMT" w:eastAsia="Times New Roman" w:hAnsi="TimesNewRomanPSMT" w:cs="Times New Roman"/>
        </w:rPr>
        <w:t xml:space="preserve"> </w:t>
      </w:r>
      <w:r w:rsidR="00C627AD">
        <w:rPr>
          <w:rFonts w:ascii="TimesNewRomanPSMT" w:eastAsia="Times New Roman" w:hAnsi="TimesNewRomanPSMT" w:cs="Times New Roman"/>
        </w:rPr>
        <w:t>U</w:t>
      </w:r>
      <w:r w:rsidR="00627576" w:rsidRPr="00627576">
        <w:rPr>
          <w:rFonts w:ascii="TimesNewRomanPSMT" w:eastAsia="Times New Roman" w:hAnsi="TimesNewRomanPSMT" w:cs="Times New Roman"/>
        </w:rPr>
        <w:t>pon any dissolution of the Corporation, or the termination of its activities</w:t>
      </w:r>
      <w:r w:rsidR="00071421">
        <w:rPr>
          <w:rFonts w:ascii="TimesNewRomanPSMT" w:eastAsia="Times New Roman" w:hAnsi="TimesNewRomanPSMT" w:cs="Times New Roman"/>
        </w:rPr>
        <w:t>,</w:t>
      </w:r>
      <w:r w:rsidR="00627576" w:rsidRPr="00627576">
        <w:rPr>
          <w:rFonts w:ascii="TimesNewRomanPSMT" w:eastAsia="Times New Roman" w:hAnsi="TimesNewRomanPSMT" w:cs="Times New Roman"/>
        </w:rPr>
        <w:t xml:space="preserve"> the assets of the Corporation remaining after the payment of all its liabilities shall be distributed to its Members in the proportions stated in Exhibit A</w:t>
      </w:r>
      <w:r w:rsidR="005D05D3">
        <w:rPr>
          <w:rFonts w:ascii="TimesNewRomanPSMT" w:eastAsia="Times New Roman" w:hAnsi="TimesNewRomanPSMT" w:cs="Times New Roman"/>
        </w:rPr>
        <w:t xml:space="preserve"> and based upon additional contributions of the Municipalities according to the records of the Corporation pursuant to </w:t>
      </w:r>
      <w:r w:rsidR="005D05D3" w:rsidRPr="00627576">
        <w:rPr>
          <w:rFonts w:ascii="TimesNewRomanPSMT" w:eastAsia="Times New Roman" w:hAnsi="TimesNewRomanPSMT" w:cs="Times New Roman"/>
        </w:rPr>
        <w:t>§</w:t>
      </w:r>
      <w:r w:rsidR="00C627AD">
        <w:rPr>
          <w:rFonts w:ascii="TimesNewRomanPSMT" w:eastAsia="Times New Roman" w:hAnsi="TimesNewRomanPSMT" w:cs="Times New Roman"/>
        </w:rPr>
        <w:t xml:space="preserve"> 4 above, </w:t>
      </w:r>
      <w:r w:rsidR="00627576" w:rsidRPr="00627576">
        <w:rPr>
          <w:rFonts w:ascii="TimesNewRomanPSMT" w:eastAsia="Times New Roman" w:hAnsi="TimesNewRomanPSMT" w:cs="Times New Roman"/>
        </w:rPr>
        <w:t xml:space="preserve">unless the </w:t>
      </w:r>
      <w:r w:rsidR="00C627AD">
        <w:rPr>
          <w:rFonts w:ascii="TimesNewRomanPSMT" w:eastAsia="Times New Roman" w:hAnsi="TimesNewRomanPSMT" w:cs="Times New Roman"/>
        </w:rPr>
        <w:t>Municipalities</w:t>
      </w:r>
      <w:r w:rsidR="00627576" w:rsidRPr="00627576">
        <w:rPr>
          <w:rFonts w:ascii="TimesNewRomanPSMT" w:eastAsia="Times New Roman" w:hAnsi="TimesNewRomanPSMT" w:cs="Times New Roman"/>
        </w:rPr>
        <w:t xml:space="preserve"> have separately </w:t>
      </w:r>
      <w:r w:rsidR="007D0477">
        <w:rPr>
          <w:rFonts w:ascii="TimesNewRomanPSMT" w:eastAsia="Times New Roman" w:hAnsi="TimesNewRomanPSMT" w:cs="Times New Roman"/>
        </w:rPr>
        <w:t xml:space="preserve">and unanimously </w:t>
      </w:r>
      <w:r w:rsidR="00627576" w:rsidRPr="00627576">
        <w:rPr>
          <w:rFonts w:ascii="TimesNewRomanPSMT" w:eastAsia="Times New Roman" w:hAnsi="TimesNewRomanPSMT" w:cs="Times New Roman"/>
        </w:rPr>
        <w:t xml:space="preserve">agreed to another method of allocation. </w:t>
      </w:r>
    </w:p>
    <w:p w14:paraId="57533B12" w14:textId="53E350D1" w:rsidR="00890132" w:rsidRPr="00BA5B0F" w:rsidRDefault="00627576" w:rsidP="00137F45">
      <w:pPr>
        <w:adjustRightInd w:val="0"/>
        <w:snapToGrid w:val="0"/>
        <w:rPr>
          <w:rFonts w:ascii="TimesNewRomanPS" w:eastAsia="Times New Roman" w:hAnsi="TimesNewRomanPS" w:cs="Times New Roman"/>
          <w:b/>
          <w:bCs/>
        </w:rPr>
      </w:pPr>
      <w:r w:rsidRPr="00627576">
        <w:rPr>
          <w:rFonts w:ascii="TimesNewRomanPS" w:eastAsia="Times New Roman" w:hAnsi="TimesNewRomanPS" w:cs="Times New Roman"/>
          <w:b/>
          <w:bCs/>
        </w:rPr>
        <w:t>1</w:t>
      </w:r>
      <w:r w:rsidR="000322A7">
        <w:rPr>
          <w:rFonts w:ascii="TimesNewRomanPS" w:eastAsia="Times New Roman" w:hAnsi="TimesNewRomanPS" w:cs="Times New Roman"/>
          <w:b/>
          <w:bCs/>
        </w:rPr>
        <w:t>3</w:t>
      </w:r>
      <w:r w:rsidRPr="00627576">
        <w:rPr>
          <w:rFonts w:ascii="TimesNewRomanPS" w:eastAsia="Times New Roman" w:hAnsi="TimesNewRomanPS" w:cs="Times New Roman"/>
          <w:b/>
          <w:bCs/>
        </w:rPr>
        <w:t>. Withdrawal of Members.</w:t>
      </w:r>
    </w:p>
    <w:p w14:paraId="4E893104" w14:textId="54EE35E6" w:rsidR="00627576" w:rsidRDefault="00627576" w:rsidP="00137F45">
      <w:p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t xml:space="preserve">A </w:t>
      </w:r>
      <w:r w:rsidR="007D0477">
        <w:rPr>
          <w:rFonts w:ascii="TimesNewRomanPSMT" w:eastAsia="Times New Roman" w:hAnsi="TimesNewRomanPSMT" w:cs="Times New Roman"/>
        </w:rPr>
        <w:t>M</w:t>
      </w:r>
      <w:r w:rsidRPr="00627576">
        <w:rPr>
          <w:rFonts w:ascii="TimesNewRomanPSMT" w:eastAsia="Times New Roman" w:hAnsi="TimesNewRomanPSMT" w:cs="Times New Roman"/>
        </w:rPr>
        <w:t xml:space="preserve">unicipality may withdraw from this Agreement subject to each of the following conditions: </w:t>
      </w:r>
    </w:p>
    <w:p w14:paraId="51969E3B" w14:textId="77777777" w:rsidR="00C627AD" w:rsidRPr="00627576" w:rsidRDefault="00C627AD" w:rsidP="00137F45">
      <w:pPr>
        <w:adjustRightInd w:val="0"/>
        <w:snapToGrid w:val="0"/>
        <w:rPr>
          <w:rFonts w:ascii="Times New Roman" w:eastAsia="Times New Roman" w:hAnsi="Times New Roman" w:cs="Times New Roman"/>
        </w:rPr>
      </w:pPr>
    </w:p>
    <w:p w14:paraId="002A47B7" w14:textId="6155D399" w:rsidR="00627576" w:rsidRDefault="00627576" w:rsidP="00C627AD">
      <w:pPr>
        <w:numPr>
          <w:ilvl w:val="0"/>
          <w:numId w:val="2"/>
        </w:num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t xml:space="preserve">Withdrawal shall be authorized by the </w:t>
      </w:r>
      <w:r w:rsidR="002A0482">
        <w:rPr>
          <w:rFonts w:ascii="TimesNewRomanPSMT" w:eastAsia="Times New Roman" w:hAnsi="TimesNewRomanPSMT" w:cs="Times New Roman"/>
        </w:rPr>
        <w:t xml:space="preserve">Legislative </w:t>
      </w:r>
      <w:r w:rsidR="007D0477">
        <w:rPr>
          <w:rFonts w:ascii="TimesNewRomanPSMT" w:eastAsia="Times New Roman" w:hAnsi="TimesNewRomanPSMT" w:cs="Times New Roman"/>
        </w:rPr>
        <w:t xml:space="preserve">Board of </w:t>
      </w:r>
      <w:r w:rsidR="00C627AD">
        <w:rPr>
          <w:rFonts w:ascii="TimesNewRomanPSMT" w:eastAsia="Times New Roman" w:hAnsi="TimesNewRomanPSMT" w:cs="Times New Roman"/>
        </w:rPr>
        <w:t>the withdrawing</w:t>
      </w:r>
      <w:r w:rsidR="007D0477">
        <w:rPr>
          <w:rFonts w:ascii="TimesNewRomanPSMT" w:eastAsia="Times New Roman" w:hAnsi="TimesNewRomanPSMT" w:cs="Times New Roman"/>
        </w:rPr>
        <w:t xml:space="preserve"> </w:t>
      </w:r>
      <w:proofErr w:type="gramStart"/>
      <w:r w:rsidR="007D0477">
        <w:rPr>
          <w:rFonts w:ascii="TimesNewRomanPSMT" w:eastAsia="Times New Roman" w:hAnsi="TimesNewRomanPSMT" w:cs="Times New Roman"/>
        </w:rPr>
        <w:t>Municipality;</w:t>
      </w:r>
      <w:proofErr w:type="gramEnd"/>
      <w:r w:rsidRPr="0042129A">
        <w:rPr>
          <w:rFonts w:ascii="TimesNewRomanPSMT" w:eastAsia="Times New Roman" w:hAnsi="TimesNewRomanPSMT" w:cs="Times New Roman"/>
        </w:rPr>
        <w:t xml:space="preserve"> </w:t>
      </w:r>
    </w:p>
    <w:p w14:paraId="6413569A" w14:textId="77777777" w:rsidR="00C627AD" w:rsidRPr="0042129A" w:rsidRDefault="00C627AD" w:rsidP="00C627AD">
      <w:pPr>
        <w:adjustRightInd w:val="0"/>
        <w:snapToGrid w:val="0"/>
        <w:ind w:left="720"/>
        <w:rPr>
          <w:rFonts w:ascii="TimesNewRomanPSMT" w:eastAsia="Times New Roman" w:hAnsi="TimesNewRomanPSMT" w:cs="Times New Roman"/>
        </w:rPr>
      </w:pPr>
    </w:p>
    <w:p w14:paraId="50F269E6" w14:textId="65C4114F" w:rsidR="00C627AD" w:rsidRDefault="00627576" w:rsidP="00C627AD">
      <w:pPr>
        <w:numPr>
          <w:ilvl w:val="0"/>
          <w:numId w:val="2"/>
        </w:num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t xml:space="preserve">The withdrawing </w:t>
      </w:r>
      <w:r w:rsidR="009B7D00">
        <w:rPr>
          <w:rFonts w:ascii="TimesNewRomanPSMT" w:eastAsia="Times New Roman" w:hAnsi="TimesNewRomanPSMT" w:cs="Times New Roman"/>
        </w:rPr>
        <w:t>M</w:t>
      </w:r>
      <w:r w:rsidRPr="00627576">
        <w:rPr>
          <w:rFonts w:ascii="TimesNewRomanPSMT" w:eastAsia="Times New Roman" w:hAnsi="TimesNewRomanPSMT" w:cs="Times New Roman"/>
        </w:rPr>
        <w:t xml:space="preserve">unicipality shall give written notice of its intent to withdraw at least ninety (90) days prior to the commencement of the Board’s </w:t>
      </w:r>
      <w:r w:rsidR="007D0477">
        <w:rPr>
          <w:rFonts w:ascii="TimesNewRomanPSMT" w:eastAsia="Times New Roman" w:hAnsi="TimesNewRomanPSMT" w:cs="Times New Roman"/>
        </w:rPr>
        <w:t>fiscal</w:t>
      </w:r>
      <w:r w:rsidRPr="00627576">
        <w:rPr>
          <w:rFonts w:ascii="TimesNewRomanPSMT" w:eastAsia="Times New Roman" w:hAnsi="TimesNewRomanPSMT" w:cs="Times New Roman"/>
        </w:rPr>
        <w:t xml:space="preserve"> year</w:t>
      </w:r>
      <w:r w:rsidR="00C627AD">
        <w:rPr>
          <w:rFonts w:ascii="TimesNewRomanPSMT" w:eastAsia="Times New Roman" w:hAnsi="TimesNewRomanPSMT" w:cs="Times New Roman"/>
        </w:rPr>
        <w:t>; and</w:t>
      </w:r>
    </w:p>
    <w:p w14:paraId="710DE21D" w14:textId="1A4129EF" w:rsidR="00627576" w:rsidRPr="00627576" w:rsidRDefault="00627576" w:rsidP="00C627AD">
      <w:p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t xml:space="preserve"> </w:t>
      </w:r>
    </w:p>
    <w:p w14:paraId="3CA859F0" w14:textId="16A34303" w:rsidR="00627576" w:rsidRDefault="00627576" w:rsidP="00C627AD">
      <w:pPr>
        <w:numPr>
          <w:ilvl w:val="0"/>
          <w:numId w:val="2"/>
        </w:numPr>
        <w:adjustRightInd w:val="0"/>
        <w:snapToGrid w:val="0"/>
        <w:rPr>
          <w:rFonts w:ascii="TimesNewRomanPSMT" w:eastAsia="Times New Roman" w:hAnsi="TimesNewRomanPSMT" w:cs="Times New Roman"/>
        </w:rPr>
      </w:pPr>
      <w:r w:rsidRPr="00627576">
        <w:rPr>
          <w:rFonts w:ascii="TimesNewRomanPSMT" w:eastAsia="Times New Roman" w:hAnsi="TimesNewRomanPSMT" w:cs="Times New Roman"/>
        </w:rPr>
        <w:t xml:space="preserve">At or prior to the time of withdrawing, the withdrawing </w:t>
      </w:r>
      <w:r w:rsidR="009B7D00">
        <w:rPr>
          <w:rFonts w:ascii="TimesNewRomanPSMT" w:eastAsia="Times New Roman" w:hAnsi="TimesNewRomanPSMT" w:cs="Times New Roman"/>
        </w:rPr>
        <w:t>M</w:t>
      </w:r>
      <w:r w:rsidRPr="00627576">
        <w:rPr>
          <w:rFonts w:ascii="TimesNewRomanPSMT" w:eastAsia="Times New Roman" w:hAnsi="TimesNewRomanPSMT" w:cs="Times New Roman"/>
        </w:rPr>
        <w:t>unicipality shall pay the entire amount of its outstanding obligations incurred pursuant to this Agreement</w:t>
      </w:r>
      <w:r w:rsidR="00241DBD">
        <w:rPr>
          <w:rFonts w:ascii="TimesNewRomanPSMT" w:eastAsia="Times New Roman" w:hAnsi="TimesNewRomanPSMT" w:cs="Times New Roman"/>
        </w:rPr>
        <w:t>, subject to any terms and conditions of grant or other funding.  Contributions made pursuant to § 4 are not recoverable to the withdrawing Municipality.</w:t>
      </w:r>
      <w:r w:rsidR="00531173">
        <w:rPr>
          <w:rFonts w:ascii="TimesNewRomanPSMT" w:eastAsia="Times New Roman" w:hAnsi="TimesNewRomanPSMT" w:cs="Times New Roman"/>
        </w:rPr>
        <w:br/>
      </w:r>
    </w:p>
    <w:p w14:paraId="104E8B81" w14:textId="09C8EB0F" w:rsidR="00531173" w:rsidRPr="00531173" w:rsidRDefault="00531173" w:rsidP="00531173">
      <w:pPr>
        <w:pStyle w:val="ListParagraph"/>
        <w:numPr>
          <w:ilvl w:val="0"/>
          <w:numId w:val="2"/>
        </w:numPr>
        <w:adjustRightInd w:val="0"/>
        <w:snapToGrid w:val="0"/>
        <w:rPr>
          <w:rFonts w:ascii="Times New Roman" w:eastAsia="Times New Roman" w:hAnsi="Times New Roman" w:cs="Times New Roman"/>
        </w:rPr>
      </w:pPr>
      <w:r w:rsidRPr="00531173">
        <w:rPr>
          <w:rFonts w:ascii="TimesNewRomanPSMT" w:eastAsia="Times New Roman" w:hAnsi="TimesNewRomanPSMT" w:cs="Times New Roman"/>
        </w:rPr>
        <w:lastRenderedPageBreak/>
        <w:t xml:space="preserve">If a Municipality votes to </w:t>
      </w:r>
      <w:r>
        <w:rPr>
          <w:rFonts w:ascii="TimesNewRomanPSMT" w:eastAsia="Times New Roman" w:hAnsi="TimesNewRomanPSMT" w:cs="Times New Roman"/>
        </w:rPr>
        <w:t>withdraw from this</w:t>
      </w:r>
      <w:r w:rsidRPr="00531173">
        <w:rPr>
          <w:rFonts w:ascii="TimesNewRomanPSMT" w:eastAsia="Times New Roman" w:hAnsi="TimesNewRomanPSMT" w:cs="Times New Roman"/>
        </w:rPr>
        <w:t xml:space="preserve"> Agreement, the open-access fiber optic network in its geographical jurisdiction shall remain the property of the Corporation. Any “head-end” or other facility located in such Municipality, if not previously conveyed to the Corporation, shall remain available for the Corporation’s use pursuant to a lease upon reasonable terms, or the same terms, as existed prior to the termination, unless otherwise agreed by the Board of Directors. </w:t>
      </w:r>
    </w:p>
    <w:p w14:paraId="218F2787" w14:textId="24A85A70"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 w:eastAsia="Times New Roman" w:hAnsi="TimesNewRomanPS" w:cs="Times New Roman"/>
          <w:b/>
          <w:bCs/>
        </w:rPr>
        <w:t>1</w:t>
      </w:r>
      <w:r w:rsidR="000322A7">
        <w:rPr>
          <w:rFonts w:ascii="TimesNewRomanPS" w:eastAsia="Times New Roman" w:hAnsi="TimesNewRomanPS" w:cs="Times New Roman"/>
          <w:b/>
          <w:bCs/>
        </w:rPr>
        <w:t>4</w:t>
      </w:r>
      <w:r w:rsidRPr="00627576">
        <w:rPr>
          <w:rFonts w:ascii="TimesNewRomanPS" w:eastAsia="Times New Roman" w:hAnsi="TimesNewRomanPS" w:cs="Times New Roman"/>
          <w:b/>
          <w:bCs/>
        </w:rPr>
        <w:t xml:space="preserve">. Filing of Agreement. </w:t>
      </w:r>
      <w:r w:rsidRPr="00627576">
        <w:rPr>
          <w:rFonts w:ascii="TimesNewRomanPSMT" w:eastAsia="Times New Roman" w:hAnsi="TimesNewRomanPSMT" w:cs="Times New Roman"/>
        </w:rPr>
        <w:t xml:space="preserve">This Agreement shall take effect upon the filing of executed copies of this Agreement with the clerks of </w:t>
      </w:r>
      <w:r w:rsidR="009B7D00">
        <w:rPr>
          <w:rFonts w:ascii="TimesNewRomanPSMT" w:eastAsia="Times New Roman" w:hAnsi="TimesNewRomanPSMT" w:cs="Times New Roman"/>
        </w:rPr>
        <w:t xml:space="preserve">the Municipalities </w:t>
      </w:r>
      <w:r w:rsidRPr="00627576">
        <w:rPr>
          <w:rFonts w:ascii="TimesNewRomanPSMT" w:eastAsia="Times New Roman" w:hAnsi="TimesNewRomanPSMT" w:cs="Times New Roman"/>
        </w:rPr>
        <w:t xml:space="preserve">and the Secretary of State, which shall be filed after adoption by the appropriate </w:t>
      </w:r>
      <w:r w:rsidR="00C71BEC">
        <w:rPr>
          <w:rFonts w:ascii="TimesNewRomanPSMT" w:eastAsia="Times New Roman" w:hAnsi="TimesNewRomanPSMT" w:cs="Times New Roman"/>
        </w:rPr>
        <w:t>legislative body</w:t>
      </w:r>
      <w:r w:rsidRPr="00627576">
        <w:rPr>
          <w:rFonts w:ascii="TimesNewRomanPSMT" w:eastAsia="Times New Roman" w:hAnsi="TimesNewRomanPSMT" w:cs="Times New Roman"/>
        </w:rPr>
        <w:t xml:space="preserve"> of said </w:t>
      </w:r>
      <w:r w:rsidR="007D0477">
        <w:rPr>
          <w:rFonts w:ascii="TimesNewRomanPSMT" w:eastAsia="Times New Roman" w:hAnsi="TimesNewRomanPSMT" w:cs="Times New Roman"/>
        </w:rPr>
        <w:t>M</w:t>
      </w:r>
      <w:r w:rsidRPr="00627576">
        <w:rPr>
          <w:rFonts w:ascii="TimesNewRomanPSMT" w:eastAsia="Times New Roman" w:hAnsi="TimesNewRomanPSMT" w:cs="Times New Roman"/>
        </w:rPr>
        <w:t xml:space="preserve">unicipalities. </w:t>
      </w:r>
    </w:p>
    <w:p w14:paraId="7E05D92E" w14:textId="4BC7C917"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 w:eastAsia="Times New Roman" w:hAnsi="TimesNewRomanPS" w:cs="Times New Roman"/>
          <w:b/>
          <w:bCs/>
        </w:rPr>
        <w:t>1</w:t>
      </w:r>
      <w:r w:rsidR="000322A7">
        <w:rPr>
          <w:rFonts w:ascii="TimesNewRomanPS" w:eastAsia="Times New Roman" w:hAnsi="TimesNewRomanPS" w:cs="Times New Roman"/>
          <w:b/>
          <w:bCs/>
        </w:rPr>
        <w:t>5</w:t>
      </w:r>
      <w:r w:rsidRPr="00627576">
        <w:rPr>
          <w:rFonts w:ascii="TimesNewRomanPS" w:eastAsia="Times New Roman" w:hAnsi="TimesNewRomanPS" w:cs="Times New Roman"/>
          <w:b/>
          <w:bCs/>
        </w:rPr>
        <w:t xml:space="preserve">. Effective Date. </w:t>
      </w:r>
      <w:r w:rsidRPr="00627576">
        <w:rPr>
          <w:rFonts w:ascii="TimesNewRomanPSMT" w:eastAsia="Times New Roman" w:hAnsi="TimesNewRomanPSMT" w:cs="Times New Roman"/>
        </w:rPr>
        <w:t xml:space="preserve">This </w:t>
      </w:r>
      <w:r w:rsidR="007D0477">
        <w:rPr>
          <w:rFonts w:ascii="TimesNewRomanPSMT" w:eastAsia="Times New Roman" w:hAnsi="TimesNewRomanPSMT" w:cs="Times New Roman"/>
        </w:rPr>
        <w:t>A</w:t>
      </w:r>
      <w:r w:rsidRPr="00627576">
        <w:rPr>
          <w:rFonts w:ascii="TimesNewRomanPSMT" w:eastAsia="Times New Roman" w:hAnsi="TimesNewRomanPSMT" w:cs="Times New Roman"/>
        </w:rPr>
        <w:t xml:space="preserve">greement shall be effective when fully approved by the </w:t>
      </w:r>
      <w:r w:rsidR="007D0477">
        <w:rPr>
          <w:rFonts w:ascii="TimesNewRomanPSMT" w:eastAsia="Times New Roman" w:hAnsi="TimesNewRomanPSMT" w:cs="Times New Roman"/>
        </w:rPr>
        <w:t xml:space="preserve">Charter </w:t>
      </w:r>
      <w:r w:rsidRPr="00627576">
        <w:rPr>
          <w:rFonts w:ascii="TimesNewRomanPSMT" w:eastAsia="Times New Roman" w:hAnsi="TimesNewRomanPSMT" w:cs="Times New Roman"/>
        </w:rPr>
        <w:t xml:space="preserve">Municipalities as required by law and as set forth in this Agreement, provided however, that each </w:t>
      </w:r>
      <w:r w:rsidR="007D0477">
        <w:rPr>
          <w:rFonts w:ascii="TimesNewRomanPSMT" w:eastAsia="Times New Roman" w:hAnsi="TimesNewRomanPSMT" w:cs="Times New Roman"/>
        </w:rPr>
        <w:t xml:space="preserve">Charter </w:t>
      </w:r>
      <w:r w:rsidRPr="00627576">
        <w:rPr>
          <w:rFonts w:ascii="TimesNewRomanPSMT" w:eastAsia="Times New Roman" w:hAnsi="TimesNewRomanPSMT" w:cs="Times New Roman"/>
        </w:rPr>
        <w:t xml:space="preserve">Member </w:t>
      </w:r>
      <w:r w:rsidR="007D0477">
        <w:rPr>
          <w:rFonts w:ascii="TimesNewRomanPSMT" w:eastAsia="Times New Roman" w:hAnsi="TimesNewRomanPSMT" w:cs="Times New Roman"/>
        </w:rPr>
        <w:t>shall</w:t>
      </w:r>
      <w:r w:rsidRPr="00627576">
        <w:rPr>
          <w:rFonts w:ascii="TimesNewRomanPSMT" w:eastAsia="Times New Roman" w:hAnsi="TimesNewRomanPSMT" w:cs="Times New Roman"/>
        </w:rPr>
        <w:t xml:space="preserve"> complete such approval no later than </w:t>
      </w:r>
      <w:r w:rsidR="00531173">
        <w:rPr>
          <w:rFonts w:ascii="TimesNewRomanPSMT" w:eastAsia="Times New Roman" w:hAnsi="TimesNewRomanPSMT" w:cs="Times New Roman"/>
        </w:rPr>
        <w:t>December 31, 2022</w:t>
      </w:r>
      <w:r w:rsidRPr="00627576">
        <w:rPr>
          <w:rFonts w:ascii="TimesNewRomanPSMT" w:eastAsia="Times New Roman" w:hAnsi="TimesNewRomanPSMT" w:cs="Times New Roman"/>
        </w:rPr>
        <w:t>.</w:t>
      </w:r>
      <w:r w:rsidR="00BA5B0F">
        <w:rPr>
          <w:rFonts w:ascii="TimesNewRomanPSMT" w:eastAsia="Times New Roman" w:hAnsi="TimesNewRomanPSMT" w:cs="Times New Roman"/>
        </w:rPr>
        <w:t xml:space="preserve"> </w:t>
      </w:r>
      <w:r w:rsidRPr="00627576">
        <w:rPr>
          <w:rFonts w:ascii="TimesNewRomanPSMT" w:eastAsia="Times New Roman" w:hAnsi="TimesNewRomanPSMT" w:cs="Times New Roman"/>
        </w:rPr>
        <w:t>Notwithstanding the above, nothing herein shall be read to preclude any municipality</w:t>
      </w:r>
      <w:r w:rsidR="00890132">
        <w:rPr>
          <w:rFonts w:ascii="TimesNewRomanPSMT" w:eastAsia="Times New Roman" w:hAnsi="TimesNewRomanPSMT" w:cs="Times New Roman"/>
        </w:rPr>
        <w:t xml:space="preserve">, public agency, or federally recognized Indian tribes or their political subdivisions </w:t>
      </w:r>
      <w:r w:rsidRPr="00627576">
        <w:rPr>
          <w:rFonts w:ascii="TimesNewRomanPSMT" w:eastAsia="Times New Roman" w:hAnsi="TimesNewRomanPSMT" w:cs="Times New Roman"/>
        </w:rPr>
        <w:t xml:space="preserve">other than the </w:t>
      </w:r>
      <w:r w:rsidR="007D0477">
        <w:rPr>
          <w:rFonts w:ascii="TimesNewRomanPSMT" w:eastAsia="Times New Roman" w:hAnsi="TimesNewRomanPSMT" w:cs="Times New Roman"/>
        </w:rPr>
        <w:t xml:space="preserve">Charter </w:t>
      </w:r>
      <w:r w:rsidR="009B7D00">
        <w:rPr>
          <w:rFonts w:ascii="TimesNewRomanPSMT" w:eastAsia="Times New Roman" w:hAnsi="TimesNewRomanPSMT" w:cs="Times New Roman"/>
        </w:rPr>
        <w:t>Municipalities</w:t>
      </w:r>
      <w:r w:rsidR="007D0477">
        <w:rPr>
          <w:rFonts w:ascii="TimesNewRomanPSMT" w:eastAsia="Times New Roman" w:hAnsi="TimesNewRomanPSMT" w:cs="Times New Roman"/>
        </w:rPr>
        <w:t xml:space="preserve">, </w:t>
      </w:r>
      <w:r w:rsidRPr="00627576">
        <w:rPr>
          <w:rFonts w:ascii="TimesNewRomanPSMT" w:eastAsia="Times New Roman" w:hAnsi="TimesNewRomanPSMT" w:cs="Times New Roman"/>
        </w:rPr>
        <w:t xml:space="preserve">from participating in this Agreement at a date </w:t>
      </w:r>
      <w:r w:rsidR="00531173">
        <w:rPr>
          <w:rFonts w:ascii="TimesNewRomanPSMT" w:eastAsia="Times New Roman" w:hAnsi="TimesNewRomanPSMT" w:cs="Times New Roman"/>
        </w:rPr>
        <w:t>before or after December 31, 2022</w:t>
      </w:r>
      <w:r w:rsidRPr="00627576">
        <w:rPr>
          <w:rFonts w:ascii="TimesNewRomanPSMT" w:eastAsia="Times New Roman" w:hAnsi="TimesNewRomanPSMT" w:cs="Times New Roman"/>
        </w:rPr>
        <w:t xml:space="preserve">. </w:t>
      </w:r>
    </w:p>
    <w:p w14:paraId="34F57205" w14:textId="7EEE79A5"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IN WITNESS WHEREOF this Agreement has been executed on behalf of the named Municipalities by their duly authorized representatives. </w:t>
      </w:r>
      <w:r w:rsidR="00E0258F">
        <w:rPr>
          <w:rFonts w:ascii="TimesNewRomanPSMT" w:eastAsia="Times New Roman" w:hAnsi="TimesNewRomanPSMT" w:cs="Times New Roman"/>
        </w:rPr>
        <w:t xml:space="preserve">Additional </w:t>
      </w:r>
      <w:r w:rsidR="00890132">
        <w:rPr>
          <w:rFonts w:ascii="TimesNewRomanPSMT" w:eastAsia="Times New Roman" w:hAnsi="TimesNewRomanPSMT" w:cs="Times New Roman"/>
        </w:rPr>
        <w:t>Parties</w:t>
      </w:r>
      <w:r w:rsidR="00E0258F">
        <w:rPr>
          <w:rFonts w:ascii="TimesNewRomanPSMT" w:eastAsia="Times New Roman" w:hAnsi="TimesNewRomanPSMT" w:cs="Times New Roman"/>
        </w:rPr>
        <w:t xml:space="preserve"> admitted as Member Municipalities shall execute attested copies of </w:t>
      </w:r>
      <w:r w:rsidR="00B94DDE">
        <w:rPr>
          <w:rFonts w:ascii="TimesNewRomanPSMT" w:eastAsia="Times New Roman" w:hAnsi="TimesNewRomanPSMT" w:cs="Times New Roman"/>
        </w:rPr>
        <w:t xml:space="preserve">the </w:t>
      </w:r>
      <w:r w:rsidR="00E0258F">
        <w:rPr>
          <w:rFonts w:ascii="TimesNewRomanPSMT" w:eastAsia="Times New Roman" w:hAnsi="TimesNewRomanPSMT" w:cs="Times New Roman"/>
        </w:rPr>
        <w:t xml:space="preserve">resolutions of their </w:t>
      </w:r>
      <w:r w:rsidR="00B94DDE">
        <w:rPr>
          <w:rFonts w:ascii="TimesNewRomanPSMT" w:eastAsia="Times New Roman" w:hAnsi="TimesNewRomanPSMT" w:cs="Times New Roman"/>
        </w:rPr>
        <w:t xml:space="preserve">legislative body consistent with the format of Exhibit </w:t>
      </w:r>
      <w:r w:rsidR="002E77F8">
        <w:rPr>
          <w:rFonts w:ascii="TimesNewRomanPSMT" w:eastAsia="Times New Roman" w:hAnsi="TimesNewRomanPSMT" w:cs="Times New Roman"/>
        </w:rPr>
        <w:t>B</w:t>
      </w:r>
      <w:r w:rsidR="00B94DDE">
        <w:rPr>
          <w:rFonts w:ascii="TimesNewRomanPSMT" w:eastAsia="Times New Roman" w:hAnsi="TimesNewRomanPSMT" w:cs="Times New Roman"/>
        </w:rPr>
        <w:t>, which resolutions shall be kept as part of the official records of the Corporation.</w:t>
      </w:r>
    </w:p>
    <w:p w14:paraId="7D9577E0" w14:textId="6BFA12C6" w:rsidR="00890132" w:rsidRDefault="00890132" w:rsidP="00890132">
      <w:pPr>
        <w:pStyle w:val="Heading1"/>
        <w:tabs>
          <w:tab w:val="left" w:pos="4489"/>
        </w:tabs>
      </w:pPr>
      <w:r>
        <w:t>WITNESS</w:t>
      </w:r>
      <w:r>
        <w:tab/>
        <w:t>TOWN</w:t>
      </w:r>
      <w:r>
        <w:rPr>
          <w:spacing w:val="-1"/>
        </w:rPr>
        <w:t xml:space="preserve"> </w:t>
      </w:r>
      <w:r>
        <w:t>OF FREEDOM</w:t>
      </w:r>
    </w:p>
    <w:p w14:paraId="6A24C6F5" w14:textId="77777777" w:rsidR="00890132" w:rsidRDefault="00890132" w:rsidP="00890132">
      <w:pPr>
        <w:pStyle w:val="BodyText"/>
        <w:rPr>
          <w:b/>
          <w:sz w:val="20"/>
        </w:rPr>
      </w:pPr>
    </w:p>
    <w:p w14:paraId="1FF18524" w14:textId="0E104227" w:rsidR="00890132" w:rsidRDefault="00890132" w:rsidP="00890132">
      <w:pPr>
        <w:pStyle w:val="BodyText"/>
        <w:spacing w:before="2"/>
        <w:rPr>
          <w:b/>
          <w:sz w:val="22"/>
        </w:rPr>
      </w:pPr>
      <w:r>
        <w:rPr>
          <w:noProof/>
        </w:rPr>
        <mc:AlternateContent>
          <mc:Choice Requires="wps">
            <w:drawing>
              <wp:anchor distT="0" distB="0" distL="0" distR="0" simplePos="0" relativeHeight="251659264" behindDoc="1" locked="0" layoutInCell="1" allowOverlap="1" wp14:anchorId="5EB9AFD9" wp14:editId="1B1EF7AC">
                <wp:simplePos x="0" y="0"/>
                <wp:positionH relativeFrom="page">
                  <wp:posOffset>970915</wp:posOffset>
                </wp:positionH>
                <wp:positionV relativeFrom="paragraph">
                  <wp:posOffset>186690</wp:posOffset>
                </wp:positionV>
                <wp:extent cx="2286000" cy="6350"/>
                <wp:effectExtent l="0" t="2540" r="635" b="63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4921" id="Rectangle 6" o:spid="_x0000_s1026" style="position:absolute;margin-left:76.45pt;margin-top:14.7pt;width:180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0288" behindDoc="1" locked="0" layoutInCell="1" allowOverlap="1" wp14:anchorId="149C0395" wp14:editId="4624FF36">
                <wp:simplePos x="0" y="0"/>
                <wp:positionH relativeFrom="page">
                  <wp:posOffset>3714115</wp:posOffset>
                </wp:positionH>
                <wp:positionV relativeFrom="paragraph">
                  <wp:posOffset>186690</wp:posOffset>
                </wp:positionV>
                <wp:extent cx="2286000" cy="6350"/>
                <wp:effectExtent l="0" t="2540" r="635" b="63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B022" id="Rectangle 5" o:spid="_x0000_s1026" style="position:absolute;margin-left:292.45pt;margin-top:14.7pt;width:180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" fillcolor="black" stroked="f">
                <w10:wrap type="topAndBottom" anchorx="page"/>
              </v:rect>
            </w:pict>
          </mc:Fallback>
        </mc:AlternateContent>
      </w:r>
    </w:p>
    <w:p w14:paraId="0F8D6B48" w14:textId="77777777" w:rsidR="00890132" w:rsidRDefault="00890132" w:rsidP="00890132">
      <w:pPr>
        <w:pStyle w:val="BodyText"/>
        <w:spacing w:line="267" w:lineRule="exact"/>
        <w:ind w:left="4489"/>
      </w:pPr>
      <w:r>
        <w:t>By:</w:t>
      </w:r>
    </w:p>
    <w:p w14:paraId="3F595B49" w14:textId="77777777" w:rsidR="00890132" w:rsidRDefault="00890132" w:rsidP="00890132">
      <w:pPr>
        <w:pStyle w:val="BodyText"/>
        <w:tabs>
          <w:tab w:val="left" w:pos="6649"/>
        </w:tabs>
        <w:spacing w:line="275" w:lineRule="exact"/>
        <w:ind w:left="4489"/>
      </w:pPr>
      <w:r>
        <w:t>Its:</w:t>
      </w:r>
      <w:r>
        <w:rPr>
          <w:u w:val="single"/>
        </w:rPr>
        <w:tab/>
      </w:r>
      <w:r>
        <w:t>,</w:t>
      </w:r>
      <w:r>
        <w:rPr>
          <w:spacing w:val="-2"/>
        </w:rPr>
        <w:t xml:space="preserve"> </w:t>
      </w:r>
      <w:r>
        <w:t>thereunto</w:t>
      </w:r>
      <w:r>
        <w:rPr>
          <w:spacing w:val="-1"/>
        </w:rPr>
        <w:t xml:space="preserve"> </w:t>
      </w:r>
      <w:r>
        <w:t>duly</w:t>
      </w:r>
      <w:r>
        <w:rPr>
          <w:spacing w:val="-1"/>
        </w:rPr>
        <w:t xml:space="preserve"> </w:t>
      </w:r>
      <w:r>
        <w:t>authorized</w:t>
      </w:r>
    </w:p>
    <w:p w14:paraId="620FC6D9" w14:textId="22D69272" w:rsidR="00890132" w:rsidRDefault="00890132" w:rsidP="00890132">
      <w:pPr>
        <w:pStyle w:val="BodyText"/>
        <w:tabs>
          <w:tab w:val="left" w:pos="6169"/>
        </w:tabs>
        <w:spacing w:before="2"/>
        <w:ind w:left="4489"/>
      </w:pPr>
      <w:r>
        <w:rPr>
          <w:u w:val="single"/>
        </w:rPr>
        <w:t xml:space="preserve"> </w:t>
      </w:r>
      <w:r>
        <w:rPr>
          <w:u w:val="single"/>
        </w:rPr>
        <w:tab/>
      </w:r>
      <w:r>
        <w:t>, 2022</w:t>
      </w:r>
    </w:p>
    <w:p w14:paraId="124C700A" w14:textId="77777777" w:rsidR="00890132" w:rsidRDefault="00890132" w:rsidP="00890132">
      <w:pPr>
        <w:pStyle w:val="BodyText"/>
      </w:pPr>
    </w:p>
    <w:p w14:paraId="1972F71E" w14:textId="683B32CC" w:rsidR="00890132" w:rsidRDefault="00890132" w:rsidP="00890132">
      <w:pPr>
        <w:pStyle w:val="Heading1"/>
        <w:tabs>
          <w:tab w:val="left" w:pos="4489"/>
        </w:tabs>
      </w:pPr>
      <w:r>
        <w:t>WITNESS</w:t>
      </w:r>
      <w:r>
        <w:tab/>
        <w:t>TOWN</w:t>
      </w:r>
      <w:r>
        <w:rPr>
          <w:spacing w:val="-1"/>
        </w:rPr>
        <w:t xml:space="preserve"> </w:t>
      </w:r>
      <w:r>
        <w:t>OF LIBERTY</w:t>
      </w:r>
    </w:p>
    <w:p w14:paraId="6A7EF850" w14:textId="77777777" w:rsidR="00890132" w:rsidRDefault="00890132" w:rsidP="00890132">
      <w:pPr>
        <w:pStyle w:val="BodyText"/>
        <w:rPr>
          <w:b/>
          <w:sz w:val="20"/>
        </w:rPr>
      </w:pPr>
    </w:p>
    <w:p w14:paraId="2408FAAB" w14:textId="373BD71C" w:rsidR="00890132" w:rsidRDefault="00890132" w:rsidP="00890132">
      <w:pPr>
        <w:pStyle w:val="BodyText"/>
        <w:spacing w:before="2"/>
        <w:rPr>
          <w:b/>
          <w:sz w:val="22"/>
        </w:rPr>
      </w:pPr>
      <w:r>
        <w:rPr>
          <w:noProof/>
        </w:rPr>
        <mc:AlternateContent>
          <mc:Choice Requires="wps">
            <w:drawing>
              <wp:anchor distT="0" distB="0" distL="0" distR="0" simplePos="0" relativeHeight="251661312" behindDoc="1" locked="0" layoutInCell="1" allowOverlap="1" wp14:anchorId="4042263F" wp14:editId="0C1C5D81">
                <wp:simplePos x="0" y="0"/>
                <wp:positionH relativeFrom="page">
                  <wp:posOffset>970915</wp:posOffset>
                </wp:positionH>
                <wp:positionV relativeFrom="paragraph">
                  <wp:posOffset>187325</wp:posOffset>
                </wp:positionV>
                <wp:extent cx="2286000" cy="6350"/>
                <wp:effectExtent l="0" t="3810" r="635"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D258" id="Rectangle 4" o:spid="_x0000_s1026" style="position:absolute;margin-left:76.45pt;margin-top:14.75pt;width:180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2336" behindDoc="1" locked="0" layoutInCell="1" allowOverlap="1" wp14:anchorId="44C224CA" wp14:editId="4F1BA713">
                <wp:simplePos x="0" y="0"/>
                <wp:positionH relativeFrom="page">
                  <wp:posOffset>3714115</wp:posOffset>
                </wp:positionH>
                <wp:positionV relativeFrom="paragraph">
                  <wp:posOffset>187325</wp:posOffset>
                </wp:positionV>
                <wp:extent cx="2286000" cy="6350"/>
                <wp:effectExtent l="0" t="3810" r="635"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2862" id="Rectangle 3" o:spid="_x0000_s1026" style="position:absolute;margin-left:292.45pt;margin-top:14.75pt;width:180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" fillcolor="black" stroked="f">
                <w10:wrap type="topAndBottom" anchorx="page"/>
              </v:rect>
            </w:pict>
          </mc:Fallback>
        </mc:AlternateContent>
      </w:r>
    </w:p>
    <w:p w14:paraId="0785314A" w14:textId="77777777" w:rsidR="00890132" w:rsidRDefault="00890132" w:rsidP="00890132">
      <w:pPr>
        <w:pStyle w:val="BodyText"/>
        <w:spacing w:line="263" w:lineRule="exact"/>
        <w:ind w:left="4489"/>
      </w:pPr>
      <w:r>
        <w:t>By:</w:t>
      </w:r>
    </w:p>
    <w:p w14:paraId="1BC09C15" w14:textId="77777777" w:rsidR="00890132" w:rsidRDefault="00890132" w:rsidP="00890132">
      <w:pPr>
        <w:pStyle w:val="BodyText"/>
        <w:tabs>
          <w:tab w:val="left" w:pos="6649"/>
        </w:tabs>
        <w:spacing w:before="2" w:line="275" w:lineRule="exact"/>
        <w:ind w:left="4489"/>
      </w:pPr>
      <w:r>
        <w:t>Its:</w:t>
      </w:r>
      <w:r>
        <w:rPr>
          <w:u w:val="single"/>
        </w:rPr>
        <w:tab/>
      </w:r>
      <w:r>
        <w:t>,</w:t>
      </w:r>
      <w:r>
        <w:rPr>
          <w:spacing w:val="-2"/>
        </w:rPr>
        <w:t xml:space="preserve"> </w:t>
      </w:r>
      <w:r>
        <w:t>thereunto</w:t>
      </w:r>
      <w:r>
        <w:rPr>
          <w:spacing w:val="-1"/>
        </w:rPr>
        <w:t xml:space="preserve"> </w:t>
      </w:r>
      <w:r>
        <w:t>duly</w:t>
      </w:r>
      <w:r>
        <w:rPr>
          <w:spacing w:val="-1"/>
        </w:rPr>
        <w:t xml:space="preserve"> </w:t>
      </w:r>
      <w:r>
        <w:t>authorized</w:t>
      </w:r>
    </w:p>
    <w:p w14:paraId="47308DF2" w14:textId="175A13CF" w:rsidR="00890132" w:rsidRDefault="00890132" w:rsidP="00890132">
      <w:pPr>
        <w:pStyle w:val="BodyText"/>
        <w:tabs>
          <w:tab w:val="left" w:pos="6169"/>
        </w:tabs>
        <w:spacing w:line="275" w:lineRule="exact"/>
        <w:ind w:left="4489"/>
      </w:pPr>
      <w:r>
        <w:rPr>
          <w:u w:val="single"/>
        </w:rPr>
        <w:t xml:space="preserve"> </w:t>
      </w:r>
      <w:r>
        <w:rPr>
          <w:u w:val="single"/>
        </w:rPr>
        <w:tab/>
      </w:r>
      <w:r>
        <w:t>, 2022</w:t>
      </w:r>
    </w:p>
    <w:p w14:paraId="2CC25F39" w14:textId="77777777" w:rsidR="00890132" w:rsidRDefault="00890132" w:rsidP="00890132">
      <w:pPr>
        <w:pStyle w:val="BodyText"/>
        <w:rPr>
          <w:sz w:val="26"/>
        </w:rPr>
      </w:pPr>
    </w:p>
    <w:p w14:paraId="37CBCD2C" w14:textId="77777777" w:rsidR="00890132" w:rsidRDefault="00890132" w:rsidP="00890132">
      <w:pPr>
        <w:pStyle w:val="BodyText"/>
        <w:spacing w:before="2"/>
        <w:rPr>
          <w:sz w:val="22"/>
        </w:rPr>
      </w:pPr>
    </w:p>
    <w:p w14:paraId="208AE50E" w14:textId="1449DDE8" w:rsidR="00890132" w:rsidRDefault="00890132" w:rsidP="00890132">
      <w:pPr>
        <w:pStyle w:val="Heading1"/>
        <w:tabs>
          <w:tab w:val="left" w:pos="4489"/>
        </w:tabs>
        <w:spacing w:before="1"/>
      </w:pPr>
      <w:r>
        <w:t>WITNESS</w:t>
      </w:r>
      <w:r>
        <w:tab/>
        <w:t>TOWN OF MONTVILLE</w:t>
      </w:r>
    </w:p>
    <w:p w14:paraId="0B821C49" w14:textId="77777777" w:rsidR="00890132" w:rsidRDefault="00890132" w:rsidP="00890132">
      <w:pPr>
        <w:pStyle w:val="BodyText"/>
        <w:rPr>
          <w:b/>
          <w:sz w:val="20"/>
        </w:rPr>
      </w:pPr>
    </w:p>
    <w:p w14:paraId="1983D9F7" w14:textId="304B991E" w:rsidR="00890132" w:rsidRDefault="00890132" w:rsidP="00890132">
      <w:pPr>
        <w:pStyle w:val="BodyText"/>
        <w:spacing w:before="2"/>
        <w:rPr>
          <w:b/>
          <w:sz w:val="22"/>
        </w:rPr>
      </w:pPr>
      <w:r>
        <w:rPr>
          <w:noProof/>
        </w:rPr>
        <mc:AlternateContent>
          <mc:Choice Requires="wps">
            <w:drawing>
              <wp:anchor distT="0" distB="0" distL="0" distR="0" simplePos="0" relativeHeight="251663360" behindDoc="1" locked="0" layoutInCell="1" allowOverlap="1" wp14:anchorId="670A346B" wp14:editId="48744A1A">
                <wp:simplePos x="0" y="0"/>
                <wp:positionH relativeFrom="page">
                  <wp:posOffset>970915</wp:posOffset>
                </wp:positionH>
                <wp:positionV relativeFrom="paragraph">
                  <wp:posOffset>186690</wp:posOffset>
                </wp:positionV>
                <wp:extent cx="2286000" cy="6350"/>
                <wp:effectExtent l="0" t="0" r="63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C9AF" id="Rectangle 2" o:spid="_x0000_s1026" style="position:absolute;margin-left:76.45pt;margin-top:14.7pt;width:180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4384" behindDoc="1" locked="0" layoutInCell="1" allowOverlap="1" wp14:anchorId="0D89E150" wp14:editId="7CD6F8EA">
                <wp:simplePos x="0" y="0"/>
                <wp:positionH relativeFrom="page">
                  <wp:posOffset>3714115</wp:posOffset>
                </wp:positionH>
                <wp:positionV relativeFrom="paragraph">
                  <wp:posOffset>186690</wp:posOffset>
                </wp:positionV>
                <wp:extent cx="2286000" cy="6350"/>
                <wp:effectExtent l="0" t="0" r="635"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692EA" id="Rectangle 1" o:spid="_x0000_s1026" style="position:absolute;margin-left:292.45pt;margin-top:14.7pt;width:180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" fillcolor="black" stroked="f">
                <w10:wrap type="topAndBottom" anchorx="page"/>
              </v:rect>
            </w:pict>
          </mc:Fallback>
        </mc:AlternateContent>
      </w:r>
    </w:p>
    <w:p w14:paraId="4BDE8255" w14:textId="6CF5F23E" w:rsidR="007A43C6" w:rsidRDefault="007A43C6" w:rsidP="00890132">
      <w:pPr>
        <w:pStyle w:val="BodyText"/>
        <w:tabs>
          <w:tab w:val="left" w:pos="6649"/>
        </w:tabs>
        <w:spacing w:line="263" w:lineRule="exact"/>
        <w:ind w:left="4489"/>
      </w:pPr>
      <w:r>
        <w:t xml:space="preserve">By:  </w:t>
      </w:r>
    </w:p>
    <w:p w14:paraId="724D8A1B" w14:textId="7EE5AB03" w:rsidR="00890132" w:rsidRDefault="00890132" w:rsidP="00890132">
      <w:pPr>
        <w:pStyle w:val="BodyText"/>
        <w:tabs>
          <w:tab w:val="left" w:pos="6649"/>
        </w:tabs>
        <w:spacing w:line="263" w:lineRule="exact"/>
        <w:ind w:left="4489"/>
      </w:pPr>
      <w:r>
        <w:t>Its:</w:t>
      </w:r>
      <w:r>
        <w:rPr>
          <w:u w:val="single"/>
        </w:rPr>
        <w:tab/>
      </w:r>
      <w:r>
        <w:t>,</w:t>
      </w:r>
      <w:r>
        <w:rPr>
          <w:spacing w:val="-2"/>
        </w:rPr>
        <w:t xml:space="preserve"> </w:t>
      </w:r>
      <w:r>
        <w:t>thereunto</w:t>
      </w:r>
      <w:r>
        <w:rPr>
          <w:spacing w:val="-1"/>
        </w:rPr>
        <w:t xml:space="preserve"> </w:t>
      </w:r>
      <w:r>
        <w:t>duly</w:t>
      </w:r>
      <w:r>
        <w:rPr>
          <w:spacing w:val="-1"/>
        </w:rPr>
        <w:t xml:space="preserve"> </w:t>
      </w:r>
      <w:r>
        <w:t>authorized</w:t>
      </w:r>
    </w:p>
    <w:p w14:paraId="23B8228D" w14:textId="70D2B750" w:rsidR="00890132" w:rsidRDefault="00890132" w:rsidP="00890132">
      <w:pPr>
        <w:pStyle w:val="BodyText"/>
        <w:tabs>
          <w:tab w:val="left" w:pos="6169"/>
        </w:tabs>
        <w:spacing w:before="2"/>
        <w:ind w:left="4489"/>
      </w:pPr>
      <w:r>
        <w:rPr>
          <w:u w:val="single"/>
        </w:rPr>
        <w:t xml:space="preserve"> </w:t>
      </w:r>
      <w:r>
        <w:rPr>
          <w:u w:val="single"/>
        </w:rPr>
        <w:tab/>
      </w:r>
      <w:r>
        <w:t>, 2022</w:t>
      </w:r>
    </w:p>
    <w:p w14:paraId="5ECF7471" w14:textId="77777777" w:rsidR="00890132" w:rsidRDefault="00890132" w:rsidP="00890132">
      <w:pPr>
        <w:pStyle w:val="BodyText"/>
        <w:tabs>
          <w:tab w:val="left" w:pos="6169"/>
        </w:tabs>
        <w:spacing w:before="2"/>
        <w:ind w:left="4489"/>
      </w:pPr>
    </w:p>
    <w:p w14:paraId="3CCD73F9" w14:textId="64096F69" w:rsidR="00890132" w:rsidRDefault="00890132" w:rsidP="00890132">
      <w:pPr>
        <w:pStyle w:val="Heading1"/>
        <w:tabs>
          <w:tab w:val="left" w:pos="4489"/>
        </w:tabs>
      </w:pPr>
      <w:r>
        <w:t>WITNESS</w:t>
      </w:r>
      <w:r>
        <w:tab/>
        <w:t>TOWN</w:t>
      </w:r>
      <w:r>
        <w:rPr>
          <w:spacing w:val="-1"/>
        </w:rPr>
        <w:t xml:space="preserve"> </w:t>
      </w:r>
      <w:r>
        <w:t>OF PALERMO</w:t>
      </w:r>
    </w:p>
    <w:p w14:paraId="30E6DEA4" w14:textId="77777777" w:rsidR="00890132" w:rsidRDefault="00890132" w:rsidP="00890132">
      <w:pPr>
        <w:pStyle w:val="BodyText"/>
        <w:rPr>
          <w:b/>
          <w:sz w:val="20"/>
        </w:rPr>
      </w:pPr>
    </w:p>
    <w:p w14:paraId="23F8027C" w14:textId="77777777" w:rsidR="00890132" w:rsidRDefault="00890132" w:rsidP="00890132">
      <w:pPr>
        <w:pStyle w:val="BodyText"/>
        <w:spacing w:before="2"/>
        <w:rPr>
          <w:b/>
          <w:sz w:val="22"/>
        </w:rPr>
      </w:pPr>
      <w:r>
        <w:rPr>
          <w:noProof/>
        </w:rPr>
        <mc:AlternateContent>
          <mc:Choice Requires="wps">
            <w:drawing>
              <wp:anchor distT="0" distB="0" distL="0" distR="0" simplePos="0" relativeHeight="251666432" behindDoc="1" locked="0" layoutInCell="1" allowOverlap="1" wp14:anchorId="1FDCEBFE" wp14:editId="79562285">
                <wp:simplePos x="0" y="0"/>
                <wp:positionH relativeFrom="page">
                  <wp:posOffset>970915</wp:posOffset>
                </wp:positionH>
                <wp:positionV relativeFrom="paragraph">
                  <wp:posOffset>187325</wp:posOffset>
                </wp:positionV>
                <wp:extent cx="2286000" cy="6350"/>
                <wp:effectExtent l="0" t="3810" r="635"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6F864" id="Rectangle 7" o:spid="_x0000_s1026" style="position:absolute;margin-left:76.45pt;margin-top:14.75pt;width:180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7456" behindDoc="1" locked="0" layoutInCell="1" allowOverlap="1" wp14:anchorId="787751CF" wp14:editId="148A5808">
                <wp:simplePos x="0" y="0"/>
                <wp:positionH relativeFrom="page">
                  <wp:posOffset>3714115</wp:posOffset>
                </wp:positionH>
                <wp:positionV relativeFrom="paragraph">
                  <wp:posOffset>187325</wp:posOffset>
                </wp:positionV>
                <wp:extent cx="2286000" cy="6350"/>
                <wp:effectExtent l="0" t="3810" r="635"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C1D0C" id="Rectangle 8" o:spid="_x0000_s1026" style="position:absolute;margin-left:292.45pt;margin-top:14.75pt;width:180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" fillcolor="black" stroked="f">
                <w10:wrap type="topAndBottom" anchorx="page"/>
              </v:rect>
            </w:pict>
          </mc:Fallback>
        </mc:AlternateContent>
      </w:r>
    </w:p>
    <w:p w14:paraId="7C841EC4" w14:textId="77777777" w:rsidR="00890132" w:rsidRDefault="00890132" w:rsidP="00890132">
      <w:pPr>
        <w:pStyle w:val="BodyText"/>
        <w:spacing w:line="263" w:lineRule="exact"/>
        <w:ind w:left="4489"/>
      </w:pPr>
      <w:r>
        <w:t>By:</w:t>
      </w:r>
    </w:p>
    <w:p w14:paraId="739D4F98" w14:textId="77777777" w:rsidR="00890132" w:rsidRDefault="00890132" w:rsidP="00890132">
      <w:pPr>
        <w:pStyle w:val="BodyText"/>
        <w:tabs>
          <w:tab w:val="left" w:pos="6649"/>
        </w:tabs>
        <w:spacing w:before="2" w:line="275" w:lineRule="exact"/>
        <w:ind w:left="4489"/>
      </w:pPr>
      <w:r>
        <w:t>Its:</w:t>
      </w:r>
      <w:r>
        <w:rPr>
          <w:u w:val="single"/>
        </w:rPr>
        <w:tab/>
      </w:r>
      <w:r>
        <w:t>,</w:t>
      </w:r>
      <w:r>
        <w:rPr>
          <w:spacing w:val="-2"/>
        </w:rPr>
        <w:t xml:space="preserve"> </w:t>
      </w:r>
      <w:r>
        <w:t>thereunto</w:t>
      </w:r>
      <w:r>
        <w:rPr>
          <w:spacing w:val="-1"/>
        </w:rPr>
        <w:t xml:space="preserve"> </w:t>
      </w:r>
      <w:r>
        <w:t>duly</w:t>
      </w:r>
      <w:r>
        <w:rPr>
          <w:spacing w:val="-1"/>
        </w:rPr>
        <w:t xml:space="preserve"> </w:t>
      </w:r>
      <w:r>
        <w:t>authorized</w:t>
      </w:r>
    </w:p>
    <w:p w14:paraId="750366F0" w14:textId="77777777" w:rsidR="00890132" w:rsidRDefault="00890132" w:rsidP="00890132">
      <w:pPr>
        <w:pStyle w:val="BodyText"/>
        <w:tabs>
          <w:tab w:val="left" w:pos="6169"/>
        </w:tabs>
        <w:spacing w:line="275" w:lineRule="exact"/>
        <w:ind w:left="4489"/>
      </w:pPr>
      <w:r>
        <w:rPr>
          <w:u w:val="single"/>
        </w:rPr>
        <w:t xml:space="preserve"> </w:t>
      </w:r>
      <w:r>
        <w:rPr>
          <w:u w:val="single"/>
        </w:rPr>
        <w:tab/>
      </w:r>
      <w:r>
        <w:t>, 2022</w:t>
      </w:r>
    </w:p>
    <w:p w14:paraId="1E90F49C" w14:textId="77777777" w:rsidR="00890132" w:rsidRDefault="00890132" w:rsidP="00890132">
      <w:pPr>
        <w:pStyle w:val="BodyText"/>
        <w:rPr>
          <w:sz w:val="26"/>
        </w:rPr>
      </w:pPr>
    </w:p>
    <w:p w14:paraId="3A04BC0B" w14:textId="77777777" w:rsidR="00890132" w:rsidRDefault="00890132" w:rsidP="00890132">
      <w:pPr>
        <w:pStyle w:val="BodyText"/>
        <w:spacing w:before="2"/>
        <w:rPr>
          <w:sz w:val="22"/>
        </w:rPr>
      </w:pPr>
    </w:p>
    <w:p w14:paraId="62AED4C0" w14:textId="41010239" w:rsidR="00890132" w:rsidRDefault="00890132" w:rsidP="00890132">
      <w:pPr>
        <w:pStyle w:val="Heading1"/>
        <w:tabs>
          <w:tab w:val="left" w:pos="4489"/>
        </w:tabs>
        <w:spacing w:before="1"/>
      </w:pPr>
      <w:r>
        <w:t>WITNESS</w:t>
      </w:r>
      <w:r>
        <w:tab/>
      </w:r>
      <w:r w:rsidR="000322A7">
        <w:t xml:space="preserve">TOWN </w:t>
      </w:r>
      <w:r>
        <w:t>OF SEARSMONT</w:t>
      </w:r>
    </w:p>
    <w:p w14:paraId="6824B306" w14:textId="77777777" w:rsidR="00890132" w:rsidRDefault="00890132" w:rsidP="00890132">
      <w:pPr>
        <w:pStyle w:val="BodyText"/>
        <w:rPr>
          <w:b/>
          <w:sz w:val="20"/>
        </w:rPr>
      </w:pPr>
    </w:p>
    <w:p w14:paraId="62F4CEE2" w14:textId="77777777" w:rsidR="00890132" w:rsidRDefault="00890132" w:rsidP="00890132">
      <w:pPr>
        <w:pStyle w:val="BodyText"/>
        <w:spacing w:before="2"/>
        <w:rPr>
          <w:b/>
          <w:sz w:val="22"/>
        </w:rPr>
      </w:pPr>
      <w:r>
        <w:rPr>
          <w:noProof/>
        </w:rPr>
        <mc:AlternateContent>
          <mc:Choice Requires="wps">
            <w:drawing>
              <wp:anchor distT="0" distB="0" distL="0" distR="0" simplePos="0" relativeHeight="251668480" behindDoc="1" locked="0" layoutInCell="1" allowOverlap="1" wp14:anchorId="1A5FD8B1" wp14:editId="6A08B11A">
                <wp:simplePos x="0" y="0"/>
                <wp:positionH relativeFrom="page">
                  <wp:posOffset>970915</wp:posOffset>
                </wp:positionH>
                <wp:positionV relativeFrom="paragraph">
                  <wp:posOffset>186690</wp:posOffset>
                </wp:positionV>
                <wp:extent cx="2286000" cy="6350"/>
                <wp:effectExtent l="0" t="0" r="635"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0472D" id="Rectangle 9" o:spid="_x0000_s1026" style="position:absolute;margin-left:76.45pt;margin-top:14.7pt;width:180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69504" behindDoc="1" locked="0" layoutInCell="1" allowOverlap="1" wp14:anchorId="6A7F1220" wp14:editId="27E7541B">
                <wp:simplePos x="0" y="0"/>
                <wp:positionH relativeFrom="page">
                  <wp:posOffset>3714115</wp:posOffset>
                </wp:positionH>
                <wp:positionV relativeFrom="paragraph">
                  <wp:posOffset>186690</wp:posOffset>
                </wp:positionV>
                <wp:extent cx="2286000" cy="6350"/>
                <wp:effectExtent l="0" t="0" r="635"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FF89" id="Rectangle 10" o:spid="_x0000_s1026" style="position:absolute;margin-left:292.45pt;margin-top:14.7pt;width:180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" fillcolor="black" stroked="f">
                <w10:wrap type="topAndBottom" anchorx="page"/>
              </v:rect>
            </w:pict>
          </mc:Fallback>
        </mc:AlternateContent>
      </w:r>
    </w:p>
    <w:p w14:paraId="75AB08CF" w14:textId="619727FB" w:rsidR="007A43C6" w:rsidRDefault="007A43C6" w:rsidP="00890132">
      <w:pPr>
        <w:pStyle w:val="BodyText"/>
        <w:tabs>
          <w:tab w:val="left" w:pos="6649"/>
        </w:tabs>
        <w:spacing w:line="263" w:lineRule="exact"/>
        <w:ind w:left="4489"/>
      </w:pPr>
      <w:r>
        <w:t>By:</w:t>
      </w:r>
    </w:p>
    <w:p w14:paraId="64B1AEE8" w14:textId="3842CC79" w:rsidR="00890132" w:rsidRDefault="00890132" w:rsidP="00890132">
      <w:pPr>
        <w:pStyle w:val="BodyText"/>
        <w:tabs>
          <w:tab w:val="left" w:pos="6649"/>
        </w:tabs>
        <w:spacing w:line="263" w:lineRule="exact"/>
        <w:ind w:left="4489"/>
      </w:pPr>
      <w:r>
        <w:t>Its:</w:t>
      </w:r>
      <w:r>
        <w:rPr>
          <w:u w:val="single"/>
        </w:rPr>
        <w:tab/>
      </w:r>
      <w:r>
        <w:t>,</w:t>
      </w:r>
      <w:r>
        <w:rPr>
          <w:spacing w:val="-2"/>
        </w:rPr>
        <w:t xml:space="preserve"> </w:t>
      </w:r>
      <w:r>
        <w:t>thereunto</w:t>
      </w:r>
      <w:r>
        <w:rPr>
          <w:spacing w:val="-1"/>
        </w:rPr>
        <w:t xml:space="preserve"> </w:t>
      </w:r>
      <w:r>
        <w:t>duly</w:t>
      </w:r>
      <w:r>
        <w:rPr>
          <w:spacing w:val="-1"/>
        </w:rPr>
        <w:t xml:space="preserve"> </w:t>
      </w:r>
      <w:r>
        <w:t>authorized</w:t>
      </w:r>
    </w:p>
    <w:p w14:paraId="0F8FEF53" w14:textId="77777777" w:rsidR="00890132" w:rsidRDefault="00890132" w:rsidP="00890132">
      <w:pPr>
        <w:pStyle w:val="BodyText"/>
        <w:tabs>
          <w:tab w:val="left" w:pos="6169"/>
        </w:tabs>
        <w:spacing w:before="2"/>
        <w:ind w:left="4489"/>
      </w:pPr>
      <w:r>
        <w:rPr>
          <w:u w:val="single"/>
        </w:rPr>
        <w:t xml:space="preserve"> </w:t>
      </w:r>
      <w:r>
        <w:rPr>
          <w:u w:val="single"/>
        </w:rPr>
        <w:tab/>
      </w:r>
      <w:r>
        <w:t>, 2022</w:t>
      </w:r>
    </w:p>
    <w:p w14:paraId="04C3A449" w14:textId="16D3F9C1" w:rsidR="007A43C6" w:rsidRDefault="007A43C6">
      <w:pPr>
        <w:rPr>
          <w:rFonts w:ascii="TimesNewRomanPS" w:eastAsia="Times New Roman" w:hAnsi="TimesNewRomanPS" w:cs="Times New Roman"/>
          <w:b/>
          <w:bCs/>
        </w:rPr>
      </w:pPr>
      <w:r>
        <w:rPr>
          <w:rFonts w:ascii="TimesNewRomanPS" w:eastAsia="Times New Roman" w:hAnsi="TimesNewRomanPS" w:cs="Times New Roman"/>
          <w:b/>
          <w:bCs/>
        </w:rPr>
        <w:br w:type="page"/>
      </w:r>
    </w:p>
    <w:p w14:paraId="5D212718" w14:textId="77777777" w:rsidR="00890132" w:rsidRDefault="00890132" w:rsidP="00890132">
      <w:pPr>
        <w:rPr>
          <w:rFonts w:ascii="TimesNewRomanPS" w:eastAsia="Times New Roman" w:hAnsi="TimesNewRomanPS" w:cs="Times New Roman"/>
          <w:b/>
          <w:bCs/>
        </w:rPr>
      </w:pPr>
    </w:p>
    <w:p w14:paraId="7D63520C" w14:textId="77777777" w:rsidR="00890132" w:rsidRDefault="00890132" w:rsidP="00890132">
      <w:pPr>
        <w:rPr>
          <w:rFonts w:ascii="TimesNewRomanPS" w:eastAsia="Times New Roman" w:hAnsi="TimesNewRomanPS" w:cs="Times New Roman"/>
          <w:b/>
          <w:bCs/>
        </w:rPr>
      </w:pPr>
    </w:p>
    <w:p w14:paraId="0495A8A7" w14:textId="7A402E2A" w:rsidR="00627576" w:rsidRDefault="00627576" w:rsidP="00890132">
      <w:pPr>
        <w:jc w:val="center"/>
        <w:rPr>
          <w:rFonts w:ascii="TimesNewRomanPS" w:eastAsia="Times New Roman" w:hAnsi="TimesNewRomanPS" w:cs="Times New Roman"/>
          <w:b/>
          <w:bCs/>
        </w:rPr>
      </w:pPr>
      <w:r w:rsidRPr="00627576">
        <w:rPr>
          <w:rFonts w:ascii="TimesNewRomanPS" w:eastAsia="Times New Roman" w:hAnsi="TimesNewRomanPS" w:cs="Times New Roman"/>
          <w:b/>
          <w:bCs/>
        </w:rPr>
        <w:t>EXHIBIT A</w:t>
      </w:r>
    </w:p>
    <w:p w14:paraId="0B380177" w14:textId="77777777" w:rsidR="00890132" w:rsidRDefault="00890132" w:rsidP="00890132">
      <w:pPr>
        <w:jc w:val="center"/>
        <w:rPr>
          <w:rFonts w:ascii="TimesNewRomanPS" w:eastAsia="Times New Roman" w:hAnsi="TimesNewRomanPS" w:cs="Times New Roman"/>
          <w:b/>
          <w:bCs/>
        </w:rPr>
      </w:pPr>
    </w:p>
    <w:p w14:paraId="46C5810E" w14:textId="417E0DB7" w:rsidR="007A54E2" w:rsidRDefault="007A54E2" w:rsidP="007A54E2">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The Charter Municipalities have contributed the following funds as of the date of this Agreement:</w:t>
      </w:r>
    </w:p>
    <w:p w14:paraId="5C331BC5" w14:textId="77777777" w:rsidR="007A54E2" w:rsidRDefault="007A54E2" w:rsidP="007A54E2">
      <w:pPr>
        <w:adjustRightInd w:val="0"/>
        <w:snapToGrid w:val="0"/>
        <w:rPr>
          <w:rFonts w:ascii="TimesNewRomanPS" w:eastAsia="Times New Roman" w:hAnsi="TimesNewRomanPS" w:cs="Times New Roman"/>
          <w:b/>
          <w:bCs/>
        </w:rPr>
      </w:pPr>
    </w:p>
    <w:p w14:paraId="1BE0EB9E" w14:textId="50D9B16F" w:rsidR="007A54E2" w:rsidRDefault="007A43C6" w:rsidP="007A54E2">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Freedom</w:t>
      </w:r>
      <w:r w:rsidR="007A54E2">
        <w:rPr>
          <w:rFonts w:ascii="TimesNewRomanPS" w:eastAsia="Times New Roman" w:hAnsi="TimesNewRomanPS" w:cs="Times New Roman"/>
          <w:b/>
          <w:bCs/>
        </w:rPr>
        <w:t xml:space="preserve"> </w:t>
      </w:r>
    </w:p>
    <w:p w14:paraId="43CA9EAF" w14:textId="506D08B1" w:rsidR="007A54E2" w:rsidRDefault="00032BA8" w:rsidP="007A54E2">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$11,000 </w:t>
      </w:r>
      <w:r w:rsidR="007A54E2">
        <w:rPr>
          <w:rFonts w:ascii="TimesNewRomanPS" w:eastAsia="Times New Roman" w:hAnsi="TimesNewRomanPS" w:cs="Times New Roman"/>
          <w:b/>
          <w:bCs/>
        </w:rPr>
        <w:t xml:space="preserve">= </w:t>
      </w:r>
      <w:r>
        <w:rPr>
          <w:rFonts w:ascii="TimesNewRomanPS" w:eastAsia="Times New Roman" w:hAnsi="TimesNewRomanPS" w:cs="Times New Roman"/>
          <w:b/>
          <w:bCs/>
        </w:rPr>
        <w:t>20%</w:t>
      </w:r>
    </w:p>
    <w:p w14:paraId="06DE06A4" w14:textId="77777777" w:rsidR="007A54E2" w:rsidRDefault="007A54E2" w:rsidP="007A54E2">
      <w:pPr>
        <w:adjustRightInd w:val="0"/>
        <w:snapToGrid w:val="0"/>
        <w:rPr>
          <w:rFonts w:ascii="TimesNewRomanPS" w:eastAsia="Times New Roman" w:hAnsi="TimesNewRomanPS" w:cs="Times New Roman"/>
          <w:b/>
          <w:bCs/>
        </w:rPr>
      </w:pPr>
    </w:p>
    <w:p w14:paraId="48E201A0" w14:textId="5F97F14A" w:rsidR="007A43C6" w:rsidRDefault="007A43C6"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Liberty </w:t>
      </w:r>
    </w:p>
    <w:p w14:paraId="21653E74" w14:textId="6EE6C172" w:rsidR="007A43C6" w:rsidRDefault="00032BA8"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$11,000 </w:t>
      </w:r>
      <w:r w:rsidR="007A43C6">
        <w:rPr>
          <w:rFonts w:ascii="TimesNewRomanPS" w:eastAsia="Times New Roman" w:hAnsi="TimesNewRomanPS" w:cs="Times New Roman"/>
          <w:b/>
          <w:bCs/>
        </w:rPr>
        <w:t xml:space="preserve">= </w:t>
      </w:r>
      <w:r>
        <w:rPr>
          <w:rFonts w:ascii="TimesNewRomanPS" w:eastAsia="Times New Roman" w:hAnsi="TimesNewRomanPS" w:cs="Times New Roman"/>
          <w:b/>
          <w:bCs/>
        </w:rPr>
        <w:t>20%</w:t>
      </w:r>
    </w:p>
    <w:p w14:paraId="60326B51" w14:textId="77777777" w:rsidR="007A43C6" w:rsidRDefault="007A43C6" w:rsidP="007A43C6">
      <w:pPr>
        <w:adjustRightInd w:val="0"/>
        <w:snapToGrid w:val="0"/>
        <w:rPr>
          <w:rFonts w:ascii="TimesNewRomanPS" w:eastAsia="Times New Roman" w:hAnsi="TimesNewRomanPS" w:cs="Times New Roman"/>
          <w:b/>
          <w:bCs/>
        </w:rPr>
      </w:pPr>
    </w:p>
    <w:p w14:paraId="4419AE20" w14:textId="3A2CD630" w:rsidR="007A43C6" w:rsidRDefault="007A43C6"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Montville </w:t>
      </w:r>
    </w:p>
    <w:p w14:paraId="2839CE21" w14:textId="5A340793" w:rsidR="007A43C6" w:rsidRDefault="00032BA8"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$11,000 </w:t>
      </w:r>
      <w:r w:rsidR="007A43C6">
        <w:rPr>
          <w:rFonts w:ascii="TimesNewRomanPS" w:eastAsia="Times New Roman" w:hAnsi="TimesNewRomanPS" w:cs="Times New Roman"/>
          <w:b/>
          <w:bCs/>
        </w:rPr>
        <w:t xml:space="preserve">= </w:t>
      </w:r>
      <w:r>
        <w:rPr>
          <w:rFonts w:ascii="TimesNewRomanPS" w:eastAsia="Times New Roman" w:hAnsi="TimesNewRomanPS" w:cs="Times New Roman"/>
          <w:b/>
          <w:bCs/>
        </w:rPr>
        <w:t>20%</w:t>
      </w:r>
    </w:p>
    <w:p w14:paraId="41F42458" w14:textId="77777777" w:rsidR="007A43C6" w:rsidRDefault="007A43C6" w:rsidP="007A43C6">
      <w:pPr>
        <w:adjustRightInd w:val="0"/>
        <w:snapToGrid w:val="0"/>
        <w:rPr>
          <w:rFonts w:ascii="TimesNewRomanPS" w:eastAsia="Times New Roman" w:hAnsi="TimesNewRomanPS" w:cs="Times New Roman"/>
          <w:b/>
          <w:bCs/>
        </w:rPr>
      </w:pPr>
    </w:p>
    <w:p w14:paraId="4CA58CEC" w14:textId="74DFF701" w:rsidR="007A43C6" w:rsidRDefault="007A43C6"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Palermo </w:t>
      </w:r>
    </w:p>
    <w:p w14:paraId="061C17C6" w14:textId="1912795D" w:rsidR="007A43C6" w:rsidRDefault="00032BA8"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$11,000 </w:t>
      </w:r>
      <w:r w:rsidR="007A43C6">
        <w:rPr>
          <w:rFonts w:ascii="TimesNewRomanPS" w:eastAsia="Times New Roman" w:hAnsi="TimesNewRomanPS" w:cs="Times New Roman"/>
          <w:b/>
          <w:bCs/>
        </w:rPr>
        <w:t xml:space="preserve">= </w:t>
      </w:r>
      <w:r>
        <w:rPr>
          <w:rFonts w:ascii="TimesNewRomanPS" w:eastAsia="Times New Roman" w:hAnsi="TimesNewRomanPS" w:cs="Times New Roman"/>
          <w:b/>
          <w:bCs/>
        </w:rPr>
        <w:t>20%</w:t>
      </w:r>
    </w:p>
    <w:p w14:paraId="34AB7AD4" w14:textId="77777777" w:rsidR="007A43C6" w:rsidRDefault="007A43C6" w:rsidP="007A43C6">
      <w:pPr>
        <w:adjustRightInd w:val="0"/>
        <w:snapToGrid w:val="0"/>
        <w:rPr>
          <w:rFonts w:ascii="TimesNewRomanPS" w:eastAsia="Times New Roman" w:hAnsi="TimesNewRomanPS" w:cs="Times New Roman"/>
          <w:b/>
          <w:bCs/>
        </w:rPr>
      </w:pPr>
    </w:p>
    <w:p w14:paraId="7EC8B8D4" w14:textId="5939BB51" w:rsidR="007A43C6" w:rsidRDefault="007A43C6"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Searsmont </w:t>
      </w:r>
    </w:p>
    <w:p w14:paraId="75679C2A" w14:textId="0189F6FE" w:rsidR="007A43C6" w:rsidRDefault="00032BA8" w:rsidP="007A43C6">
      <w:pPr>
        <w:adjustRightInd w:val="0"/>
        <w:snapToGrid w:val="0"/>
        <w:rPr>
          <w:rFonts w:ascii="TimesNewRomanPS" w:eastAsia="Times New Roman" w:hAnsi="TimesNewRomanPS" w:cs="Times New Roman"/>
          <w:b/>
          <w:bCs/>
        </w:rPr>
      </w:pPr>
      <w:r>
        <w:rPr>
          <w:rFonts w:ascii="TimesNewRomanPS" w:eastAsia="Times New Roman" w:hAnsi="TimesNewRomanPS" w:cs="Times New Roman"/>
          <w:b/>
          <w:bCs/>
        </w:rPr>
        <w:t xml:space="preserve">$11,000 </w:t>
      </w:r>
      <w:r w:rsidR="007A43C6">
        <w:rPr>
          <w:rFonts w:ascii="TimesNewRomanPS" w:eastAsia="Times New Roman" w:hAnsi="TimesNewRomanPS" w:cs="Times New Roman"/>
          <w:b/>
          <w:bCs/>
        </w:rPr>
        <w:t xml:space="preserve">= </w:t>
      </w:r>
      <w:r>
        <w:rPr>
          <w:rFonts w:ascii="TimesNewRomanPS" w:eastAsia="Times New Roman" w:hAnsi="TimesNewRomanPS" w:cs="Times New Roman"/>
          <w:b/>
          <w:bCs/>
        </w:rPr>
        <w:t>20%</w:t>
      </w:r>
    </w:p>
    <w:p w14:paraId="7D7E2BBF" w14:textId="77777777" w:rsidR="00CD2528" w:rsidRDefault="00CD2528" w:rsidP="00627576">
      <w:pPr>
        <w:spacing w:before="100" w:beforeAutospacing="1" w:after="100" w:afterAutospacing="1"/>
        <w:rPr>
          <w:rFonts w:ascii="TimesNewRomanPS" w:eastAsia="Times New Roman" w:hAnsi="TimesNewRomanPS" w:cs="Times New Roman"/>
          <w:b/>
          <w:bCs/>
        </w:rPr>
      </w:pPr>
    </w:p>
    <w:p w14:paraId="6A601087" w14:textId="77777777" w:rsidR="00CD2528" w:rsidRDefault="00CD2528" w:rsidP="00627576">
      <w:pPr>
        <w:spacing w:before="100" w:beforeAutospacing="1" w:after="100" w:afterAutospacing="1"/>
        <w:rPr>
          <w:rFonts w:ascii="TimesNewRomanPS" w:eastAsia="Times New Roman" w:hAnsi="TimesNewRomanPS" w:cs="Times New Roman"/>
          <w:b/>
          <w:bCs/>
        </w:rPr>
      </w:pPr>
    </w:p>
    <w:p w14:paraId="60B457D8" w14:textId="77777777" w:rsidR="00CD2528" w:rsidRDefault="00CD2528" w:rsidP="00627576">
      <w:pPr>
        <w:spacing w:before="100" w:beforeAutospacing="1" w:after="100" w:afterAutospacing="1"/>
        <w:rPr>
          <w:rFonts w:ascii="TimesNewRomanPS" w:eastAsia="Times New Roman" w:hAnsi="TimesNewRomanPS" w:cs="Times New Roman"/>
          <w:b/>
          <w:bCs/>
        </w:rPr>
      </w:pPr>
    </w:p>
    <w:p w14:paraId="30973699" w14:textId="77777777" w:rsidR="00CD2528" w:rsidRDefault="00CD2528" w:rsidP="00627576">
      <w:pPr>
        <w:spacing w:before="100" w:beforeAutospacing="1" w:after="100" w:afterAutospacing="1"/>
        <w:rPr>
          <w:rFonts w:ascii="TimesNewRomanPS" w:eastAsia="Times New Roman" w:hAnsi="TimesNewRomanPS" w:cs="Times New Roman"/>
          <w:b/>
          <w:bCs/>
        </w:rPr>
      </w:pPr>
    </w:p>
    <w:p w14:paraId="57365DDA" w14:textId="77777777" w:rsidR="00696C53" w:rsidRDefault="00696C53" w:rsidP="00CD2528">
      <w:pPr>
        <w:spacing w:before="100" w:beforeAutospacing="1" w:after="100" w:afterAutospacing="1"/>
        <w:jc w:val="center"/>
        <w:rPr>
          <w:rFonts w:ascii="TimesNewRomanPS" w:eastAsia="Times New Roman" w:hAnsi="TimesNewRomanPS" w:cs="Times New Roman"/>
          <w:b/>
          <w:bCs/>
        </w:rPr>
      </w:pPr>
    </w:p>
    <w:p w14:paraId="3C235BA4" w14:textId="77777777" w:rsidR="00696C53" w:rsidRDefault="00696C53" w:rsidP="00CD2528">
      <w:pPr>
        <w:spacing w:before="100" w:beforeAutospacing="1" w:after="100" w:afterAutospacing="1"/>
        <w:jc w:val="center"/>
        <w:rPr>
          <w:rFonts w:ascii="TimesNewRomanPS" w:eastAsia="Times New Roman" w:hAnsi="TimesNewRomanPS" w:cs="Times New Roman"/>
          <w:b/>
          <w:bCs/>
        </w:rPr>
      </w:pPr>
    </w:p>
    <w:p w14:paraId="3A70A217" w14:textId="77777777" w:rsidR="00696C53" w:rsidRDefault="00696C53" w:rsidP="00CD2528">
      <w:pPr>
        <w:spacing w:before="100" w:beforeAutospacing="1" w:after="100" w:afterAutospacing="1"/>
        <w:jc w:val="center"/>
        <w:rPr>
          <w:rFonts w:ascii="TimesNewRomanPS" w:eastAsia="Times New Roman" w:hAnsi="TimesNewRomanPS" w:cs="Times New Roman"/>
          <w:b/>
          <w:bCs/>
        </w:rPr>
      </w:pPr>
    </w:p>
    <w:p w14:paraId="42908680" w14:textId="77777777" w:rsidR="00696C53" w:rsidRDefault="00696C53" w:rsidP="00CD2528">
      <w:pPr>
        <w:spacing w:before="100" w:beforeAutospacing="1" w:after="100" w:afterAutospacing="1"/>
        <w:jc w:val="center"/>
        <w:rPr>
          <w:rFonts w:ascii="TimesNewRomanPS" w:eastAsia="Times New Roman" w:hAnsi="TimesNewRomanPS" w:cs="Times New Roman"/>
          <w:b/>
          <w:bCs/>
        </w:rPr>
      </w:pPr>
    </w:p>
    <w:p w14:paraId="28650CFE" w14:textId="77777777" w:rsidR="00696C53" w:rsidRDefault="00696C53" w:rsidP="00CD2528">
      <w:pPr>
        <w:spacing w:before="100" w:beforeAutospacing="1" w:after="100" w:afterAutospacing="1"/>
        <w:jc w:val="center"/>
        <w:rPr>
          <w:rFonts w:ascii="TimesNewRomanPS" w:eastAsia="Times New Roman" w:hAnsi="TimesNewRomanPS" w:cs="Times New Roman"/>
          <w:b/>
          <w:bCs/>
        </w:rPr>
      </w:pPr>
    </w:p>
    <w:p w14:paraId="4F3F8690" w14:textId="77777777" w:rsidR="00696C53" w:rsidRDefault="00696C53" w:rsidP="00CD2528">
      <w:pPr>
        <w:spacing w:before="100" w:beforeAutospacing="1" w:after="100" w:afterAutospacing="1"/>
        <w:jc w:val="center"/>
        <w:rPr>
          <w:rFonts w:ascii="TimesNewRomanPS" w:eastAsia="Times New Roman" w:hAnsi="TimesNewRomanPS" w:cs="Times New Roman"/>
          <w:b/>
          <w:bCs/>
        </w:rPr>
      </w:pPr>
    </w:p>
    <w:p w14:paraId="2B357BA9" w14:textId="77777777" w:rsidR="00696C53" w:rsidRDefault="00696C53" w:rsidP="00CD2528">
      <w:pPr>
        <w:spacing w:before="100" w:beforeAutospacing="1" w:after="100" w:afterAutospacing="1"/>
        <w:jc w:val="center"/>
        <w:rPr>
          <w:rFonts w:ascii="TimesNewRomanPS" w:eastAsia="Times New Roman" w:hAnsi="TimesNewRomanPS" w:cs="Times New Roman"/>
          <w:b/>
          <w:bCs/>
        </w:rPr>
      </w:pPr>
    </w:p>
    <w:p w14:paraId="7B547B70" w14:textId="77777777" w:rsidR="00696C53" w:rsidRDefault="00696C53" w:rsidP="007A43C6">
      <w:pPr>
        <w:spacing w:before="100" w:beforeAutospacing="1" w:after="100" w:afterAutospacing="1"/>
        <w:rPr>
          <w:rFonts w:ascii="TimesNewRomanPS" w:eastAsia="Times New Roman" w:hAnsi="TimesNewRomanPS" w:cs="Times New Roman"/>
          <w:b/>
          <w:bCs/>
        </w:rPr>
      </w:pPr>
    </w:p>
    <w:p w14:paraId="04347838" w14:textId="6D589B8E" w:rsidR="00627576" w:rsidRPr="00627576" w:rsidRDefault="00627576" w:rsidP="00CD2528">
      <w:pPr>
        <w:spacing w:before="100" w:beforeAutospacing="1" w:after="100" w:afterAutospacing="1"/>
        <w:jc w:val="center"/>
        <w:rPr>
          <w:rFonts w:ascii="Times New Roman" w:eastAsia="Times New Roman" w:hAnsi="Times New Roman" w:cs="Times New Roman"/>
        </w:rPr>
      </w:pPr>
      <w:r w:rsidRPr="00627576">
        <w:rPr>
          <w:rFonts w:ascii="TimesNewRomanPS" w:eastAsia="Times New Roman" w:hAnsi="TimesNewRomanPS" w:cs="Times New Roman"/>
          <w:b/>
          <w:bCs/>
        </w:rPr>
        <w:lastRenderedPageBreak/>
        <w:t>EXHIBIT B</w:t>
      </w:r>
      <w:r w:rsidRPr="00627576">
        <w:rPr>
          <w:rFonts w:ascii="TimesNewRomanPS" w:eastAsia="Times New Roman" w:hAnsi="TimesNewRomanPS" w:cs="Times New Roman"/>
          <w:b/>
          <w:bCs/>
        </w:rPr>
        <w:br/>
        <w:t xml:space="preserve">AUTHORITY OF TOWN OF </w:t>
      </w:r>
      <w:r w:rsidR="00CD2528">
        <w:rPr>
          <w:rFonts w:ascii="TimesNewRomanPS" w:eastAsia="Times New Roman" w:hAnsi="TimesNewRomanPS" w:cs="Times New Roman"/>
          <w:b/>
          <w:bCs/>
        </w:rPr>
        <w:t>XXX</w:t>
      </w:r>
      <w:r w:rsidRPr="00627576">
        <w:rPr>
          <w:rFonts w:ascii="TimesNewRomanPS" w:eastAsia="Times New Roman" w:hAnsi="TimesNewRomanPS" w:cs="Times New Roman"/>
          <w:b/>
          <w:bCs/>
        </w:rPr>
        <w:t xml:space="preserve"> TO ENTER INTO AGREEMENT</w:t>
      </w:r>
    </w:p>
    <w:p w14:paraId="6BF4A1E1" w14:textId="43B7CA5C"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BE IT RESOLVED BY THE BOARD OF SELECTMEN OF THE TOWN OF </w:t>
      </w:r>
      <w:r w:rsidR="00CD2528">
        <w:rPr>
          <w:rFonts w:ascii="TimesNewRomanPSMT" w:eastAsia="Times New Roman" w:hAnsi="TimesNewRomanPSMT" w:cs="Times New Roman"/>
        </w:rPr>
        <w:t>XXX</w:t>
      </w:r>
      <w:r w:rsidRPr="00627576">
        <w:rPr>
          <w:rFonts w:ascii="TimesNewRomanPSMT" w:eastAsia="Times New Roman" w:hAnsi="TimesNewRomanPSMT" w:cs="Times New Roman"/>
        </w:rPr>
        <w:t xml:space="preserve">, MAINE (the “Municipality”) that: </w:t>
      </w:r>
    </w:p>
    <w:p w14:paraId="22F33505" w14:textId="49F2FF81"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WHEREAS, the </w:t>
      </w:r>
      <w:r w:rsidR="00CD2528">
        <w:rPr>
          <w:rFonts w:ascii="TimesNewRomanPSMT" w:eastAsia="Times New Roman" w:hAnsi="TimesNewRomanPSMT" w:cs="Times New Roman"/>
        </w:rPr>
        <w:t>XXX</w:t>
      </w:r>
      <w:r w:rsidRPr="00627576">
        <w:rPr>
          <w:rFonts w:ascii="TimesNewRomanPSMT" w:eastAsia="Times New Roman" w:hAnsi="TimesNewRomanPSMT" w:cs="Times New Roman"/>
        </w:rPr>
        <w:t xml:space="preserve"> Town Meeting has determined that it is in the best interest of the Town of </w:t>
      </w:r>
      <w:r w:rsidR="00CD2528">
        <w:rPr>
          <w:rFonts w:ascii="TimesNewRomanPSMT" w:eastAsia="Times New Roman" w:hAnsi="TimesNewRomanPSMT" w:cs="Times New Roman"/>
        </w:rPr>
        <w:t>XXX</w:t>
      </w:r>
      <w:r w:rsidRPr="00627576">
        <w:rPr>
          <w:rFonts w:ascii="TimesNewRomanPSMT" w:eastAsia="Times New Roman" w:hAnsi="TimesNewRomanPSMT" w:cs="Times New Roman"/>
        </w:rPr>
        <w:t xml:space="preserve"> </w:t>
      </w:r>
      <w:r w:rsidR="002E77F8">
        <w:rPr>
          <w:rFonts w:ascii="TimesNewRomanPSMT" w:eastAsia="Times New Roman" w:hAnsi="TimesNewRomanPSMT" w:cs="Times New Roman"/>
        </w:rPr>
        <w:t>to join</w:t>
      </w:r>
      <w:r w:rsidR="00880965">
        <w:rPr>
          <w:rFonts w:ascii="TimesNewRomanPSMT" w:eastAsia="Times New Roman" w:hAnsi="TimesNewRomanPSMT" w:cs="Times New Roman"/>
        </w:rPr>
        <w:t xml:space="preserve"> the</w:t>
      </w:r>
      <w:r w:rsidRPr="00627576">
        <w:rPr>
          <w:rFonts w:ascii="TimesNewRomanPSMT" w:eastAsia="Times New Roman" w:hAnsi="TimesNewRomanPSMT" w:cs="Times New Roman"/>
        </w:rPr>
        <w:t xml:space="preserve"> </w:t>
      </w:r>
      <w:r w:rsidR="007A43C6">
        <w:rPr>
          <w:rFonts w:ascii="TimesNewRomanPSMT" w:eastAsia="Times New Roman" w:hAnsi="TimesNewRomanPSMT" w:cs="Times New Roman"/>
        </w:rPr>
        <w:t>Waldo Broadband Co</w:t>
      </w:r>
      <w:r w:rsidR="002E77F8">
        <w:rPr>
          <w:rFonts w:ascii="TimesNewRomanPSMT" w:eastAsia="Times New Roman" w:hAnsi="TimesNewRomanPSMT" w:cs="Times New Roman"/>
        </w:rPr>
        <w:t xml:space="preserve">rporation </w:t>
      </w:r>
      <w:r w:rsidRPr="00627576">
        <w:rPr>
          <w:rFonts w:ascii="TimesNewRomanPSMT" w:eastAsia="Times New Roman" w:hAnsi="TimesNewRomanPSMT" w:cs="Times New Roman"/>
        </w:rPr>
        <w:t xml:space="preserve">in order to design, construct and operate an open-access fiber optic network in the </w:t>
      </w:r>
      <w:proofErr w:type="gramStart"/>
      <w:r w:rsidRPr="00627576">
        <w:rPr>
          <w:rFonts w:ascii="TimesNewRomanPSMT" w:eastAsia="Times New Roman" w:hAnsi="TimesNewRomanPSMT" w:cs="Times New Roman"/>
        </w:rPr>
        <w:t>Municipality</w:t>
      </w:r>
      <w:r w:rsidR="00CD2528">
        <w:rPr>
          <w:rFonts w:ascii="TimesNewRomanPSMT" w:eastAsia="Times New Roman" w:hAnsi="TimesNewRomanPSMT" w:cs="Times New Roman"/>
        </w:rPr>
        <w:t>;</w:t>
      </w:r>
      <w:proofErr w:type="gramEnd"/>
      <w:r w:rsidRPr="00627576">
        <w:rPr>
          <w:rFonts w:ascii="TimesNewRomanPSMT" w:eastAsia="Times New Roman" w:hAnsi="TimesNewRomanPSMT" w:cs="Times New Roman"/>
        </w:rPr>
        <w:t xml:space="preserve"> </w:t>
      </w:r>
    </w:p>
    <w:p w14:paraId="6745B317" w14:textId="626AB2AF" w:rsidR="00627576" w:rsidRPr="00627576" w:rsidRDefault="00627576" w:rsidP="00627576">
      <w:pPr>
        <w:spacing w:before="100" w:beforeAutospacing="1" w:after="100" w:afterAutospacing="1"/>
        <w:rPr>
          <w:rFonts w:ascii="Times New Roman" w:eastAsia="Times New Roman" w:hAnsi="Times New Roman" w:cs="Times New Roman"/>
        </w:rPr>
      </w:pPr>
      <w:proofErr w:type="gramStart"/>
      <w:r w:rsidRPr="00627576">
        <w:rPr>
          <w:rFonts w:ascii="TimesNewRomanPSMT" w:eastAsia="Times New Roman" w:hAnsi="TimesNewRomanPSMT" w:cs="Times New Roman"/>
        </w:rPr>
        <w:t>WHEREAS,</w:t>
      </w:r>
      <w:proofErr w:type="gramEnd"/>
      <w:r w:rsidRPr="00627576">
        <w:rPr>
          <w:rFonts w:ascii="TimesNewRomanPSMT" w:eastAsia="Times New Roman" w:hAnsi="TimesNewRomanPSMT" w:cs="Times New Roman"/>
        </w:rPr>
        <w:t xml:space="preserve"> there is a need in the Municipality for open-access fiber optic networks</w:t>
      </w:r>
      <w:r w:rsidR="00CD2528">
        <w:rPr>
          <w:rFonts w:ascii="TimesNewRomanPSMT" w:eastAsia="Times New Roman" w:hAnsi="TimesNewRomanPSMT" w:cs="Times New Roman"/>
        </w:rPr>
        <w:t>;</w:t>
      </w:r>
      <w:r w:rsidRPr="00627576">
        <w:rPr>
          <w:rFonts w:ascii="TimesNewRomanPSMT" w:eastAsia="Times New Roman" w:hAnsi="TimesNewRomanPSMT" w:cs="Times New Roman"/>
        </w:rPr>
        <w:t xml:space="preserve"> </w:t>
      </w:r>
    </w:p>
    <w:p w14:paraId="77F474FC" w14:textId="40C7557B"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WHEREAS, </w:t>
      </w:r>
      <w:r w:rsidR="00CD2528">
        <w:rPr>
          <w:rFonts w:ascii="TimesNewRomanPSMT" w:eastAsia="Times New Roman" w:hAnsi="TimesNewRomanPSMT" w:cs="Times New Roman"/>
        </w:rPr>
        <w:t>M</w:t>
      </w:r>
      <w:r w:rsidRPr="00627576">
        <w:rPr>
          <w:rFonts w:ascii="TimesNewRomanPSMT" w:eastAsia="Times New Roman" w:hAnsi="TimesNewRomanPSMT" w:cs="Times New Roman"/>
        </w:rPr>
        <w:t>unicipalities</w:t>
      </w:r>
      <w:r w:rsidR="00880965">
        <w:rPr>
          <w:rFonts w:ascii="TimesNewRomanPSMT" w:eastAsia="Times New Roman" w:hAnsi="TimesNewRomanPSMT" w:cs="Times New Roman"/>
        </w:rPr>
        <w:t xml:space="preserve"> of </w:t>
      </w:r>
      <w:r w:rsidR="007A43C6">
        <w:rPr>
          <w:rFonts w:ascii="TimesNewRomanPSMT" w:eastAsia="Times New Roman" w:hAnsi="TimesNewRomanPSMT" w:cs="Times New Roman"/>
        </w:rPr>
        <w:t xml:space="preserve">Freedom, Liberty, Montville, Palermo and Searsmont </w:t>
      </w:r>
      <w:r w:rsidR="002E77F8">
        <w:rPr>
          <w:rFonts w:ascii="TimesNewRomanPSMT" w:eastAsia="Times New Roman" w:hAnsi="TimesNewRomanPSMT" w:cs="Times New Roman"/>
        </w:rPr>
        <w:t>have entered</w:t>
      </w:r>
      <w:r w:rsidRPr="00627576">
        <w:rPr>
          <w:rFonts w:ascii="TimesNewRomanPSMT" w:eastAsia="Times New Roman" w:hAnsi="TimesNewRomanPSMT" w:cs="Times New Roman"/>
        </w:rPr>
        <w:t xml:space="preserve"> into an interlocal agreement pursuant </w:t>
      </w:r>
      <w:r w:rsidR="00CD2528">
        <w:rPr>
          <w:rFonts w:ascii="TimesNewRomanPSMT" w:eastAsia="Times New Roman" w:hAnsi="TimesNewRomanPSMT" w:cs="Times New Roman"/>
        </w:rPr>
        <w:t xml:space="preserve">to </w:t>
      </w:r>
      <w:r w:rsidRPr="00627576">
        <w:rPr>
          <w:rFonts w:ascii="TimesNewRomanPSMT" w:eastAsia="Times New Roman" w:hAnsi="TimesNewRomanPSMT" w:cs="Times New Roman"/>
        </w:rPr>
        <w:t xml:space="preserve">30-A M.R.S. § 2201, </w:t>
      </w:r>
      <w:r w:rsidRPr="00627576">
        <w:rPr>
          <w:rFonts w:ascii="TimesNewRomanPS" w:eastAsia="Times New Roman" w:hAnsi="TimesNewRomanPS" w:cs="Times New Roman"/>
          <w:i/>
          <w:iCs/>
        </w:rPr>
        <w:t>et seq</w:t>
      </w:r>
      <w:r w:rsidRPr="00627576">
        <w:rPr>
          <w:rFonts w:ascii="TimesNewRomanPSMT" w:eastAsia="Times New Roman" w:hAnsi="TimesNewRomanPSMT" w:cs="Times New Roman"/>
        </w:rPr>
        <w:t>., for the purpose of establishing and operating an open-access fiber optic networks in the Municipalities</w:t>
      </w:r>
      <w:r w:rsidR="00FF4015">
        <w:rPr>
          <w:rFonts w:ascii="TimesNewRomanPSMT" w:eastAsia="Times New Roman" w:hAnsi="TimesNewRomanPSMT" w:cs="Times New Roman"/>
        </w:rPr>
        <w:t>, and the interlocal agreement anticipates that additional municipalities may join the agreement through a vote of the applicant’s legislative body and the Corporation’s Board of Directors</w:t>
      </w:r>
      <w:r w:rsidRPr="00627576">
        <w:rPr>
          <w:rFonts w:ascii="TimesNewRomanPSMT" w:eastAsia="Times New Roman" w:hAnsi="TimesNewRomanPSMT" w:cs="Times New Roman"/>
        </w:rPr>
        <w:t xml:space="preserve">; and </w:t>
      </w:r>
    </w:p>
    <w:p w14:paraId="7838DC82" w14:textId="0720C8EA" w:rsidR="00627576" w:rsidRPr="00627576" w:rsidRDefault="00627576" w:rsidP="00627576">
      <w:pPr>
        <w:spacing w:before="100" w:beforeAutospacing="1" w:after="100" w:afterAutospacing="1"/>
        <w:rPr>
          <w:rFonts w:ascii="Times New Roman" w:eastAsia="Times New Roman" w:hAnsi="Times New Roman" w:cs="Times New Roman"/>
        </w:rPr>
      </w:pPr>
      <w:r w:rsidRPr="00256892">
        <w:rPr>
          <w:rFonts w:ascii="TimesNewRomanPSMT" w:eastAsia="Times New Roman" w:hAnsi="TimesNewRomanPSMT" w:cs="Times New Roman"/>
        </w:rPr>
        <w:t xml:space="preserve">WHEREAS, the </w:t>
      </w:r>
      <w:r w:rsidR="00FF4015">
        <w:rPr>
          <w:rFonts w:ascii="TimesNewRomanPSMT" w:eastAsia="Times New Roman" w:hAnsi="TimesNewRomanPSMT" w:cs="Times New Roman"/>
        </w:rPr>
        <w:t>Board of Directors of the Corporation</w:t>
      </w:r>
      <w:r w:rsidR="002E77F8">
        <w:rPr>
          <w:rFonts w:ascii="TimesNewRomanPSMT" w:eastAsia="Times New Roman" w:hAnsi="TimesNewRomanPSMT" w:cs="Times New Roman"/>
        </w:rPr>
        <w:t xml:space="preserve"> </w:t>
      </w:r>
      <w:r w:rsidRPr="00256892">
        <w:rPr>
          <w:rFonts w:ascii="TimesNewRomanPSMT" w:eastAsia="Times New Roman" w:hAnsi="TimesNewRomanPSMT" w:cs="Times New Roman"/>
        </w:rPr>
        <w:t xml:space="preserve">have approved the entry of </w:t>
      </w:r>
      <w:r w:rsidR="00696C53" w:rsidRPr="00256892">
        <w:rPr>
          <w:rFonts w:ascii="TimesNewRomanPSMT" w:eastAsia="Times New Roman" w:hAnsi="TimesNewRomanPSMT" w:cs="Times New Roman"/>
        </w:rPr>
        <w:t xml:space="preserve">XXXX </w:t>
      </w:r>
      <w:r w:rsidRPr="00256892">
        <w:rPr>
          <w:rFonts w:ascii="TimesNewRomanPSMT" w:eastAsia="Times New Roman" w:hAnsi="TimesNewRomanPSMT" w:cs="Times New Roman"/>
        </w:rPr>
        <w:t xml:space="preserve">into the </w:t>
      </w:r>
      <w:r w:rsidR="002E77F8">
        <w:rPr>
          <w:rFonts w:ascii="TimesNewRomanPSMT" w:eastAsia="Times New Roman" w:hAnsi="TimesNewRomanPSMT" w:cs="Times New Roman"/>
        </w:rPr>
        <w:t>Waldo Broadband Corporation</w:t>
      </w:r>
      <w:r w:rsidR="00241DBD" w:rsidRPr="00256892">
        <w:rPr>
          <w:rFonts w:ascii="TimesNewRomanPSMT" w:eastAsia="Times New Roman" w:hAnsi="TimesNewRomanPSMT" w:cs="Times New Roman"/>
        </w:rPr>
        <w:t xml:space="preserve"> </w:t>
      </w:r>
      <w:r w:rsidRPr="00256892">
        <w:rPr>
          <w:rFonts w:ascii="TimesNewRomanPSMT" w:eastAsia="Times New Roman" w:hAnsi="TimesNewRomanPSMT" w:cs="Times New Roman"/>
        </w:rPr>
        <w:t>Interlocal Agreement.</w:t>
      </w:r>
      <w:r w:rsidRPr="00627576">
        <w:rPr>
          <w:rFonts w:ascii="TimesNewRomanPSMT" w:eastAsia="Times New Roman" w:hAnsi="TimesNewRomanPSMT" w:cs="Times New Roman"/>
        </w:rPr>
        <w:t xml:space="preserve"> </w:t>
      </w:r>
    </w:p>
    <w:p w14:paraId="387055E5" w14:textId="77777777"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NOW THEREFORE BE IT RESOLVED: </w:t>
      </w:r>
    </w:p>
    <w:p w14:paraId="23D20383" w14:textId="73779B09" w:rsidR="002E77F8" w:rsidRPr="002E77F8" w:rsidRDefault="00627576" w:rsidP="002E77F8">
      <w:pPr>
        <w:numPr>
          <w:ilvl w:val="0"/>
          <w:numId w:val="3"/>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That the Town of </w:t>
      </w:r>
      <w:r w:rsidR="00CD2528">
        <w:rPr>
          <w:rFonts w:ascii="TimesNewRomanPSMT" w:eastAsia="Times New Roman" w:hAnsi="TimesNewRomanPSMT" w:cs="Times New Roman"/>
        </w:rPr>
        <w:t>XXX</w:t>
      </w:r>
      <w:r w:rsidRPr="00627576">
        <w:rPr>
          <w:rFonts w:ascii="TimesNewRomanPSMT" w:eastAsia="Times New Roman" w:hAnsi="TimesNewRomanPSMT" w:cs="Times New Roman"/>
        </w:rPr>
        <w:t xml:space="preserve"> shall </w:t>
      </w:r>
      <w:proofErr w:type="gramStart"/>
      <w:r w:rsidRPr="00627576">
        <w:rPr>
          <w:rFonts w:ascii="TimesNewRomanPSMT" w:eastAsia="Times New Roman" w:hAnsi="TimesNewRomanPSMT" w:cs="Times New Roman"/>
        </w:rPr>
        <w:t>enter into</w:t>
      </w:r>
      <w:proofErr w:type="gramEnd"/>
      <w:r w:rsidRPr="00627576">
        <w:rPr>
          <w:rFonts w:ascii="TimesNewRomanPSMT" w:eastAsia="Times New Roman" w:hAnsi="TimesNewRomanPSMT" w:cs="Times New Roman"/>
        </w:rPr>
        <w:t xml:space="preserve"> the </w:t>
      </w:r>
      <w:r w:rsidR="002E77F8">
        <w:rPr>
          <w:rFonts w:ascii="TimesNewRomanPSMT" w:eastAsia="Times New Roman" w:hAnsi="TimesNewRomanPSMT" w:cs="Times New Roman"/>
        </w:rPr>
        <w:t xml:space="preserve">Waldo Broadband </w:t>
      </w:r>
      <w:r w:rsidR="00241DBD">
        <w:rPr>
          <w:rFonts w:ascii="TimesNewRomanPSMT" w:eastAsia="Times New Roman" w:hAnsi="TimesNewRomanPSMT" w:cs="Times New Roman"/>
        </w:rPr>
        <w:t>Corporation</w:t>
      </w:r>
      <w:r w:rsidR="00241DBD" w:rsidRPr="00627576">
        <w:rPr>
          <w:rFonts w:ascii="TimesNewRomanPSMT" w:eastAsia="Times New Roman" w:hAnsi="TimesNewRomanPSMT" w:cs="Times New Roman"/>
        </w:rPr>
        <w:t xml:space="preserve"> </w:t>
      </w:r>
      <w:r w:rsidRPr="00627576">
        <w:rPr>
          <w:rFonts w:ascii="TimesNewRomanPSMT" w:eastAsia="Times New Roman" w:hAnsi="TimesNewRomanPSMT" w:cs="Times New Roman"/>
        </w:rPr>
        <w:t>Interlocal Agreement (the “Agreement”), a copy of which is attached hereto as Exhibit A, and further, that</w:t>
      </w:r>
      <w:r w:rsidR="00CD2528">
        <w:rPr>
          <w:rFonts w:ascii="TimesNewRomanPSMT" w:eastAsia="Times New Roman" w:hAnsi="TimesNewRomanPSMT" w:cs="Times New Roman"/>
        </w:rPr>
        <w:t xml:space="preserve"> the </w:t>
      </w:r>
      <w:r w:rsidRPr="00627576">
        <w:rPr>
          <w:rFonts w:ascii="TimesNewRomanPSMT" w:eastAsia="Times New Roman" w:hAnsi="TimesNewRomanPSMT" w:cs="Times New Roman"/>
        </w:rPr>
        <w:t xml:space="preserve">Chairman of the Select Board shall be and </w:t>
      </w:r>
      <w:r w:rsidR="00CD2528">
        <w:rPr>
          <w:rFonts w:ascii="TimesNewRomanPSMT" w:eastAsia="Times New Roman" w:hAnsi="TimesNewRomanPSMT" w:cs="Times New Roman"/>
        </w:rPr>
        <w:t xml:space="preserve">is </w:t>
      </w:r>
      <w:r w:rsidRPr="00627576">
        <w:rPr>
          <w:rFonts w:ascii="TimesNewRomanPSMT" w:eastAsia="Times New Roman" w:hAnsi="TimesNewRomanPSMT" w:cs="Times New Roman"/>
        </w:rPr>
        <w:t xml:space="preserve">hereby authorized to execute said Agreement on behalf of the Town. </w:t>
      </w:r>
    </w:p>
    <w:p w14:paraId="272A0DB3" w14:textId="77A8AF4B" w:rsidR="00627576" w:rsidRPr="00627576" w:rsidRDefault="00627576" w:rsidP="00627576">
      <w:pPr>
        <w:numPr>
          <w:ilvl w:val="0"/>
          <w:numId w:val="3"/>
        </w:numPr>
        <w:spacing w:before="100" w:beforeAutospacing="1" w:after="100" w:afterAutospacing="1"/>
        <w:rPr>
          <w:rFonts w:ascii="TimesNewRomanPSMT" w:eastAsia="Times New Roman" w:hAnsi="TimesNewRomanPSMT" w:cs="Times New Roman"/>
        </w:rPr>
      </w:pPr>
      <w:r w:rsidRPr="00627576">
        <w:rPr>
          <w:rFonts w:ascii="TimesNewRomanPSMT" w:eastAsia="Times New Roman" w:hAnsi="TimesNewRomanPSMT" w:cs="Times New Roman"/>
        </w:rPr>
        <w:t xml:space="preserve">That the Town of </w:t>
      </w:r>
      <w:r w:rsidR="00CD2528">
        <w:rPr>
          <w:rFonts w:ascii="TimesNewRomanPSMT" w:eastAsia="Times New Roman" w:hAnsi="TimesNewRomanPSMT" w:cs="Times New Roman"/>
        </w:rPr>
        <w:t>XXX</w:t>
      </w:r>
      <w:r w:rsidRPr="00627576">
        <w:rPr>
          <w:rFonts w:ascii="TimesNewRomanPSMT" w:eastAsia="Times New Roman" w:hAnsi="TimesNewRomanPSMT" w:cs="Times New Roman"/>
        </w:rPr>
        <w:t xml:space="preserve"> authorizes the </w:t>
      </w:r>
      <w:r w:rsidR="00CD2528">
        <w:rPr>
          <w:rFonts w:ascii="TimesNewRomanPSMT" w:eastAsia="Times New Roman" w:hAnsi="TimesNewRomanPSMT" w:cs="Times New Roman"/>
        </w:rPr>
        <w:t>C</w:t>
      </w:r>
      <w:r w:rsidRPr="00627576">
        <w:rPr>
          <w:rFonts w:ascii="TimesNewRomanPSMT" w:eastAsia="Times New Roman" w:hAnsi="TimesNewRomanPSMT" w:cs="Times New Roman"/>
        </w:rPr>
        <w:t xml:space="preserve">orporation formed pursuant to the Agreement to issue its revenue bonds in accordance with Title 30-A, section 2203(9) of the Maine Revised Statutes, and to acquire, lease and sell property in furtherance of its purposes. </w:t>
      </w:r>
    </w:p>
    <w:p w14:paraId="135C4B32" w14:textId="40DB2687"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ADOPTED this ___ day of _________, 202</w:t>
      </w:r>
      <w:r w:rsidR="002E77F8">
        <w:rPr>
          <w:rFonts w:ascii="TimesNewRomanPSMT" w:eastAsia="Times New Roman" w:hAnsi="TimesNewRomanPSMT" w:cs="Times New Roman"/>
        </w:rPr>
        <w:t>__</w:t>
      </w:r>
      <w:r w:rsidRPr="00627576">
        <w:rPr>
          <w:rFonts w:ascii="TimesNewRomanPSMT" w:eastAsia="Times New Roman" w:hAnsi="TimesNewRomanPSMT" w:cs="Times New Roman"/>
        </w:rPr>
        <w:t xml:space="preserve">. </w:t>
      </w:r>
    </w:p>
    <w:p w14:paraId="56BD755C" w14:textId="77777777"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A true copy, Attest: </w:t>
      </w:r>
    </w:p>
    <w:p w14:paraId="3D4C2D1A" w14:textId="51E22F32"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Town Clerk</w:t>
      </w:r>
      <w:r w:rsidRPr="00627576">
        <w:rPr>
          <w:rFonts w:ascii="TimesNewRomanPSMT" w:eastAsia="Times New Roman" w:hAnsi="TimesNewRomanPSMT" w:cs="Times New Roman"/>
        </w:rPr>
        <w:br/>
        <w:t xml:space="preserve">Town of </w:t>
      </w:r>
      <w:r w:rsidR="00CD2528">
        <w:rPr>
          <w:rFonts w:ascii="TimesNewRomanPSMT" w:eastAsia="Times New Roman" w:hAnsi="TimesNewRomanPSMT" w:cs="Times New Roman"/>
        </w:rPr>
        <w:t>XXX</w:t>
      </w:r>
    </w:p>
    <w:p w14:paraId="2E6B20C1" w14:textId="77777777" w:rsidR="00627576" w:rsidRPr="00627576" w:rsidRDefault="00627576" w:rsidP="00627576">
      <w:pPr>
        <w:spacing w:before="100" w:beforeAutospacing="1" w:after="100" w:afterAutospacing="1"/>
        <w:rPr>
          <w:rFonts w:ascii="Times New Roman" w:eastAsia="Times New Roman" w:hAnsi="Times New Roman" w:cs="Times New Roman"/>
        </w:rPr>
      </w:pPr>
      <w:r w:rsidRPr="00627576">
        <w:rPr>
          <w:rFonts w:ascii="TimesNewRomanPSMT" w:eastAsia="Times New Roman" w:hAnsi="TimesNewRomanPSMT" w:cs="Times New Roman"/>
        </w:rPr>
        <w:t xml:space="preserve">[Authorized signature] </w:t>
      </w:r>
    </w:p>
    <w:p w14:paraId="7AE432DD" w14:textId="77777777" w:rsidR="00627576" w:rsidRDefault="00627576"/>
    <w:sectPr w:rsidR="0062757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CD90" w14:textId="77777777" w:rsidR="003114FE" w:rsidRDefault="003114FE" w:rsidP="00210652">
      <w:r>
        <w:separator/>
      </w:r>
    </w:p>
  </w:endnote>
  <w:endnote w:type="continuationSeparator" w:id="0">
    <w:p w14:paraId="595BE5A7" w14:textId="77777777" w:rsidR="003114FE" w:rsidRDefault="003114FE" w:rsidP="0021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948447"/>
      <w:docPartObj>
        <w:docPartGallery w:val="Page Numbers (Bottom of Page)"/>
        <w:docPartUnique/>
      </w:docPartObj>
    </w:sdtPr>
    <w:sdtEndPr>
      <w:rPr>
        <w:rStyle w:val="PageNumber"/>
      </w:rPr>
    </w:sdtEndPr>
    <w:sdtContent>
      <w:p w14:paraId="13187875" w14:textId="0BAC541B" w:rsidR="00210652" w:rsidRDefault="00210652" w:rsidP="006F02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78EA8" w14:textId="77777777" w:rsidR="00210652" w:rsidRDefault="00210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88373"/>
      <w:docPartObj>
        <w:docPartGallery w:val="Page Numbers (Bottom of Page)"/>
        <w:docPartUnique/>
      </w:docPartObj>
    </w:sdtPr>
    <w:sdtEndPr>
      <w:rPr>
        <w:rStyle w:val="PageNumber"/>
      </w:rPr>
    </w:sdtEndPr>
    <w:sdtContent>
      <w:p w14:paraId="1864DDE9" w14:textId="491A37B5" w:rsidR="00210652" w:rsidRDefault="00210652" w:rsidP="006F02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46A35">
          <w:rPr>
            <w:rStyle w:val="PageNumber"/>
            <w:noProof/>
          </w:rPr>
          <w:t>10</w:t>
        </w:r>
        <w:r>
          <w:rPr>
            <w:rStyle w:val="PageNumber"/>
          </w:rPr>
          <w:fldChar w:fldCharType="end"/>
        </w:r>
      </w:p>
    </w:sdtContent>
  </w:sdt>
  <w:p w14:paraId="13289EE8" w14:textId="77777777" w:rsidR="00210652" w:rsidRDefault="0021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1087" w14:textId="77777777" w:rsidR="003114FE" w:rsidRDefault="003114FE" w:rsidP="00210652">
      <w:r>
        <w:separator/>
      </w:r>
    </w:p>
  </w:footnote>
  <w:footnote w:type="continuationSeparator" w:id="0">
    <w:p w14:paraId="46E4A3BC" w14:textId="77777777" w:rsidR="003114FE" w:rsidRDefault="003114FE" w:rsidP="00210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A0F8E"/>
    <w:multiLevelType w:val="hybridMultilevel"/>
    <w:tmpl w:val="D6EEE1B8"/>
    <w:lvl w:ilvl="0" w:tplc="EEAC00A0">
      <w:start w:val="1"/>
      <w:numFmt w:val="decimal"/>
      <w:lvlText w:val="(%1)"/>
      <w:lvlJc w:val="left"/>
      <w:pPr>
        <w:ind w:left="1249" w:hanging="720"/>
        <w:jc w:val="left"/>
      </w:pPr>
      <w:rPr>
        <w:rFonts w:ascii="Times New Roman" w:eastAsia="Times New Roman" w:hAnsi="Times New Roman" w:cs="Times New Roman" w:hint="default"/>
        <w:w w:val="100"/>
        <w:sz w:val="24"/>
        <w:szCs w:val="24"/>
      </w:rPr>
    </w:lvl>
    <w:lvl w:ilvl="1" w:tplc="3F9E2240">
      <w:numFmt w:val="bullet"/>
      <w:lvlText w:val="•"/>
      <w:lvlJc w:val="left"/>
      <w:pPr>
        <w:ind w:left="2072" w:hanging="720"/>
      </w:pPr>
      <w:rPr>
        <w:rFonts w:hint="default"/>
      </w:rPr>
    </w:lvl>
    <w:lvl w:ilvl="2" w:tplc="7AD2530A">
      <w:numFmt w:val="bullet"/>
      <w:lvlText w:val="•"/>
      <w:lvlJc w:val="left"/>
      <w:pPr>
        <w:ind w:left="2904" w:hanging="720"/>
      </w:pPr>
      <w:rPr>
        <w:rFonts w:hint="default"/>
      </w:rPr>
    </w:lvl>
    <w:lvl w:ilvl="3" w:tplc="13F26FB2">
      <w:numFmt w:val="bullet"/>
      <w:lvlText w:val="•"/>
      <w:lvlJc w:val="left"/>
      <w:pPr>
        <w:ind w:left="3736" w:hanging="720"/>
      </w:pPr>
      <w:rPr>
        <w:rFonts w:hint="default"/>
      </w:rPr>
    </w:lvl>
    <w:lvl w:ilvl="4" w:tplc="7CA075A8">
      <w:numFmt w:val="bullet"/>
      <w:lvlText w:val="•"/>
      <w:lvlJc w:val="left"/>
      <w:pPr>
        <w:ind w:left="4568" w:hanging="720"/>
      </w:pPr>
      <w:rPr>
        <w:rFonts w:hint="default"/>
      </w:rPr>
    </w:lvl>
    <w:lvl w:ilvl="5" w:tplc="0DD28E66">
      <w:numFmt w:val="bullet"/>
      <w:lvlText w:val="•"/>
      <w:lvlJc w:val="left"/>
      <w:pPr>
        <w:ind w:left="5400" w:hanging="720"/>
      </w:pPr>
      <w:rPr>
        <w:rFonts w:hint="default"/>
      </w:rPr>
    </w:lvl>
    <w:lvl w:ilvl="6" w:tplc="41363F46">
      <w:numFmt w:val="bullet"/>
      <w:lvlText w:val="•"/>
      <w:lvlJc w:val="left"/>
      <w:pPr>
        <w:ind w:left="6232" w:hanging="720"/>
      </w:pPr>
      <w:rPr>
        <w:rFonts w:hint="default"/>
      </w:rPr>
    </w:lvl>
    <w:lvl w:ilvl="7" w:tplc="AF524B1C">
      <w:numFmt w:val="bullet"/>
      <w:lvlText w:val="•"/>
      <w:lvlJc w:val="left"/>
      <w:pPr>
        <w:ind w:left="7064" w:hanging="720"/>
      </w:pPr>
      <w:rPr>
        <w:rFonts w:hint="default"/>
      </w:rPr>
    </w:lvl>
    <w:lvl w:ilvl="8" w:tplc="F522C088">
      <w:numFmt w:val="bullet"/>
      <w:lvlText w:val="•"/>
      <w:lvlJc w:val="left"/>
      <w:pPr>
        <w:ind w:left="7896" w:hanging="720"/>
      </w:pPr>
      <w:rPr>
        <w:rFonts w:hint="default"/>
      </w:rPr>
    </w:lvl>
  </w:abstractNum>
  <w:abstractNum w:abstractNumId="1" w15:restartNumberingAfterBreak="0">
    <w:nsid w:val="42C409CE"/>
    <w:multiLevelType w:val="multilevel"/>
    <w:tmpl w:val="1B1C4C2A"/>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81CD8"/>
    <w:multiLevelType w:val="multilevel"/>
    <w:tmpl w:val="BB983516"/>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A027E"/>
    <w:multiLevelType w:val="multilevel"/>
    <w:tmpl w:val="AA26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1D0428"/>
    <w:multiLevelType w:val="hybridMultilevel"/>
    <w:tmpl w:val="C3A66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359559">
    <w:abstractNumId w:val="1"/>
  </w:num>
  <w:num w:numId="2" w16cid:durableId="93477311">
    <w:abstractNumId w:val="2"/>
  </w:num>
  <w:num w:numId="3" w16cid:durableId="2124222394">
    <w:abstractNumId w:val="3"/>
  </w:num>
  <w:num w:numId="4" w16cid:durableId="681669751">
    <w:abstractNumId w:val="4"/>
  </w:num>
  <w:num w:numId="5" w16cid:durableId="43498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76"/>
    <w:rsid w:val="000322A7"/>
    <w:rsid w:val="00032BA8"/>
    <w:rsid w:val="00060E88"/>
    <w:rsid w:val="00071421"/>
    <w:rsid w:val="000812C9"/>
    <w:rsid w:val="00137F45"/>
    <w:rsid w:val="00176BD3"/>
    <w:rsid w:val="001F315E"/>
    <w:rsid w:val="001F3563"/>
    <w:rsid w:val="00200399"/>
    <w:rsid w:val="00210652"/>
    <w:rsid w:val="00230EFA"/>
    <w:rsid w:val="00241DBD"/>
    <w:rsid w:val="00246EAA"/>
    <w:rsid w:val="00256892"/>
    <w:rsid w:val="002A0482"/>
    <w:rsid w:val="002E77F8"/>
    <w:rsid w:val="003036E4"/>
    <w:rsid w:val="003114FE"/>
    <w:rsid w:val="0032023F"/>
    <w:rsid w:val="00377D15"/>
    <w:rsid w:val="003A2502"/>
    <w:rsid w:val="0042129A"/>
    <w:rsid w:val="004A3BD3"/>
    <w:rsid w:val="004F436E"/>
    <w:rsid w:val="00531173"/>
    <w:rsid w:val="005B2AC3"/>
    <w:rsid w:val="005B2AC4"/>
    <w:rsid w:val="005D05D3"/>
    <w:rsid w:val="005E6FDF"/>
    <w:rsid w:val="00607098"/>
    <w:rsid w:val="00627576"/>
    <w:rsid w:val="006723B9"/>
    <w:rsid w:val="00696C53"/>
    <w:rsid w:val="006B4766"/>
    <w:rsid w:val="006E3367"/>
    <w:rsid w:val="00730E2C"/>
    <w:rsid w:val="007815EE"/>
    <w:rsid w:val="00790C42"/>
    <w:rsid w:val="007A43C6"/>
    <w:rsid w:val="007A54E2"/>
    <w:rsid w:val="007D0477"/>
    <w:rsid w:val="008564BC"/>
    <w:rsid w:val="00880965"/>
    <w:rsid w:val="00890132"/>
    <w:rsid w:val="008A1877"/>
    <w:rsid w:val="008C4158"/>
    <w:rsid w:val="00902047"/>
    <w:rsid w:val="0090685E"/>
    <w:rsid w:val="00923029"/>
    <w:rsid w:val="00923C7F"/>
    <w:rsid w:val="00925C3B"/>
    <w:rsid w:val="009338BF"/>
    <w:rsid w:val="00946C2A"/>
    <w:rsid w:val="00967FE1"/>
    <w:rsid w:val="00972535"/>
    <w:rsid w:val="009B7D00"/>
    <w:rsid w:val="00A268E8"/>
    <w:rsid w:val="00A83465"/>
    <w:rsid w:val="00A93895"/>
    <w:rsid w:val="00AE0167"/>
    <w:rsid w:val="00AF0CAF"/>
    <w:rsid w:val="00B4456E"/>
    <w:rsid w:val="00B473B9"/>
    <w:rsid w:val="00B94DDE"/>
    <w:rsid w:val="00BA5B0F"/>
    <w:rsid w:val="00C32951"/>
    <w:rsid w:val="00C50A41"/>
    <w:rsid w:val="00C627AD"/>
    <w:rsid w:val="00C71BEC"/>
    <w:rsid w:val="00C777FB"/>
    <w:rsid w:val="00CC62CF"/>
    <w:rsid w:val="00CD2528"/>
    <w:rsid w:val="00CE332D"/>
    <w:rsid w:val="00CF1C23"/>
    <w:rsid w:val="00D20781"/>
    <w:rsid w:val="00D22E42"/>
    <w:rsid w:val="00D46A35"/>
    <w:rsid w:val="00D93ED9"/>
    <w:rsid w:val="00E0258F"/>
    <w:rsid w:val="00E346AC"/>
    <w:rsid w:val="00EF40BA"/>
    <w:rsid w:val="00F13FBD"/>
    <w:rsid w:val="00F87C62"/>
    <w:rsid w:val="00F93D3B"/>
    <w:rsid w:val="00FA0D43"/>
    <w:rsid w:val="00FC0B99"/>
    <w:rsid w:val="00FD0714"/>
    <w:rsid w:val="00FF4015"/>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DB71"/>
  <w15:chartTrackingRefBased/>
  <w15:docId w15:val="{D80EDF02-5B09-4245-BB31-15527CD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132"/>
    <w:pPr>
      <w:widowControl w:val="0"/>
      <w:autoSpaceDE w:val="0"/>
      <w:autoSpaceDN w:val="0"/>
      <w:ind w:left="169"/>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57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10652"/>
    <w:pPr>
      <w:tabs>
        <w:tab w:val="center" w:pos="4680"/>
        <w:tab w:val="right" w:pos="9360"/>
      </w:tabs>
    </w:pPr>
  </w:style>
  <w:style w:type="character" w:customStyle="1" w:styleId="FooterChar">
    <w:name w:val="Footer Char"/>
    <w:basedOn w:val="DefaultParagraphFont"/>
    <w:link w:val="Footer"/>
    <w:uiPriority w:val="99"/>
    <w:rsid w:val="00210652"/>
  </w:style>
  <w:style w:type="character" w:styleId="PageNumber">
    <w:name w:val="page number"/>
    <w:basedOn w:val="DefaultParagraphFont"/>
    <w:uiPriority w:val="99"/>
    <w:semiHidden/>
    <w:unhideWhenUsed/>
    <w:rsid w:val="00210652"/>
  </w:style>
  <w:style w:type="character" w:styleId="CommentReference">
    <w:name w:val="annotation reference"/>
    <w:basedOn w:val="DefaultParagraphFont"/>
    <w:uiPriority w:val="99"/>
    <w:semiHidden/>
    <w:unhideWhenUsed/>
    <w:rsid w:val="00D22E42"/>
    <w:rPr>
      <w:sz w:val="16"/>
      <w:szCs w:val="16"/>
    </w:rPr>
  </w:style>
  <w:style w:type="paragraph" w:styleId="CommentText">
    <w:name w:val="annotation text"/>
    <w:basedOn w:val="Normal"/>
    <w:link w:val="CommentTextChar"/>
    <w:uiPriority w:val="99"/>
    <w:semiHidden/>
    <w:unhideWhenUsed/>
    <w:rsid w:val="00D22E42"/>
    <w:rPr>
      <w:sz w:val="20"/>
      <w:szCs w:val="20"/>
    </w:rPr>
  </w:style>
  <w:style w:type="character" w:customStyle="1" w:styleId="CommentTextChar">
    <w:name w:val="Comment Text Char"/>
    <w:basedOn w:val="DefaultParagraphFont"/>
    <w:link w:val="CommentText"/>
    <w:uiPriority w:val="99"/>
    <w:semiHidden/>
    <w:rsid w:val="00D22E42"/>
    <w:rPr>
      <w:sz w:val="20"/>
      <w:szCs w:val="20"/>
    </w:rPr>
  </w:style>
  <w:style w:type="paragraph" w:styleId="CommentSubject">
    <w:name w:val="annotation subject"/>
    <w:basedOn w:val="CommentText"/>
    <w:next w:val="CommentText"/>
    <w:link w:val="CommentSubjectChar"/>
    <w:uiPriority w:val="99"/>
    <w:semiHidden/>
    <w:unhideWhenUsed/>
    <w:rsid w:val="00D22E42"/>
    <w:rPr>
      <w:b/>
      <w:bCs/>
    </w:rPr>
  </w:style>
  <w:style w:type="character" w:customStyle="1" w:styleId="CommentSubjectChar">
    <w:name w:val="Comment Subject Char"/>
    <w:basedOn w:val="CommentTextChar"/>
    <w:link w:val="CommentSubject"/>
    <w:uiPriority w:val="99"/>
    <w:semiHidden/>
    <w:rsid w:val="00D22E42"/>
    <w:rPr>
      <w:b/>
      <w:bCs/>
      <w:sz w:val="20"/>
      <w:szCs w:val="20"/>
    </w:rPr>
  </w:style>
  <w:style w:type="paragraph" w:styleId="ListParagraph">
    <w:name w:val="List Paragraph"/>
    <w:basedOn w:val="Normal"/>
    <w:uiPriority w:val="1"/>
    <w:qFormat/>
    <w:rsid w:val="00B4456E"/>
    <w:pPr>
      <w:ind w:left="720"/>
      <w:contextualSpacing/>
    </w:pPr>
  </w:style>
  <w:style w:type="paragraph" w:styleId="BalloonText">
    <w:name w:val="Balloon Text"/>
    <w:basedOn w:val="Normal"/>
    <w:link w:val="BalloonTextChar"/>
    <w:uiPriority w:val="99"/>
    <w:semiHidden/>
    <w:unhideWhenUsed/>
    <w:rsid w:val="00CC6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CF"/>
    <w:rPr>
      <w:rFonts w:ascii="Segoe UI" w:hAnsi="Segoe UI" w:cs="Segoe UI"/>
      <w:sz w:val="18"/>
      <w:szCs w:val="18"/>
    </w:rPr>
  </w:style>
  <w:style w:type="paragraph" w:styleId="Revision">
    <w:name w:val="Revision"/>
    <w:hidden/>
    <w:uiPriority w:val="99"/>
    <w:semiHidden/>
    <w:rsid w:val="00F13FBD"/>
  </w:style>
  <w:style w:type="character" w:customStyle="1" w:styleId="Heading1Char">
    <w:name w:val="Heading 1 Char"/>
    <w:basedOn w:val="DefaultParagraphFont"/>
    <w:link w:val="Heading1"/>
    <w:uiPriority w:val="9"/>
    <w:rsid w:val="00890132"/>
    <w:rPr>
      <w:rFonts w:ascii="Times New Roman" w:eastAsia="Times New Roman" w:hAnsi="Times New Roman" w:cs="Times New Roman"/>
      <w:b/>
      <w:bCs/>
    </w:rPr>
  </w:style>
  <w:style w:type="paragraph" w:styleId="BodyText">
    <w:name w:val="Body Text"/>
    <w:basedOn w:val="Normal"/>
    <w:link w:val="BodyTextChar"/>
    <w:uiPriority w:val="1"/>
    <w:qFormat/>
    <w:rsid w:val="00890132"/>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901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2546">
      <w:bodyDiv w:val="1"/>
      <w:marLeft w:val="0"/>
      <w:marRight w:val="0"/>
      <w:marTop w:val="0"/>
      <w:marBottom w:val="0"/>
      <w:divBdr>
        <w:top w:val="none" w:sz="0" w:space="0" w:color="auto"/>
        <w:left w:val="none" w:sz="0" w:space="0" w:color="auto"/>
        <w:bottom w:val="none" w:sz="0" w:space="0" w:color="auto"/>
        <w:right w:val="none" w:sz="0" w:space="0" w:color="auto"/>
      </w:divBdr>
      <w:divsChild>
        <w:div w:id="560483515">
          <w:marLeft w:val="0"/>
          <w:marRight w:val="0"/>
          <w:marTop w:val="0"/>
          <w:marBottom w:val="0"/>
          <w:divBdr>
            <w:top w:val="none" w:sz="0" w:space="0" w:color="auto"/>
            <w:left w:val="none" w:sz="0" w:space="0" w:color="auto"/>
            <w:bottom w:val="none" w:sz="0" w:space="0" w:color="auto"/>
            <w:right w:val="none" w:sz="0" w:space="0" w:color="auto"/>
          </w:divBdr>
          <w:divsChild>
            <w:div w:id="264122812">
              <w:marLeft w:val="0"/>
              <w:marRight w:val="0"/>
              <w:marTop w:val="0"/>
              <w:marBottom w:val="0"/>
              <w:divBdr>
                <w:top w:val="none" w:sz="0" w:space="0" w:color="auto"/>
                <w:left w:val="none" w:sz="0" w:space="0" w:color="auto"/>
                <w:bottom w:val="none" w:sz="0" w:space="0" w:color="auto"/>
                <w:right w:val="none" w:sz="0" w:space="0" w:color="auto"/>
              </w:divBdr>
              <w:divsChild>
                <w:div w:id="402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1246">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4">
          <w:marLeft w:val="0"/>
          <w:marRight w:val="0"/>
          <w:marTop w:val="0"/>
          <w:marBottom w:val="0"/>
          <w:divBdr>
            <w:top w:val="none" w:sz="0" w:space="0" w:color="auto"/>
            <w:left w:val="none" w:sz="0" w:space="0" w:color="auto"/>
            <w:bottom w:val="none" w:sz="0" w:space="0" w:color="auto"/>
            <w:right w:val="none" w:sz="0" w:space="0" w:color="auto"/>
          </w:divBdr>
          <w:divsChild>
            <w:div w:id="932739657">
              <w:marLeft w:val="0"/>
              <w:marRight w:val="0"/>
              <w:marTop w:val="0"/>
              <w:marBottom w:val="0"/>
              <w:divBdr>
                <w:top w:val="none" w:sz="0" w:space="0" w:color="auto"/>
                <w:left w:val="none" w:sz="0" w:space="0" w:color="auto"/>
                <w:bottom w:val="none" w:sz="0" w:space="0" w:color="auto"/>
                <w:right w:val="none" w:sz="0" w:space="0" w:color="auto"/>
              </w:divBdr>
              <w:divsChild>
                <w:div w:id="1420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85">
          <w:marLeft w:val="0"/>
          <w:marRight w:val="0"/>
          <w:marTop w:val="0"/>
          <w:marBottom w:val="0"/>
          <w:divBdr>
            <w:top w:val="none" w:sz="0" w:space="0" w:color="auto"/>
            <w:left w:val="none" w:sz="0" w:space="0" w:color="auto"/>
            <w:bottom w:val="none" w:sz="0" w:space="0" w:color="auto"/>
            <w:right w:val="none" w:sz="0" w:space="0" w:color="auto"/>
          </w:divBdr>
          <w:divsChild>
            <w:div w:id="399718685">
              <w:marLeft w:val="0"/>
              <w:marRight w:val="0"/>
              <w:marTop w:val="0"/>
              <w:marBottom w:val="0"/>
              <w:divBdr>
                <w:top w:val="none" w:sz="0" w:space="0" w:color="auto"/>
                <w:left w:val="none" w:sz="0" w:space="0" w:color="auto"/>
                <w:bottom w:val="none" w:sz="0" w:space="0" w:color="auto"/>
                <w:right w:val="none" w:sz="0" w:space="0" w:color="auto"/>
              </w:divBdr>
              <w:divsChild>
                <w:div w:id="1502938333">
                  <w:marLeft w:val="0"/>
                  <w:marRight w:val="0"/>
                  <w:marTop w:val="0"/>
                  <w:marBottom w:val="0"/>
                  <w:divBdr>
                    <w:top w:val="none" w:sz="0" w:space="0" w:color="auto"/>
                    <w:left w:val="none" w:sz="0" w:space="0" w:color="auto"/>
                    <w:bottom w:val="none" w:sz="0" w:space="0" w:color="auto"/>
                    <w:right w:val="none" w:sz="0" w:space="0" w:color="auto"/>
                  </w:divBdr>
                </w:div>
              </w:divsChild>
            </w:div>
            <w:div w:id="1453398688">
              <w:marLeft w:val="0"/>
              <w:marRight w:val="0"/>
              <w:marTop w:val="0"/>
              <w:marBottom w:val="0"/>
              <w:divBdr>
                <w:top w:val="none" w:sz="0" w:space="0" w:color="auto"/>
                <w:left w:val="none" w:sz="0" w:space="0" w:color="auto"/>
                <w:bottom w:val="none" w:sz="0" w:space="0" w:color="auto"/>
                <w:right w:val="none" w:sz="0" w:space="0" w:color="auto"/>
              </w:divBdr>
              <w:divsChild>
                <w:div w:id="8616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2237">
          <w:marLeft w:val="0"/>
          <w:marRight w:val="0"/>
          <w:marTop w:val="0"/>
          <w:marBottom w:val="0"/>
          <w:divBdr>
            <w:top w:val="none" w:sz="0" w:space="0" w:color="auto"/>
            <w:left w:val="none" w:sz="0" w:space="0" w:color="auto"/>
            <w:bottom w:val="none" w:sz="0" w:space="0" w:color="auto"/>
            <w:right w:val="none" w:sz="0" w:space="0" w:color="auto"/>
          </w:divBdr>
          <w:divsChild>
            <w:div w:id="1546798631">
              <w:marLeft w:val="0"/>
              <w:marRight w:val="0"/>
              <w:marTop w:val="0"/>
              <w:marBottom w:val="0"/>
              <w:divBdr>
                <w:top w:val="none" w:sz="0" w:space="0" w:color="auto"/>
                <w:left w:val="none" w:sz="0" w:space="0" w:color="auto"/>
                <w:bottom w:val="none" w:sz="0" w:space="0" w:color="auto"/>
                <w:right w:val="none" w:sz="0" w:space="0" w:color="auto"/>
              </w:divBdr>
              <w:divsChild>
                <w:div w:id="1506162407">
                  <w:marLeft w:val="0"/>
                  <w:marRight w:val="0"/>
                  <w:marTop w:val="0"/>
                  <w:marBottom w:val="0"/>
                  <w:divBdr>
                    <w:top w:val="none" w:sz="0" w:space="0" w:color="auto"/>
                    <w:left w:val="none" w:sz="0" w:space="0" w:color="auto"/>
                    <w:bottom w:val="none" w:sz="0" w:space="0" w:color="auto"/>
                    <w:right w:val="none" w:sz="0" w:space="0" w:color="auto"/>
                  </w:divBdr>
                </w:div>
              </w:divsChild>
            </w:div>
            <w:div w:id="1682196042">
              <w:marLeft w:val="0"/>
              <w:marRight w:val="0"/>
              <w:marTop w:val="0"/>
              <w:marBottom w:val="0"/>
              <w:divBdr>
                <w:top w:val="none" w:sz="0" w:space="0" w:color="auto"/>
                <w:left w:val="none" w:sz="0" w:space="0" w:color="auto"/>
                <w:bottom w:val="none" w:sz="0" w:space="0" w:color="auto"/>
                <w:right w:val="none" w:sz="0" w:space="0" w:color="auto"/>
              </w:divBdr>
              <w:divsChild>
                <w:div w:id="18301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808">
          <w:marLeft w:val="0"/>
          <w:marRight w:val="0"/>
          <w:marTop w:val="0"/>
          <w:marBottom w:val="0"/>
          <w:divBdr>
            <w:top w:val="none" w:sz="0" w:space="0" w:color="auto"/>
            <w:left w:val="none" w:sz="0" w:space="0" w:color="auto"/>
            <w:bottom w:val="none" w:sz="0" w:space="0" w:color="auto"/>
            <w:right w:val="none" w:sz="0" w:space="0" w:color="auto"/>
          </w:divBdr>
          <w:divsChild>
            <w:div w:id="307131672">
              <w:marLeft w:val="0"/>
              <w:marRight w:val="0"/>
              <w:marTop w:val="0"/>
              <w:marBottom w:val="0"/>
              <w:divBdr>
                <w:top w:val="none" w:sz="0" w:space="0" w:color="auto"/>
                <w:left w:val="none" w:sz="0" w:space="0" w:color="auto"/>
                <w:bottom w:val="none" w:sz="0" w:space="0" w:color="auto"/>
                <w:right w:val="none" w:sz="0" w:space="0" w:color="auto"/>
              </w:divBdr>
              <w:divsChild>
                <w:div w:id="809787479">
                  <w:marLeft w:val="0"/>
                  <w:marRight w:val="0"/>
                  <w:marTop w:val="0"/>
                  <w:marBottom w:val="0"/>
                  <w:divBdr>
                    <w:top w:val="none" w:sz="0" w:space="0" w:color="auto"/>
                    <w:left w:val="none" w:sz="0" w:space="0" w:color="auto"/>
                    <w:bottom w:val="none" w:sz="0" w:space="0" w:color="auto"/>
                    <w:right w:val="none" w:sz="0" w:space="0" w:color="auto"/>
                  </w:divBdr>
                </w:div>
              </w:divsChild>
            </w:div>
            <w:div w:id="1675952842">
              <w:marLeft w:val="0"/>
              <w:marRight w:val="0"/>
              <w:marTop w:val="0"/>
              <w:marBottom w:val="0"/>
              <w:divBdr>
                <w:top w:val="none" w:sz="0" w:space="0" w:color="auto"/>
                <w:left w:val="none" w:sz="0" w:space="0" w:color="auto"/>
                <w:bottom w:val="none" w:sz="0" w:space="0" w:color="auto"/>
                <w:right w:val="none" w:sz="0" w:space="0" w:color="auto"/>
              </w:divBdr>
              <w:divsChild>
                <w:div w:id="13252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041">
          <w:marLeft w:val="0"/>
          <w:marRight w:val="0"/>
          <w:marTop w:val="0"/>
          <w:marBottom w:val="0"/>
          <w:divBdr>
            <w:top w:val="none" w:sz="0" w:space="0" w:color="auto"/>
            <w:left w:val="none" w:sz="0" w:space="0" w:color="auto"/>
            <w:bottom w:val="none" w:sz="0" w:space="0" w:color="auto"/>
            <w:right w:val="none" w:sz="0" w:space="0" w:color="auto"/>
          </w:divBdr>
          <w:divsChild>
            <w:div w:id="1959414787">
              <w:marLeft w:val="0"/>
              <w:marRight w:val="0"/>
              <w:marTop w:val="0"/>
              <w:marBottom w:val="0"/>
              <w:divBdr>
                <w:top w:val="none" w:sz="0" w:space="0" w:color="auto"/>
                <w:left w:val="none" w:sz="0" w:space="0" w:color="auto"/>
                <w:bottom w:val="none" w:sz="0" w:space="0" w:color="auto"/>
                <w:right w:val="none" w:sz="0" w:space="0" w:color="auto"/>
              </w:divBdr>
              <w:divsChild>
                <w:div w:id="1070347104">
                  <w:marLeft w:val="0"/>
                  <w:marRight w:val="0"/>
                  <w:marTop w:val="0"/>
                  <w:marBottom w:val="0"/>
                  <w:divBdr>
                    <w:top w:val="none" w:sz="0" w:space="0" w:color="auto"/>
                    <w:left w:val="none" w:sz="0" w:space="0" w:color="auto"/>
                    <w:bottom w:val="none" w:sz="0" w:space="0" w:color="auto"/>
                    <w:right w:val="none" w:sz="0" w:space="0" w:color="auto"/>
                  </w:divBdr>
                </w:div>
              </w:divsChild>
            </w:div>
            <w:div w:id="1745644999">
              <w:marLeft w:val="0"/>
              <w:marRight w:val="0"/>
              <w:marTop w:val="0"/>
              <w:marBottom w:val="0"/>
              <w:divBdr>
                <w:top w:val="none" w:sz="0" w:space="0" w:color="auto"/>
                <w:left w:val="none" w:sz="0" w:space="0" w:color="auto"/>
                <w:bottom w:val="none" w:sz="0" w:space="0" w:color="auto"/>
                <w:right w:val="none" w:sz="0" w:space="0" w:color="auto"/>
              </w:divBdr>
              <w:divsChild>
                <w:div w:id="6935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450">
          <w:marLeft w:val="0"/>
          <w:marRight w:val="0"/>
          <w:marTop w:val="0"/>
          <w:marBottom w:val="0"/>
          <w:divBdr>
            <w:top w:val="none" w:sz="0" w:space="0" w:color="auto"/>
            <w:left w:val="none" w:sz="0" w:space="0" w:color="auto"/>
            <w:bottom w:val="none" w:sz="0" w:space="0" w:color="auto"/>
            <w:right w:val="none" w:sz="0" w:space="0" w:color="auto"/>
          </w:divBdr>
          <w:divsChild>
            <w:div w:id="2133745979">
              <w:marLeft w:val="0"/>
              <w:marRight w:val="0"/>
              <w:marTop w:val="0"/>
              <w:marBottom w:val="0"/>
              <w:divBdr>
                <w:top w:val="none" w:sz="0" w:space="0" w:color="auto"/>
                <w:left w:val="none" w:sz="0" w:space="0" w:color="auto"/>
                <w:bottom w:val="none" w:sz="0" w:space="0" w:color="auto"/>
                <w:right w:val="none" w:sz="0" w:space="0" w:color="auto"/>
              </w:divBdr>
              <w:divsChild>
                <w:div w:id="195894040">
                  <w:marLeft w:val="0"/>
                  <w:marRight w:val="0"/>
                  <w:marTop w:val="0"/>
                  <w:marBottom w:val="0"/>
                  <w:divBdr>
                    <w:top w:val="none" w:sz="0" w:space="0" w:color="auto"/>
                    <w:left w:val="none" w:sz="0" w:space="0" w:color="auto"/>
                    <w:bottom w:val="none" w:sz="0" w:space="0" w:color="auto"/>
                    <w:right w:val="none" w:sz="0" w:space="0" w:color="auto"/>
                  </w:divBdr>
                </w:div>
              </w:divsChild>
            </w:div>
            <w:div w:id="947931143">
              <w:marLeft w:val="0"/>
              <w:marRight w:val="0"/>
              <w:marTop w:val="0"/>
              <w:marBottom w:val="0"/>
              <w:divBdr>
                <w:top w:val="none" w:sz="0" w:space="0" w:color="auto"/>
                <w:left w:val="none" w:sz="0" w:space="0" w:color="auto"/>
                <w:bottom w:val="none" w:sz="0" w:space="0" w:color="auto"/>
                <w:right w:val="none" w:sz="0" w:space="0" w:color="auto"/>
              </w:divBdr>
              <w:divsChild>
                <w:div w:id="7110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2358">
          <w:marLeft w:val="0"/>
          <w:marRight w:val="0"/>
          <w:marTop w:val="0"/>
          <w:marBottom w:val="0"/>
          <w:divBdr>
            <w:top w:val="none" w:sz="0" w:space="0" w:color="auto"/>
            <w:left w:val="none" w:sz="0" w:space="0" w:color="auto"/>
            <w:bottom w:val="none" w:sz="0" w:space="0" w:color="auto"/>
            <w:right w:val="none" w:sz="0" w:space="0" w:color="auto"/>
          </w:divBdr>
          <w:divsChild>
            <w:div w:id="1707366652">
              <w:marLeft w:val="0"/>
              <w:marRight w:val="0"/>
              <w:marTop w:val="0"/>
              <w:marBottom w:val="0"/>
              <w:divBdr>
                <w:top w:val="none" w:sz="0" w:space="0" w:color="auto"/>
                <w:left w:val="none" w:sz="0" w:space="0" w:color="auto"/>
                <w:bottom w:val="none" w:sz="0" w:space="0" w:color="auto"/>
                <w:right w:val="none" w:sz="0" w:space="0" w:color="auto"/>
              </w:divBdr>
              <w:divsChild>
                <w:div w:id="868951335">
                  <w:marLeft w:val="0"/>
                  <w:marRight w:val="0"/>
                  <w:marTop w:val="0"/>
                  <w:marBottom w:val="0"/>
                  <w:divBdr>
                    <w:top w:val="none" w:sz="0" w:space="0" w:color="auto"/>
                    <w:left w:val="none" w:sz="0" w:space="0" w:color="auto"/>
                    <w:bottom w:val="none" w:sz="0" w:space="0" w:color="auto"/>
                    <w:right w:val="none" w:sz="0" w:space="0" w:color="auto"/>
                  </w:divBdr>
                </w:div>
              </w:divsChild>
            </w:div>
            <w:div w:id="1785879445">
              <w:marLeft w:val="0"/>
              <w:marRight w:val="0"/>
              <w:marTop w:val="0"/>
              <w:marBottom w:val="0"/>
              <w:divBdr>
                <w:top w:val="none" w:sz="0" w:space="0" w:color="auto"/>
                <w:left w:val="none" w:sz="0" w:space="0" w:color="auto"/>
                <w:bottom w:val="none" w:sz="0" w:space="0" w:color="auto"/>
                <w:right w:val="none" w:sz="0" w:space="0" w:color="auto"/>
              </w:divBdr>
              <w:divsChild>
                <w:div w:id="1813985145">
                  <w:marLeft w:val="0"/>
                  <w:marRight w:val="0"/>
                  <w:marTop w:val="0"/>
                  <w:marBottom w:val="0"/>
                  <w:divBdr>
                    <w:top w:val="none" w:sz="0" w:space="0" w:color="auto"/>
                    <w:left w:val="none" w:sz="0" w:space="0" w:color="auto"/>
                    <w:bottom w:val="none" w:sz="0" w:space="0" w:color="auto"/>
                    <w:right w:val="none" w:sz="0" w:space="0" w:color="auto"/>
                  </w:divBdr>
                </w:div>
                <w:div w:id="918372182">
                  <w:marLeft w:val="0"/>
                  <w:marRight w:val="0"/>
                  <w:marTop w:val="0"/>
                  <w:marBottom w:val="0"/>
                  <w:divBdr>
                    <w:top w:val="none" w:sz="0" w:space="0" w:color="auto"/>
                    <w:left w:val="none" w:sz="0" w:space="0" w:color="auto"/>
                    <w:bottom w:val="none" w:sz="0" w:space="0" w:color="auto"/>
                    <w:right w:val="none" w:sz="0" w:space="0" w:color="auto"/>
                  </w:divBdr>
                </w:div>
              </w:divsChild>
            </w:div>
            <w:div w:id="1448159088">
              <w:marLeft w:val="0"/>
              <w:marRight w:val="0"/>
              <w:marTop w:val="0"/>
              <w:marBottom w:val="0"/>
              <w:divBdr>
                <w:top w:val="none" w:sz="0" w:space="0" w:color="auto"/>
                <w:left w:val="none" w:sz="0" w:space="0" w:color="auto"/>
                <w:bottom w:val="none" w:sz="0" w:space="0" w:color="auto"/>
                <w:right w:val="none" w:sz="0" w:space="0" w:color="auto"/>
              </w:divBdr>
              <w:divsChild>
                <w:div w:id="295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4372">
          <w:marLeft w:val="0"/>
          <w:marRight w:val="0"/>
          <w:marTop w:val="0"/>
          <w:marBottom w:val="0"/>
          <w:divBdr>
            <w:top w:val="none" w:sz="0" w:space="0" w:color="auto"/>
            <w:left w:val="none" w:sz="0" w:space="0" w:color="auto"/>
            <w:bottom w:val="none" w:sz="0" w:space="0" w:color="auto"/>
            <w:right w:val="none" w:sz="0" w:space="0" w:color="auto"/>
          </w:divBdr>
          <w:divsChild>
            <w:div w:id="501168275">
              <w:marLeft w:val="0"/>
              <w:marRight w:val="0"/>
              <w:marTop w:val="0"/>
              <w:marBottom w:val="0"/>
              <w:divBdr>
                <w:top w:val="none" w:sz="0" w:space="0" w:color="auto"/>
                <w:left w:val="none" w:sz="0" w:space="0" w:color="auto"/>
                <w:bottom w:val="none" w:sz="0" w:space="0" w:color="auto"/>
                <w:right w:val="none" w:sz="0" w:space="0" w:color="auto"/>
              </w:divBdr>
              <w:divsChild>
                <w:div w:id="17551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2686">
          <w:marLeft w:val="0"/>
          <w:marRight w:val="0"/>
          <w:marTop w:val="0"/>
          <w:marBottom w:val="0"/>
          <w:divBdr>
            <w:top w:val="none" w:sz="0" w:space="0" w:color="auto"/>
            <w:left w:val="none" w:sz="0" w:space="0" w:color="auto"/>
            <w:bottom w:val="none" w:sz="0" w:space="0" w:color="auto"/>
            <w:right w:val="none" w:sz="0" w:space="0" w:color="auto"/>
          </w:divBdr>
          <w:divsChild>
            <w:div w:id="1108738237">
              <w:marLeft w:val="0"/>
              <w:marRight w:val="0"/>
              <w:marTop w:val="0"/>
              <w:marBottom w:val="0"/>
              <w:divBdr>
                <w:top w:val="none" w:sz="0" w:space="0" w:color="auto"/>
                <w:left w:val="none" w:sz="0" w:space="0" w:color="auto"/>
                <w:bottom w:val="none" w:sz="0" w:space="0" w:color="auto"/>
                <w:right w:val="none" w:sz="0" w:space="0" w:color="auto"/>
              </w:divBdr>
              <w:divsChild>
                <w:div w:id="268440332">
                  <w:marLeft w:val="0"/>
                  <w:marRight w:val="0"/>
                  <w:marTop w:val="0"/>
                  <w:marBottom w:val="0"/>
                  <w:divBdr>
                    <w:top w:val="none" w:sz="0" w:space="0" w:color="auto"/>
                    <w:left w:val="none" w:sz="0" w:space="0" w:color="auto"/>
                    <w:bottom w:val="none" w:sz="0" w:space="0" w:color="auto"/>
                    <w:right w:val="none" w:sz="0" w:space="0" w:color="auto"/>
                  </w:divBdr>
                </w:div>
              </w:divsChild>
            </w:div>
            <w:div w:id="1811900883">
              <w:marLeft w:val="0"/>
              <w:marRight w:val="0"/>
              <w:marTop w:val="0"/>
              <w:marBottom w:val="0"/>
              <w:divBdr>
                <w:top w:val="none" w:sz="0" w:space="0" w:color="auto"/>
                <w:left w:val="none" w:sz="0" w:space="0" w:color="auto"/>
                <w:bottom w:val="none" w:sz="0" w:space="0" w:color="auto"/>
                <w:right w:val="none" w:sz="0" w:space="0" w:color="auto"/>
              </w:divBdr>
              <w:divsChild>
                <w:div w:id="1809778039">
                  <w:marLeft w:val="0"/>
                  <w:marRight w:val="0"/>
                  <w:marTop w:val="0"/>
                  <w:marBottom w:val="0"/>
                  <w:divBdr>
                    <w:top w:val="none" w:sz="0" w:space="0" w:color="auto"/>
                    <w:left w:val="none" w:sz="0" w:space="0" w:color="auto"/>
                    <w:bottom w:val="none" w:sz="0" w:space="0" w:color="auto"/>
                    <w:right w:val="none" w:sz="0" w:space="0" w:color="auto"/>
                  </w:divBdr>
                </w:div>
                <w:div w:id="515311783">
                  <w:marLeft w:val="0"/>
                  <w:marRight w:val="0"/>
                  <w:marTop w:val="0"/>
                  <w:marBottom w:val="0"/>
                  <w:divBdr>
                    <w:top w:val="none" w:sz="0" w:space="0" w:color="auto"/>
                    <w:left w:val="none" w:sz="0" w:space="0" w:color="auto"/>
                    <w:bottom w:val="none" w:sz="0" w:space="0" w:color="auto"/>
                    <w:right w:val="none" w:sz="0" w:space="0" w:color="auto"/>
                  </w:divBdr>
                </w:div>
              </w:divsChild>
            </w:div>
            <w:div w:id="1756825267">
              <w:marLeft w:val="0"/>
              <w:marRight w:val="0"/>
              <w:marTop w:val="0"/>
              <w:marBottom w:val="0"/>
              <w:divBdr>
                <w:top w:val="none" w:sz="0" w:space="0" w:color="auto"/>
                <w:left w:val="none" w:sz="0" w:space="0" w:color="auto"/>
                <w:bottom w:val="none" w:sz="0" w:space="0" w:color="auto"/>
                <w:right w:val="none" w:sz="0" w:space="0" w:color="auto"/>
              </w:divBdr>
              <w:divsChild>
                <w:div w:id="18401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0424">
          <w:marLeft w:val="0"/>
          <w:marRight w:val="0"/>
          <w:marTop w:val="0"/>
          <w:marBottom w:val="0"/>
          <w:divBdr>
            <w:top w:val="none" w:sz="0" w:space="0" w:color="auto"/>
            <w:left w:val="none" w:sz="0" w:space="0" w:color="auto"/>
            <w:bottom w:val="none" w:sz="0" w:space="0" w:color="auto"/>
            <w:right w:val="none" w:sz="0" w:space="0" w:color="auto"/>
          </w:divBdr>
          <w:divsChild>
            <w:div w:id="1643921097">
              <w:marLeft w:val="0"/>
              <w:marRight w:val="0"/>
              <w:marTop w:val="0"/>
              <w:marBottom w:val="0"/>
              <w:divBdr>
                <w:top w:val="none" w:sz="0" w:space="0" w:color="auto"/>
                <w:left w:val="none" w:sz="0" w:space="0" w:color="auto"/>
                <w:bottom w:val="none" w:sz="0" w:space="0" w:color="auto"/>
                <w:right w:val="none" w:sz="0" w:space="0" w:color="auto"/>
              </w:divBdr>
              <w:divsChild>
                <w:div w:id="495919853">
                  <w:marLeft w:val="0"/>
                  <w:marRight w:val="0"/>
                  <w:marTop w:val="0"/>
                  <w:marBottom w:val="0"/>
                  <w:divBdr>
                    <w:top w:val="none" w:sz="0" w:space="0" w:color="auto"/>
                    <w:left w:val="none" w:sz="0" w:space="0" w:color="auto"/>
                    <w:bottom w:val="none" w:sz="0" w:space="0" w:color="auto"/>
                    <w:right w:val="none" w:sz="0" w:space="0" w:color="auto"/>
                  </w:divBdr>
                </w:div>
              </w:divsChild>
            </w:div>
            <w:div w:id="1864245387">
              <w:marLeft w:val="0"/>
              <w:marRight w:val="0"/>
              <w:marTop w:val="0"/>
              <w:marBottom w:val="0"/>
              <w:divBdr>
                <w:top w:val="none" w:sz="0" w:space="0" w:color="auto"/>
                <w:left w:val="none" w:sz="0" w:space="0" w:color="auto"/>
                <w:bottom w:val="none" w:sz="0" w:space="0" w:color="auto"/>
                <w:right w:val="none" w:sz="0" w:space="0" w:color="auto"/>
              </w:divBdr>
              <w:divsChild>
                <w:div w:id="950669438">
                  <w:marLeft w:val="0"/>
                  <w:marRight w:val="0"/>
                  <w:marTop w:val="0"/>
                  <w:marBottom w:val="0"/>
                  <w:divBdr>
                    <w:top w:val="none" w:sz="0" w:space="0" w:color="auto"/>
                    <w:left w:val="none" w:sz="0" w:space="0" w:color="auto"/>
                    <w:bottom w:val="none" w:sz="0" w:space="0" w:color="auto"/>
                    <w:right w:val="none" w:sz="0" w:space="0" w:color="auto"/>
                  </w:divBdr>
                </w:div>
                <w:div w:id="12049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 W O R K S I T E _ A C T I V E ! 1 5 9 6 2 5 7 7 . 1 < / d o c u m e n t i d >  
     < s e n d e r i d > P S A U C I E R < / s e n d e r i d >  
     < s e n d e r e m a i l > P S A U C I E R @ B E R N S T E I N S H U R . C O M < / s e n d e r e m a i l >  
     < l a s t m o d i f i e d > 2 0 2 2 - 0 7 - 0 8 T 1 6 : 0 5 : 0 0 . 0 0 0 0 0 0 0 - 0 4 : 0 0 < / l a s t m o d i f i e d >  
     < d a t a b a s e > W O R K S I T E _ A C T I V E < / d a t a b a s e >  
 < / p r o p e r t i e s > 
</file>

<file path=customXml/itemProps1.xml><?xml version="1.0" encoding="utf-8"?>
<ds:datastoreItem xmlns:ds="http://schemas.openxmlformats.org/officeDocument/2006/customXml" ds:itemID="{91B77A85-D05F-4777-93BC-53E6BDF2754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3358</Words>
  <Characters>19142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Hall</dc:creator>
  <cp:keywords/>
  <dc:description/>
  <cp:lastModifiedBy>Beth Cohen</cp:lastModifiedBy>
  <cp:revision>2</cp:revision>
  <dcterms:created xsi:type="dcterms:W3CDTF">2022-07-12T23:30:00Z</dcterms:created>
  <dcterms:modified xsi:type="dcterms:W3CDTF">2022-07-12T23:30:00Z</dcterms:modified>
</cp:coreProperties>
</file>