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42575" w14:textId="77777777" w:rsidR="00E06729" w:rsidRDefault="00BA370E">
      <w:pPr>
        <w:pStyle w:val="Standard"/>
        <w:spacing w:line="276" w:lineRule="auto"/>
        <w:jc w:val="center"/>
        <w:rPr>
          <w:rFonts w:cs="Calibri"/>
          <w:b/>
          <w:bCs/>
        </w:rPr>
      </w:pPr>
      <w:r>
        <w:rPr>
          <w:rFonts w:cs="Calibri"/>
          <w:b/>
          <w:bCs/>
        </w:rPr>
        <w:t>MINUTES</w:t>
      </w:r>
    </w:p>
    <w:p w14:paraId="73542576" w14:textId="77777777" w:rsidR="00E06729" w:rsidRDefault="00BA370E">
      <w:pPr>
        <w:pStyle w:val="Standard"/>
        <w:spacing w:line="276" w:lineRule="auto"/>
        <w:jc w:val="center"/>
        <w:rPr>
          <w:rFonts w:cs="Calibri"/>
          <w:b/>
          <w:bCs/>
        </w:rPr>
      </w:pPr>
      <w:r>
        <w:rPr>
          <w:rFonts w:cs="Calibri"/>
          <w:b/>
          <w:bCs/>
        </w:rPr>
        <w:t>LIBERTY SELECTBOARD</w:t>
      </w:r>
    </w:p>
    <w:p w14:paraId="73542577" w14:textId="5616C32C" w:rsidR="00E06729" w:rsidRDefault="002D1BB5">
      <w:pPr>
        <w:pStyle w:val="Standard"/>
        <w:spacing w:line="276" w:lineRule="auto"/>
        <w:jc w:val="center"/>
        <w:rPr>
          <w:rFonts w:cs="Calibri"/>
          <w:b/>
          <w:bCs/>
        </w:rPr>
      </w:pPr>
      <w:r>
        <w:rPr>
          <w:rFonts w:cs="Calibri"/>
          <w:b/>
          <w:bCs/>
        </w:rPr>
        <w:t>May 6</w:t>
      </w:r>
      <w:r w:rsidR="00BA370E">
        <w:rPr>
          <w:rFonts w:cs="Calibri"/>
          <w:b/>
          <w:bCs/>
        </w:rPr>
        <w:t>, 2025</w:t>
      </w:r>
    </w:p>
    <w:p w14:paraId="73542578" w14:textId="77777777" w:rsidR="00E06729" w:rsidRDefault="00E06729">
      <w:pPr>
        <w:pStyle w:val="Standard"/>
        <w:tabs>
          <w:tab w:val="left" w:pos="2744"/>
        </w:tabs>
        <w:spacing w:line="276" w:lineRule="auto"/>
      </w:pPr>
    </w:p>
    <w:p w14:paraId="7354257A" w14:textId="77777777" w:rsidR="00E06729" w:rsidRDefault="00BA370E">
      <w:pPr>
        <w:pStyle w:val="Standard"/>
        <w:tabs>
          <w:tab w:val="left" w:pos="2744"/>
        </w:tabs>
        <w:spacing w:line="276" w:lineRule="auto"/>
        <w:jc w:val="center"/>
      </w:pPr>
      <w:r>
        <w:t>Danny McGovern 2</w:t>
      </w:r>
      <w:r>
        <w:rPr>
          <w:vertAlign w:val="superscript"/>
        </w:rPr>
        <w:t>nd</w:t>
      </w:r>
      <w:r>
        <w:t xml:space="preserve"> Selectman</w:t>
      </w:r>
    </w:p>
    <w:p w14:paraId="7354257B" w14:textId="77777777" w:rsidR="00E06729" w:rsidRDefault="00BA370E">
      <w:pPr>
        <w:pStyle w:val="Standard"/>
        <w:tabs>
          <w:tab w:val="left" w:pos="2744"/>
        </w:tabs>
        <w:spacing w:line="276" w:lineRule="auto"/>
        <w:jc w:val="center"/>
      </w:pPr>
      <w:r>
        <w:t>Duane Jewett 3</w:t>
      </w:r>
      <w:r>
        <w:rPr>
          <w:vertAlign w:val="superscript"/>
        </w:rPr>
        <w:t>rd</w:t>
      </w:r>
      <w:r>
        <w:t xml:space="preserve"> Selectman</w:t>
      </w:r>
    </w:p>
    <w:p w14:paraId="7354257C" w14:textId="77777777" w:rsidR="00E06729" w:rsidRDefault="00E06729">
      <w:pPr>
        <w:pStyle w:val="Standard"/>
        <w:tabs>
          <w:tab w:val="left" w:pos="2744"/>
        </w:tabs>
        <w:spacing w:line="276" w:lineRule="auto"/>
        <w:jc w:val="center"/>
      </w:pPr>
    </w:p>
    <w:p w14:paraId="7354257D" w14:textId="77777777" w:rsidR="00E06729" w:rsidRDefault="00E06729">
      <w:pPr>
        <w:pStyle w:val="Standard"/>
        <w:spacing w:line="276" w:lineRule="auto"/>
        <w:rPr>
          <w:rFonts w:cs="Calibri"/>
        </w:rPr>
      </w:pPr>
    </w:p>
    <w:p w14:paraId="7354257F" w14:textId="3D31E375" w:rsidR="00E06729" w:rsidRDefault="00BA370E" w:rsidP="00FB3298">
      <w:pPr>
        <w:pStyle w:val="Standard"/>
        <w:spacing w:line="276" w:lineRule="auto"/>
        <w:ind w:left="1710" w:hanging="1710"/>
      </w:pPr>
      <w:r>
        <w:rPr>
          <w:rFonts w:cs="Calibri"/>
          <w:b/>
        </w:rPr>
        <w:t>Town Officials:</w:t>
      </w:r>
      <w:r>
        <w:rPr>
          <w:rFonts w:cs="Calibri"/>
          <w:bCs/>
        </w:rPr>
        <w:t xml:space="preserve"> Road Commissioner Tammy Reynolds</w:t>
      </w:r>
      <w:r w:rsidR="0005061A">
        <w:rPr>
          <w:rFonts w:cs="Calibri"/>
          <w:bCs/>
        </w:rPr>
        <w:t>,</w:t>
      </w:r>
      <w:r>
        <w:rPr>
          <w:rFonts w:cs="Calibri"/>
          <w:bCs/>
        </w:rPr>
        <w:t xml:space="preserve"> Town Adminstrator Nicole Gates</w:t>
      </w:r>
    </w:p>
    <w:p w14:paraId="73542580" w14:textId="14350FF9" w:rsidR="00E06729" w:rsidRDefault="00BA370E">
      <w:pPr>
        <w:pStyle w:val="Standard"/>
        <w:spacing w:line="276" w:lineRule="auto"/>
        <w:ind w:left="1710" w:hanging="1710"/>
      </w:pPr>
      <w:r>
        <w:rPr>
          <w:rFonts w:cs="Calibri"/>
          <w:b/>
        </w:rPr>
        <w:t>Visitors:</w:t>
      </w:r>
      <w:r w:rsidR="0005061A">
        <w:t xml:space="preserve"> Autumn Jackson</w:t>
      </w:r>
      <w:r w:rsidR="002D1BB5">
        <w:t>, Ray Bartlett</w:t>
      </w:r>
    </w:p>
    <w:p w14:paraId="73542581" w14:textId="77777777" w:rsidR="00E06729" w:rsidRDefault="00E06729">
      <w:pPr>
        <w:pStyle w:val="Standard"/>
        <w:spacing w:line="276" w:lineRule="auto"/>
      </w:pPr>
    </w:p>
    <w:p w14:paraId="73542582" w14:textId="5BE5AC63" w:rsidR="00E06729" w:rsidRDefault="00BA370E">
      <w:pPr>
        <w:pStyle w:val="Standard"/>
        <w:numPr>
          <w:ilvl w:val="0"/>
          <w:numId w:val="3"/>
        </w:numPr>
        <w:spacing w:line="276" w:lineRule="auto"/>
      </w:pPr>
      <w:r>
        <w:rPr>
          <w:rFonts w:cs="Calibri"/>
          <w:b/>
        </w:rPr>
        <w:t xml:space="preserve">Open Select Board Meeting: </w:t>
      </w:r>
      <w:r w:rsidR="0005061A">
        <w:rPr>
          <w:rFonts w:cs="Calibri"/>
          <w:b/>
          <w:bCs/>
          <w:color w:val="000000"/>
        </w:rPr>
        <w:t>5:58</w:t>
      </w:r>
      <w:r>
        <w:rPr>
          <w:rFonts w:cs="Calibri"/>
          <w:b/>
          <w:bCs/>
          <w:color w:val="000000"/>
        </w:rPr>
        <w:t xml:space="preserve"> PM</w:t>
      </w:r>
    </w:p>
    <w:p w14:paraId="73542583" w14:textId="77777777" w:rsidR="00E06729" w:rsidRDefault="00E06729">
      <w:pPr>
        <w:pStyle w:val="Standard"/>
        <w:spacing w:line="276" w:lineRule="auto"/>
        <w:ind w:left="720"/>
      </w:pPr>
    </w:p>
    <w:p w14:paraId="73542584" w14:textId="3CDE609A" w:rsidR="00E06729" w:rsidRDefault="00BA370E">
      <w:pPr>
        <w:pStyle w:val="Standard"/>
        <w:numPr>
          <w:ilvl w:val="0"/>
          <w:numId w:val="3"/>
        </w:numPr>
        <w:spacing w:line="276" w:lineRule="auto"/>
      </w:pPr>
      <w:r>
        <w:rPr>
          <w:rFonts w:cs="Calibri"/>
          <w:b/>
        </w:rPr>
        <w:t>Approve Minutes:</w:t>
      </w:r>
      <w:r>
        <w:t xml:space="preserve"> </w:t>
      </w:r>
      <w:r w:rsidR="0005061A">
        <w:t>April 1</w:t>
      </w:r>
      <w:r w:rsidR="002D1BB5">
        <w:t>5</w:t>
      </w:r>
      <w:r>
        <w:t>, 2025 – Approved</w:t>
      </w:r>
    </w:p>
    <w:p w14:paraId="73542585" w14:textId="77777777" w:rsidR="00E06729" w:rsidRDefault="00E06729">
      <w:pPr>
        <w:pStyle w:val="Standard"/>
        <w:spacing w:line="276" w:lineRule="auto"/>
      </w:pPr>
    </w:p>
    <w:p w14:paraId="79E0E54B" w14:textId="6C0A1581" w:rsidR="00FB3298" w:rsidRDefault="00BA370E" w:rsidP="00FB3298">
      <w:pPr>
        <w:pStyle w:val="Standard"/>
        <w:numPr>
          <w:ilvl w:val="0"/>
          <w:numId w:val="3"/>
        </w:numPr>
        <w:spacing w:line="276" w:lineRule="auto"/>
      </w:pPr>
      <w:r>
        <w:rPr>
          <w:b/>
          <w:bCs/>
        </w:rPr>
        <w:t>Public Comment:</w:t>
      </w:r>
    </w:p>
    <w:p w14:paraId="2778556B" w14:textId="77777777" w:rsidR="00FB3298" w:rsidRDefault="00FB3298" w:rsidP="00FB3298">
      <w:pPr>
        <w:pStyle w:val="ListParagraph"/>
      </w:pPr>
    </w:p>
    <w:p w14:paraId="3090361A" w14:textId="77777777" w:rsidR="00FB3298" w:rsidRDefault="00FB3298" w:rsidP="00FB3298">
      <w:pPr>
        <w:pStyle w:val="Standard"/>
        <w:spacing w:line="276" w:lineRule="auto"/>
        <w:ind w:left="720"/>
      </w:pPr>
    </w:p>
    <w:p w14:paraId="5F51BACD" w14:textId="2F9F8211" w:rsidR="00BA370E" w:rsidRDefault="002D1BB5" w:rsidP="0086350B">
      <w:pPr>
        <w:pStyle w:val="Standard"/>
        <w:numPr>
          <w:ilvl w:val="1"/>
          <w:numId w:val="3"/>
        </w:numPr>
        <w:spacing w:line="276" w:lineRule="auto"/>
      </w:pPr>
      <w:r>
        <w:t xml:space="preserve">The Selectboard welcomed Autumn Jackson, who is training to take over the Town Administrator position. </w:t>
      </w:r>
    </w:p>
    <w:p w14:paraId="7354258B" w14:textId="77777777" w:rsidR="00E06729" w:rsidRDefault="00BA370E">
      <w:pPr>
        <w:pStyle w:val="Standard"/>
        <w:numPr>
          <w:ilvl w:val="0"/>
          <w:numId w:val="3"/>
        </w:numPr>
        <w:spacing w:line="276" w:lineRule="auto"/>
        <w:rPr>
          <w:b/>
          <w:bCs/>
        </w:rPr>
      </w:pPr>
      <w:r>
        <w:rPr>
          <w:b/>
          <w:bCs/>
        </w:rPr>
        <w:t>Business:</w:t>
      </w:r>
    </w:p>
    <w:p w14:paraId="40EE2D64" w14:textId="77777777" w:rsidR="00FB3298" w:rsidRDefault="00FB3298" w:rsidP="00FB3298">
      <w:pPr>
        <w:pStyle w:val="Standard"/>
        <w:spacing w:line="276" w:lineRule="auto"/>
        <w:ind w:left="720"/>
        <w:rPr>
          <w:b/>
          <w:bCs/>
        </w:rPr>
      </w:pPr>
    </w:p>
    <w:p w14:paraId="0250AB2D" w14:textId="6D91D600" w:rsidR="004157DD" w:rsidRDefault="002D1BB5" w:rsidP="002D1BB5">
      <w:pPr>
        <w:pStyle w:val="Standard"/>
        <w:numPr>
          <w:ilvl w:val="1"/>
          <w:numId w:val="3"/>
        </w:numPr>
        <w:spacing w:line="276" w:lineRule="auto"/>
      </w:pPr>
      <w:r>
        <w:rPr>
          <w:b/>
          <w:bCs/>
        </w:rPr>
        <w:t xml:space="preserve">Foreclosed Property: </w:t>
      </w:r>
      <w:r>
        <w:t>The Selectboard reviewed a quitclaim deed that is going back to the previous owners</w:t>
      </w:r>
      <w:r w:rsidR="00F723C3">
        <w:t xml:space="preserve"> of a foreclosed property</w:t>
      </w:r>
      <w:r>
        <w:t xml:space="preserve"> since the overdue balance has been paid. The deed was </w:t>
      </w:r>
      <w:r w:rsidR="00F723C3">
        <w:t xml:space="preserve">signed, </w:t>
      </w:r>
      <w:r>
        <w:t>notarized</w:t>
      </w:r>
      <w:r w:rsidR="00F723C3">
        <w:t xml:space="preserve">, </w:t>
      </w:r>
      <w:r>
        <w:t>and given to Ray Bartlett who will be filing the paperwork with the Registry of Deeds.</w:t>
      </w:r>
    </w:p>
    <w:p w14:paraId="56BB8DBD" w14:textId="5DE7272B" w:rsidR="002D1BB5" w:rsidRDefault="00F723C3" w:rsidP="002D1BB5">
      <w:pPr>
        <w:pStyle w:val="Standard"/>
        <w:numPr>
          <w:ilvl w:val="1"/>
          <w:numId w:val="3"/>
        </w:numPr>
        <w:spacing w:line="276" w:lineRule="auto"/>
      </w:pPr>
      <w:r>
        <w:rPr>
          <w:b/>
          <w:bCs/>
        </w:rPr>
        <w:t>Animal Control-</w:t>
      </w:r>
      <w:r>
        <w:t xml:space="preserve"> TA Nicole reported that our ACO has requested more warning notices and would like them to be printed differently this time. She explained that our ACO would like full page notices and had a preferred company to print them with. The Selectboard decided to ask the ACO if she would like to order the notices to ensure that she is getting what she needs and see how the price compares to the half-page notices we printed previously.</w:t>
      </w:r>
    </w:p>
    <w:p w14:paraId="79A94F47" w14:textId="29B9E6F3" w:rsidR="00F723C3" w:rsidRDefault="00F723C3" w:rsidP="002D1BB5">
      <w:pPr>
        <w:pStyle w:val="Standard"/>
        <w:numPr>
          <w:ilvl w:val="1"/>
          <w:numId w:val="3"/>
        </w:numPr>
        <w:spacing w:line="276" w:lineRule="auto"/>
      </w:pPr>
      <w:r>
        <w:rPr>
          <w:b/>
          <w:bCs/>
        </w:rPr>
        <w:t>Ball Field-</w:t>
      </w:r>
      <w:r>
        <w:t xml:space="preserve"> TA Nicole mentioned that someone had reached out to the office asking questions about the ball field and when certain things would be getting done. It was decided that Nicole would order porta potties ASAP instead of waiting until June since games are already starting for the season. Selectman McGovern stated that he would be going tomorrow to help work on the dugouts.</w:t>
      </w:r>
    </w:p>
    <w:p w14:paraId="198F351E" w14:textId="77777777" w:rsidR="00FB3298" w:rsidRDefault="00FB3298" w:rsidP="00FB3298">
      <w:pPr>
        <w:pStyle w:val="Standard"/>
        <w:spacing w:line="276" w:lineRule="auto"/>
      </w:pPr>
    </w:p>
    <w:p w14:paraId="54596B7B" w14:textId="77777777" w:rsidR="00FB3298" w:rsidRDefault="00FB3298" w:rsidP="00FB3298">
      <w:pPr>
        <w:pStyle w:val="Standard"/>
        <w:spacing w:line="276" w:lineRule="auto"/>
      </w:pPr>
    </w:p>
    <w:p w14:paraId="2FE1A48A" w14:textId="27E4AF22" w:rsidR="00FB3298" w:rsidRPr="00FB3298" w:rsidRDefault="00FB3298" w:rsidP="00FB3298">
      <w:pPr>
        <w:pStyle w:val="Standard"/>
        <w:spacing w:line="276" w:lineRule="auto"/>
        <w:ind w:left="1440"/>
      </w:pPr>
    </w:p>
    <w:p w14:paraId="649F5F6D" w14:textId="057D3833" w:rsidR="00F723C3" w:rsidRDefault="00F723C3" w:rsidP="002D1BB5">
      <w:pPr>
        <w:pStyle w:val="Standard"/>
        <w:numPr>
          <w:ilvl w:val="1"/>
          <w:numId w:val="3"/>
        </w:numPr>
        <w:spacing w:line="276" w:lineRule="auto"/>
      </w:pPr>
      <w:r>
        <w:rPr>
          <w:b/>
          <w:bCs/>
        </w:rPr>
        <w:t xml:space="preserve">Memorial Day Parade- </w:t>
      </w:r>
      <w:r>
        <w:t xml:space="preserve">TA Nicole presented a list of preparations for our Memorial Day Parade that </w:t>
      </w:r>
      <w:r w:rsidR="002F1079">
        <w:t>was usually taken care of by our previous Selectman, Melinda Steeves. The duties were discussed and assigned. It was decided to ask for volunteers to be judges for the float contest this year.</w:t>
      </w:r>
    </w:p>
    <w:p w14:paraId="40ED004A" w14:textId="67738280" w:rsidR="002F1079" w:rsidRDefault="002F1079" w:rsidP="002F1079">
      <w:pPr>
        <w:pStyle w:val="Standard"/>
        <w:numPr>
          <w:ilvl w:val="1"/>
          <w:numId w:val="3"/>
        </w:numPr>
        <w:spacing w:line="276" w:lineRule="auto"/>
      </w:pPr>
      <w:r>
        <w:rPr>
          <w:b/>
          <w:bCs/>
        </w:rPr>
        <w:t>Roberts Shore Concerns-</w:t>
      </w:r>
      <w:r>
        <w:t xml:space="preserve"> TA Nicole reported that neighbors of a recently foreclosed property have contacted the office with concerns about the trash and condition of the property being a health concern. Nicole also shared the response that was given from MMA Legal that states the uncertainty of deeding to the “heirs of”, and there was discussion about the need for probate to be figured out for the previous owner.</w:t>
      </w:r>
    </w:p>
    <w:p w14:paraId="114F8E9B" w14:textId="50339468" w:rsidR="00DF1D51" w:rsidRPr="00DF1D51" w:rsidRDefault="00DF1D51" w:rsidP="00DF1D51">
      <w:pPr>
        <w:pStyle w:val="Standard"/>
        <w:numPr>
          <w:ilvl w:val="0"/>
          <w:numId w:val="3"/>
        </w:numPr>
        <w:spacing w:line="276" w:lineRule="auto"/>
      </w:pPr>
      <w:r>
        <w:rPr>
          <w:b/>
          <w:bCs/>
        </w:rPr>
        <w:t>11</w:t>
      </w:r>
      <w:r w:rsidRPr="00DF1D51">
        <w:rPr>
          <w:b/>
          <w:bCs/>
          <w:vertAlign w:val="superscript"/>
        </w:rPr>
        <w:t>th</w:t>
      </w:r>
      <w:r>
        <w:rPr>
          <w:b/>
          <w:bCs/>
        </w:rPr>
        <w:t xml:space="preserve"> Hour: </w:t>
      </w:r>
    </w:p>
    <w:p w14:paraId="7CCB04C1" w14:textId="7F92E2B0" w:rsidR="00B12B57" w:rsidRDefault="002F1079" w:rsidP="002F1079">
      <w:pPr>
        <w:pStyle w:val="Standard"/>
        <w:numPr>
          <w:ilvl w:val="1"/>
          <w:numId w:val="3"/>
        </w:numPr>
        <w:spacing w:line="276" w:lineRule="auto"/>
      </w:pPr>
      <w:r>
        <w:t xml:space="preserve">Road Commissioner Tammy Reynolds reported that </w:t>
      </w:r>
      <w:r w:rsidR="00FB3298">
        <w:t>the paving</w:t>
      </w:r>
      <w:r>
        <w:t xml:space="preserve"> of Town roads will be starting on Friday</w:t>
      </w:r>
      <w:r w:rsidR="00FB3298">
        <w:t xml:space="preserve"> May 9,</w:t>
      </w:r>
      <w:r>
        <w:t xml:space="preserve"> if </w:t>
      </w:r>
      <w:r w:rsidR="00FB3298">
        <w:t>the weather</w:t>
      </w:r>
      <w:r>
        <w:t xml:space="preserve"> allows. She explained that she is waiting to see where they will start, and that it depends on when it st</w:t>
      </w:r>
      <w:r w:rsidR="00FB3298">
        <w:t>ops</w:t>
      </w:r>
      <w:r>
        <w:t xml:space="preserve"> raining</w:t>
      </w:r>
      <w:r w:rsidR="00FB3298">
        <w:t xml:space="preserve"> because there are certain days that she wants certain roads to be paved based on traffic volumes. </w:t>
      </w:r>
    </w:p>
    <w:p w14:paraId="3584DF74" w14:textId="77777777" w:rsidR="00FB3298" w:rsidRDefault="00FB3298" w:rsidP="00FB3298">
      <w:pPr>
        <w:pStyle w:val="Standard"/>
        <w:spacing w:line="276" w:lineRule="auto"/>
        <w:ind w:left="1440"/>
      </w:pPr>
    </w:p>
    <w:p w14:paraId="7354258F" w14:textId="77777777" w:rsidR="00E06729" w:rsidRDefault="00BA370E">
      <w:pPr>
        <w:pStyle w:val="Standard"/>
        <w:numPr>
          <w:ilvl w:val="0"/>
          <w:numId w:val="3"/>
        </w:numPr>
      </w:pPr>
      <w:r>
        <w:rPr>
          <w:b/>
          <w:bCs/>
        </w:rPr>
        <w:t>Warrant:</w:t>
      </w:r>
      <w:r>
        <w:t xml:space="preserve"> approved</w:t>
      </w:r>
    </w:p>
    <w:p w14:paraId="73542590" w14:textId="77777777" w:rsidR="00E06729" w:rsidRDefault="00E06729">
      <w:pPr>
        <w:pStyle w:val="Standard"/>
        <w:ind w:left="720"/>
      </w:pPr>
    </w:p>
    <w:p w14:paraId="73542591" w14:textId="125636DC" w:rsidR="00E06729" w:rsidRDefault="00BA370E">
      <w:pPr>
        <w:pStyle w:val="Standard"/>
        <w:numPr>
          <w:ilvl w:val="0"/>
          <w:numId w:val="3"/>
        </w:numPr>
      </w:pPr>
      <w:r>
        <w:rPr>
          <w:rFonts w:cs="Calibri"/>
          <w:b/>
        </w:rPr>
        <w:t xml:space="preserve">Adjourn: </w:t>
      </w:r>
      <w:r w:rsidR="00FB3298">
        <w:rPr>
          <w:rFonts w:cs="Calibri"/>
          <w:bCs/>
        </w:rPr>
        <w:t>6:30</w:t>
      </w:r>
      <w:r>
        <w:rPr>
          <w:rFonts w:cs="Calibri"/>
          <w:bCs/>
        </w:rPr>
        <w:t xml:space="preserve"> PM</w:t>
      </w:r>
    </w:p>
    <w:p w14:paraId="73542592" w14:textId="77777777" w:rsidR="00E06729" w:rsidRDefault="00E06729">
      <w:pPr>
        <w:pStyle w:val="Standard"/>
        <w:ind w:left="720"/>
      </w:pPr>
    </w:p>
    <w:p w14:paraId="73542593" w14:textId="77777777" w:rsidR="00E06729" w:rsidRDefault="00BA370E">
      <w:pPr>
        <w:pStyle w:val="Standard"/>
        <w:spacing w:line="276" w:lineRule="auto"/>
        <w:rPr>
          <w:rFonts w:cs="Calibri"/>
          <w:b/>
        </w:rPr>
      </w:pPr>
      <w:r>
        <w:rPr>
          <w:rFonts w:cs="Calibri"/>
          <w:b/>
        </w:rPr>
        <w:t>Respectfully submitted,</w:t>
      </w:r>
    </w:p>
    <w:p w14:paraId="73542594" w14:textId="77777777" w:rsidR="00E06729" w:rsidRDefault="00BA370E">
      <w:pPr>
        <w:pStyle w:val="Standard"/>
        <w:spacing w:line="276" w:lineRule="auto"/>
      </w:pPr>
      <w:r>
        <w:rPr>
          <w:rFonts w:cs="Calibri"/>
          <w:b/>
        </w:rPr>
        <w:t>Nicole Gates, Town Administrator</w:t>
      </w:r>
    </w:p>
    <w:sectPr w:rsidR="00E06729">
      <w:headerReference w:type="default" r:id="rId7"/>
      <w:pgSz w:w="12240" w:h="15840"/>
      <w:pgMar w:top="777"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2EF4C" w14:textId="77777777" w:rsidR="00840C58" w:rsidRDefault="00840C58">
      <w:pPr>
        <w:spacing w:after="0"/>
      </w:pPr>
      <w:r>
        <w:separator/>
      </w:r>
    </w:p>
  </w:endnote>
  <w:endnote w:type="continuationSeparator" w:id="0">
    <w:p w14:paraId="7BB201D8" w14:textId="77777777" w:rsidR="00840C58" w:rsidRDefault="00840C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23C0E" w14:textId="77777777" w:rsidR="00840C58" w:rsidRDefault="00840C58">
      <w:pPr>
        <w:spacing w:after="0"/>
      </w:pPr>
      <w:r>
        <w:rPr>
          <w:color w:val="000000"/>
        </w:rPr>
        <w:separator/>
      </w:r>
    </w:p>
  </w:footnote>
  <w:footnote w:type="continuationSeparator" w:id="0">
    <w:p w14:paraId="37AEFC79" w14:textId="77777777" w:rsidR="00840C58" w:rsidRDefault="00840C5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4257D" w14:textId="77777777" w:rsidR="00BA370E" w:rsidRDefault="00BA370E">
    <w:pPr>
      <w:pStyle w:val="Standard"/>
      <w:jc w:val="both"/>
      <w:rPr>
        <w:rFonts w:ascii="Arial" w:hAnsi="Arial" w:cs="Arial"/>
        <w:b/>
        <w:sz w:val="52"/>
        <w:szCs w:val="52"/>
      </w:rPr>
    </w:pPr>
    <w:r>
      <w:rPr>
        <w:rFonts w:ascii="Arial" w:hAnsi="Arial" w:cs="Arial"/>
        <w:b/>
        <w:sz w:val="52"/>
        <w:szCs w:val="52"/>
      </w:rPr>
      <w:t>TOWN OF LIBERTY</w:t>
    </w:r>
  </w:p>
  <w:p w14:paraId="7354257E" w14:textId="77777777" w:rsidR="00BA370E" w:rsidRDefault="00BA370E">
    <w:pPr>
      <w:pStyle w:val="Standard"/>
      <w:tabs>
        <w:tab w:val="right" w:pos="10800"/>
      </w:tabs>
      <w:rPr>
        <w:rFonts w:ascii="Arial" w:hAnsi="Arial" w:cs="Arial"/>
        <w:sz w:val="16"/>
        <w:szCs w:val="16"/>
      </w:rPr>
    </w:pPr>
    <w:r>
      <w:rPr>
        <w:rFonts w:ascii="Arial" w:hAnsi="Arial" w:cs="Arial"/>
        <w:sz w:val="16"/>
        <w:szCs w:val="16"/>
      </w:rPr>
      <w:t>SELECTBOARD/ASSESSORS</w:t>
    </w:r>
  </w:p>
  <w:p w14:paraId="7354257F" w14:textId="77777777" w:rsidR="00BA370E" w:rsidRDefault="00BA370E">
    <w:pPr>
      <w:pStyle w:val="Standard"/>
      <w:rPr>
        <w:rFonts w:ascii="Arial" w:hAnsi="Arial" w:cs="Arial"/>
        <w:sz w:val="16"/>
        <w:szCs w:val="16"/>
      </w:rPr>
    </w:pPr>
    <w:r>
      <w:rPr>
        <w:rFonts w:ascii="Arial" w:hAnsi="Arial" w:cs="Arial"/>
        <w:sz w:val="16"/>
        <w:szCs w:val="16"/>
      </w:rPr>
      <w:t>7 Water Street, P. O Box 116</w:t>
    </w:r>
  </w:p>
  <w:p w14:paraId="73542580" w14:textId="77777777" w:rsidR="00BA370E" w:rsidRDefault="00BA370E">
    <w:pPr>
      <w:pStyle w:val="Standard"/>
      <w:rPr>
        <w:rFonts w:ascii="Arial" w:hAnsi="Arial" w:cs="Arial"/>
        <w:sz w:val="16"/>
        <w:szCs w:val="16"/>
      </w:rPr>
    </w:pPr>
    <w:r>
      <w:rPr>
        <w:rFonts w:ascii="Arial" w:hAnsi="Arial" w:cs="Arial"/>
        <w:sz w:val="16"/>
        <w:szCs w:val="16"/>
      </w:rPr>
      <w:t>Liberty ME 04949</w:t>
    </w:r>
  </w:p>
  <w:p w14:paraId="73542581" w14:textId="77777777" w:rsidR="00BA370E" w:rsidRDefault="00BA370E">
    <w:pPr>
      <w:pStyle w:val="Standard"/>
      <w:rPr>
        <w:rFonts w:ascii="Arial" w:hAnsi="Arial" w:cs="Arial"/>
        <w:sz w:val="16"/>
        <w:szCs w:val="16"/>
      </w:rPr>
    </w:pPr>
    <w:r>
      <w:rPr>
        <w:rFonts w:ascii="Arial" w:hAnsi="Arial" w:cs="Arial"/>
        <w:sz w:val="16"/>
        <w:szCs w:val="16"/>
      </w:rPr>
      <w:t>Ph.  207-589-3014</w:t>
    </w:r>
  </w:p>
  <w:p w14:paraId="73542582" w14:textId="77777777" w:rsidR="00BA370E" w:rsidRDefault="00BA370E">
    <w:pPr>
      <w:pStyle w:val="Standard"/>
      <w:pBdr>
        <w:bottom w:val="single" w:sz="24" w:space="1" w:color="00000A"/>
      </w:pBdr>
      <w:rPr>
        <w:rFonts w:ascii="Arial" w:hAnsi="Arial" w:cs="Arial"/>
        <w:sz w:val="16"/>
        <w:szCs w:val="16"/>
      </w:rPr>
    </w:pPr>
    <w:r>
      <w:rPr>
        <w:rFonts w:ascii="Arial" w:hAnsi="Arial" w:cs="Arial"/>
        <w:sz w:val="16"/>
        <w:szCs w:val="16"/>
      </w:rPr>
      <w:t>Fax. 207 589-3160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A4571"/>
    <w:multiLevelType w:val="multilevel"/>
    <w:tmpl w:val="8490ECC8"/>
    <w:styleLink w:val="WWNum4"/>
    <w:lvl w:ilvl="0">
      <w:start w:val="1"/>
      <w:numFmt w:val="lowerLetter"/>
      <w:lvlText w:val="%1."/>
      <w:lvlJc w:val="left"/>
      <w:pPr>
        <w:ind w:left="720" w:hanging="360"/>
      </w:pPr>
      <w:rPr>
        <w:b/>
      </w:rPr>
    </w:lvl>
    <w:lvl w:ilvl="1">
      <w:start w:val="1"/>
      <w:numFmt w:val="lowerLetter"/>
      <w:lvlText w:val="."/>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156F0325"/>
    <w:multiLevelType w:val="multilevel"/>
    <w:tmpl w:val="91783040"/>
    <w:styleLink w:val="WWNum2"/>
    <w:lvl w:ilvl="0">
      <w:numFmt w:val="bullet"/>
      <w:lvlText w:val="•"/>
      <w:lvlJc w:val="left"/>
      <w:pPr>
        <w:ind w:left="720" w:hanging="360"/>
      </w:pPr>
    </w:lvl>
    <w:lvl w:ilvl="1">
      <w:start w:val="1"/>
      <w:numFmt w:val="decimal"/>
      <w:lvlText w:val=""/>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 w15:restartNumberingAfterBreak="0">
    <w:nsid w:val="1F15299F"/>
    <w:multiLevelType w:val="multilevel"/>
    <w:tmpl w:val="DE10B674"/>
    <w:styleLink w:val="WWNum3"/>
    <w:lvl w:ilvl="0">
      <w:start w:val="1"/>
      <w:numFmt w:val="decimal"/>
      <w:lvlText w:val="%1."/>
      <w:lvlJc w:val="left"/>
      <w:pPr>
        <w:ind w:left="720" w:hanging="360"/>
      </w:pPr>
      <w:rPr>
        <w:b/>
        <w:bCs/>
        <w:sz w:val="22"/>
        <w:szCs w:val="22"/>
      </w:rPr>
    </w:lvl>
    <w:lvl w:ilvl="1">
      <w:start w:val="1"/>
      <w:numFmt w:val="lowerLetter"/>
      <w:lvlText w:val="%2)"/>
      <w:lvlJc w:val="left"/>
      <w:pPr>
        <w:ind w:left="1440" w:hanging="360"/>
      </w:pPr>
    </w:lvl>
    <w:lvl w:ilvl="2">
      <w:start w:val="1"/>
      <w:numFmt w:val="upperRoman"/>
      <w:lvlText w:val="."/>
      <w:lvlJc w:val="righ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25EA401A"/>
    <w:multiLevelType w:val="hybridMultilevel"/>
    <w:tmpl w:val="CF0A61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1433434"/>
    <w:multiLevelType w:val="hybridMultilevel"/>
    <w:tmpl w:val="DA6E6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2C44D6"/>
    <w:multiLevelType w:val="multilevel"/>
    <w:tmpl w:val="19C4F270"/>
    <w:styleLink w:val="WWNum1"/>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726219276">
    <w:abstractNumId w:val="5"/>
  </w:num>
  <w:num w:numId="2" w16cid:durableId="989988664">
    <w:abstractNumId w:val="1"/>
  </w:num>
  <w:num w:numId="3" w16cid:durableId="197475238">
    <w:abstractNumId w:val="2"/>
  </w:num>
  <w:num w:numId="4" w16cid:durableId="718239593">
    <w:abstractNumId w:val="0"/>
  </w:num>
  <w:num w:numId="5" w16cid:durableId="1932658024">
    <w:abstractNumId w:val="3"/>
  </w:num>
  <w:num w:numId="6" w16cid:durableId="5316949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729"/>
    <w:rsid w:val="00025819"/>
    <w:rsid w:val="0005061A"/>
    <w:rsid w:val="000E1865"/>
    <w:rsid w:val="001B6412"/>
    <w:rsid w:val="00204037"/>
    <w:rsid w:val="002127AD"/>
    <w:rsid w:val="002D1BB5"/>
    <w:rsid w:val="002E1563"/>
    <w:rsid w:val="002F1079"/>
    <w:rsid w:val="002F45D6"/>
    <w:rsid w:val="004157DD"/>
    <w:rsid w:val="004265D8"/>
    <w:rsid w:val="00434077"/>
    <w:rsid w:val="005664A3"/>
    <w:rsid w:val="006533CB"/>
    <w:rsid w:val="007A7815"/>
    <w:rsid w:val="00837819"/>
    <w:rsid w:val="00840C58"/>
    <w:rsid w:val="0086350B"/>
    <w:rsid w:val="009B09C4"/>
    <w:rsid w:val="00B12B57"/>
    <w:rsid w:val="00BA370E"/>
    <w:rsid w:val="00DF1D51"/>
    <w:rsid w:val="00E06729"/>
    <w:rsid w:val="00EA22BC"/>
    <w:rsid w:val="00EB594B"/>
    <w:rsid w:val="00F723C3"/>
    <w:rsid w:val="00FB2000"/>
    <w:rsid w:val="00FB3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42575"/>
  <w15:docId w15:val="{AA13FCC6-97E5-403D-9F6F-7155793F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ahoma"/>
        <w:kern w:val="3"/>
        <w:sz w:val="24"/>
        <w:szCs w:val="22"/>
        <w:lang w:val="en-US" w:eastAsia="en-US" w:bidi="ar-SA"/>
      </w:rPr>
    </w:rPrDefault>
    <w:pPrDefault>
      <w:pPr>
        <w:widowControl w:val="0"/>
        <w:autoSpaceDN w:val="0"/>
        <w:spacing w:after="20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3">
    <w:name w:val="heading 3"/>
    <w:basedOn w:val="Heading"/>
    <w:next w:val="Textbody"/>
    <w:uiPriority w:val="9"/>
    <w:semiHidden/>
    <w:unhideWhenUsed/>
    <w:qFormat/>
    <w:pPr>
      <w:outlineLvl w:val="2"/>
    </w:pPr>
    <w:rPr>
      <w:rFonts w:ascii="Times New Roman" w:eastAsia="Lucida Sans Unicode" w:hAnsi="Times New Roman"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0"/>
    </w:pPr>
    <w:rPr>
      <w:szCs w:val="24"/>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Header">
    <w:name w:val="header"/>
    <w:basedOn w:val="Standard"/>
    <w:pPr>
      <w:suppressLineNumbers/>
      <w:tabs>
        <w:tab w:val="center" w:pos="4680"/>
        <w:tab w:val="right" w:pos="9360"/>
      </w:tabs>
    </w:pPr>
  </w:style>
  <w:style w:type="paragraph" w:styleId="Footer">
    <w:name w:val="footer"/>
    <w:basedOn w:val="Standard"/>
    <w:pPr>
      <w:suppressLineNumbers/>
      <w:tabs>
        <w:tab w:val="center" w:pos="4680"/>
        <w:tab w:val="right" w:pos="9360"/>
      </w:tabs>
    </w:pPr>
  </w:style>
  <w:style w:type="paragraph" w:styleId="BalloonText">
    <w:name w:val="Balloon Text"/>
    <w:basedOn w:val="Standard"/>
    <w:rPr>
      <w:rFonts w:ascii="Tahoma" w:hAnsi="Tahoma"/>
      <w:sz w:val="16"/>
      <w:szCs w:val="16"/>
    </w:rPr>
  </w:style>
  <w:style w:type="paragraph" w:styleId="ListParagraph">
    <w:name w:val="List Paragraph"/>
    <w:basedOn w:val="Standard"/>
    <w:pPr>
      <w:ind w:left="720"/>
    </w:pPr>
  </w:style>
  <w:style w:type="paragraph" w:styleId="Revision">
    <w:name w:val="Revision"/>
    <w:pPr>
      <w:widowControl/>
      <w:suppressAutoHyphens/>
      <w:spacing w:after="0"/>
    </w:pPr>
    <w:rPr>
      <w:szCs w:val="24"/>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alloonTextChar">
    <w:name w:val="Balloon Text Char"/>
    <w:basedOn w:val="DefaultParagraphFont"/>
    <w:rPr>
      <w:rFonts w:ascii="Tahoma" w:hAnsi="Tahoma" w:cs="Tahoma"/>
      <w:sz w:val="16"/>
      <w:szCs w:val="16"/>
    </w:rPr>
  </w:style>
  <w:style w:type="character" w:customStyle="1" w:styleId="apple-converted-space">
    <w:name w:val="apple-converted-space"/>
    <w:basedOn w:val="DefaultParagraphFont"/>
  </w:style>
  <w:style w:type="character" w:customStyle="1" w:styleId="aqj">
    <w:name w:val="aqj"/>
    <w:basedOn w:val="DefaultParagraphFont"/>
  </w:style>
  <w:style w:type="character" w:customStyle="1" w:styleId="headnote">
    <w:name w:val="headnote"/>
    <w:basedOn w:val="DefaultParagraphFont"/>
  </w:style>
  <w:style w:type="character" w:customStyle="1" w:styleId="letparaid">
    <w:name w:val="letpara_id"/>
    <w:basedOn w:val="DefaultParagraphFont"/>
  </w:style>
  <w:style w:type="character" w:customStyle="1" w:styleId="Internetlink">
    <w:name w:val="Internet link"/>
    <w:basedOn w:val="DefaultParagraphFont"/>
    <w:rPr>
      <w:color w:val="0000FF"/>
      <w:u w:val="single"/>
    </w:rPr>
  </w:style>
  <w:style w:type="character" w:styleId="UnresolvedMention">
    <w:name w:val="Unresolved Mention"/>
    <w:basedOn w:val="DefaultParagraphFont"/>
    <w:rPr>
      <w:color w:val="605E5C"/>
    </w:rPr>
  </w:style>
  <w:style w:type="character" w:customStyle="1" w:styleId="ListLabel1">
    <w:name w:val="ListLabel 1"/>
    <w:rPr>
      <w:b w:val="0"/>
    </w:rPr>
  </w:style>
  <w:style w:type="character" w:customStyle="1" w:styleId="ListLabel2">
    <w:name w:val="ListLabel 2"/>
    <w:rPr>
      <w:b/>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 Ortmann</dc:creator>
  <dc:description/>
  <cp:lastModifiedBy>Nicole Gates</cp:lastModifiedBy>
  <cp:revision>2</cp:revision>
  <cp:lastPrinted>2021-07-26T21:38:00Z</cp:lastPrinted>
  <dcterms:created xsi:type="dcterms:W3CDTF">2025-05-12T16:43:00Z</dcterms:created>
  <dcterms:modified xsi:type="dcterms:W3CDTF">2025-05-12T16:43:00Z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