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3D" w14:textId="77777777" w:rsidR="000B263A" w:rsidRDefault="000B263A" w:rsidP="000B263A">
      <w:pPr>
        <w:pStyle w:val="Standard"/>
        <w:spacing w:line="276" w:lineRule="auto"/>
        <w:jc w:val="center"/>
        <w:rPr>
          <w:b/>
          <w:bCs/>
        </w:rPr>
      </w:pPr>
    </w:p>
    <w:p w14:paraId="5516C5DC" w14:textId="548012D8" w:rsidR="000B263A" w:rsidRDefault="000B263A" w:rsidP="000B263A">
      <w:pPr>
        <w:pStyle w:val="Standard"/>
        <w:spacing w:line="276" w:lineRule="auto"/>
        <w:jc w:val="center"/>
        <w:rPr>
          <w:rFonts w:cs="Calibri"/>
          <w:b/>
          <w:bCs/>
        </w:rPr>
      </w:pPr>
      <w:r w:rsidRPr="00B44CC1">
        <w:rPr>
          <w:b/>
          <w:bCs/>
        </w:rPr>
        <w:t>MINUTES</w:t>
      </w:r>
    </w:p>
    <w:p w14:paraId="65B15F9D" w14:textId="77777777" w:rsidR="000B263A" w:rsidRDefault="000B263A" w:rsidP="000B263A">
      <w:pPr>
        <w:pStyle w:val="Standard"/>
        <w:spacing w:line="276" w:lineRule="auto"/>
        <w:jc w:val="center"/>
        <w:rPr>
          <w:rFonts w:cs="Calibri"/>
          <w:b/>
          <w:bCs/>
        </w:rPr>
      </w:pPr>
      <w:r>
        <w:rPr>
          <w:rFonts w:cs="Calibri"/>
          <w:b/>
          <w:bCs/>
        </w:rPr>
        <w:t>LIBERTY SELECTBOARD</w:t>
      </w:r>
    </w:p>
    <w:p w14:paraId="60ADE9F1" w14:textId="0F8D0CF3" w:rsidR="000B263A" w:rsidRDefault="000B263A" w:rsidP="000B263A">
      <w:pPr>
        <w:pStyle w:val="Standard"/>
        <w:spacing w:line="276" w:lineRule="auto"/>
        <w:jc w:val="center"/>
        <w:rPr>
          <w:rFonts w:cs="Calibri"/>
          <w:b/>
          <w:bCs/>
        </w:rPr>
      </w:pPr>
      <w:r>
        <w:rPr>
          <w:rFonts w:cs="Calibri"/>
          <w:b/>
          <w:bCs/>
        </w:rPr>
        <w:t xml:space="preserve">November </w:t>
      </w:r>
      <w:r>
        <w:rPr>
          <w:rFonts w:cs="Calibri"/>
          <w:b/>
          <w:bCs/>
        </w:rPr>
        <w:t>18th</w:t>
      </w:r>
      <w:r>
        <w:rPr>
          <w:rFonts w:cs="Calibri"/>
          <w:b/>
          <w:bCs/>
        </w:rPr>
        <w:t>, 2025</w:t>
      </w:r>
    </w:p>
    <w:p w14:paraId="0AF4AF93" w14:textId="77777777" w:rsidR="000B263A" w:rsidRDefault="000B263A" w:rsidP="000B263A">
      <w:pPr>
        <w:pStyle w:val="Standard"/>
        <w:tabs>
          <w:tab w:val="left" w:pos="2744"/>
        </w:tabs>
        <w:spacing w:line="276" w:lineRule="auto"/>
      </w:pPr>
    </w:p>
    <w:p w14:paraId="680058E4" w14:textId="77777777" w:rsidR="000B263A" w:rsidRDefault="000B263A" w:rsidP="000B263A">
      <w:pPr>
        <w:pStyle w:val="Standard"/>
        <w:tabs>
          <w:tab w:val="left" w:pos="2744"/>
        </w:tabs>
        <w:spacing w:line="276" w:lineRule="auto"/>
        <w:jc w:val="center"/>
      </w:pPr>
      <w:r>
        <w:t>Theresa Butler 1</w:t>
      </w:r>
      <w:r w:rsidRPr="00C16063">
        <w:rPr>
          <w:vertAlign w:val="superscript"/>
        </w:rPr>
        <w:t>st</w:t>
      </w:r>
      <w:r>
        <w:t xml:space="preserve"> Selectman</w:t>
      </w:r>
    </w:p>
    <w:p w14:paraId="705F0F66" w14:textId="77777777" w:rsidR="000B263A" w:rsidRDefault="000B263A" w:rsidP="000B263A">
      <w:pPr>
        <w:pStyle w:val="Standard"/>
        <w:tabs>
          <w:tab w:val="left" w:pos="2744"/>
        </w:tabs>
        <w:spacing w:line="276" w:lineRule="auto"/>
        <w:jc w:val="center"/>
      </w:pPr>
      <w:r>
        <w:t>Danny McGovern 2</w:t>
      </w:r>
      <w:r>
        <w:rPr>
          <w:vertAlign w:val="superscript"/>
        </w:rPr>
        <w:t>nd</w:t>
      </w:r>
      <w:r>
        <w:t xml:space="preserve"> Selectman</w:t>
      </w:r>
    </w:p>
    <w:p w14:paraId="09DE9D77" w14:textId="77777777" w:rsidR="000B263A" w:rsidRDefault="000B263A" w:rsidP="000B263A">
      <w:pPr>
        <w:pStyle w:val="Standard"/>
        <w:tabs>
          <w:tab w:val="left" w:pos="2744"/>
        </w:tabs>
        <w:spacing w:line="276" w:lineRule="auto"/>
        <w:jc w:val="center"/>
      </w:pPr>
      <w:r>
        <w:t>Duane Jewett 3</w:t>
      </w:r>
      <w:r>
        <w:rPr>
          <w:vertAlign w:val="superscript"/>
        </w:rPr>
        <w:t>rd</w:t>
      </w:r>
      <w:r>
        <w:t xml:space="preserve"> Selectman</w:t>
      </w:r>
    </w:p>
    <w:p w14:paraId="3C4B96CD" w14:textId="77777777" w:rsidR="000B263A" w:rsidRDefault="000B263A" w:rsidP="000B263A">
      <w:pPr>
        <w:pStyle w:val="Standard"/>
        <w:tabs>
          <w:tab w:val="left" w:pos="2744"/>
        </w:tabs>
        <w:spacing w:line="276" w:lineRule="auto"/>
        <w:jc w:val="center"/>
      </w:pPr>
    </w:p>
    <w:p w14:paraId="3AE515A2" w14:textId="6DBDEF8A" w:rsidR="000B263A" w:rsidRPr="00DA360C" w:rsidRDefault="000B263A" w:rsidP="000B263A">
      <w:pPr>
        <w:pStyle w:val="Standard"/>
        <w:spacing w:line="276" w:lineRule="auto"/>
        <w:ind w:left="1710" w:hanging="1710"/>
        <w:rPr>
          <w:rFonts w:asciiTheme="minorHAnsi" w:hAnsiTheme="minorHAnsi"/>
        </w:rPr>
      </w:pPr>
      <w:r w:rsidRPr="00DA360C">
        <w:rPr>
          <w:rFonts w:asciiTheme="minorHAnsi" w:hAnsiTheme="minorHAnsi" w:cs="Calibri"/>
          <w:b/>
        </w:rPr>
        <w:t>Town Officials:</w:t>
      </w:r>
      <w:r w:rsidRPr="00DA360C">
        <w:rPr>
          <w:rFonts w:asciiTheme="minorHAnsi" w:hAnsiTheme="minorHAnsi" w:cs="Calibri"/>
          <w:bCs/>
        </w:rPr>
        <w:t xml:space="preserve"> Town Adminstrator Autumn Jackson, </w:t>
      </w:r>
      <w:r>
        <w:rPr>
          <w:rFonts w:asciiTheme="minorHAnsi" w:hAnsiTheme="minorHAnsi" w:cs="Calibri"/>
          <w:bCs/>
        </w:rPr>
        <w:t>Fire Chief Bill Gillespie</w:t>
      </w:r>
      <w:r>
        <w:rPr>
          <w:rFonts w:asciiTheme="minorHAnsi" w:hAnsiTheme="minorHAnsi" w:cs="Calibri"/>
          <w:bCs/>
        </w:rPr>
        <w:t>, Emergency Management Director Elise Brown</w:t>
      </w:r>
      <w:r w:rsidRPr="00DA360C">
        <w:rPr>
          <w:rFonts w:asciiTheme="minorHAnsi" w:hAnsiTheme="minorHAnsi" w:cs="Calibri"/>
          <w:bCs/>
        </w:rPr>
        <w:t xml:space="preserve">, </w:t>
      </w:r>
      <w:r w:rsidR="00495B85">
        <w:rPr>
          <w:rFonts w:asciiTheme="minorHAnsi" w:hAnsiTheme="minorHAnsi" w:cs="Calibri"/>
          <w:bCs/>
        </w:rPr>
        <w:t>Tammy Reynolds Road Commissioner.</w:t>
      </w:r>
    </w:p>
    <w:p w14:paraId="017BB58E" w14:textId="35E082F4" w:rsidR="000B263A" w:rsidRPr="00DA360C" w:rsidRDefault="000B263A" w:rsidP="000B263A">
      <w:pPr>
        <w:pStyle w:val="Standard"/>
        <w:spacing w:line="276" w:lineRule="auto"/>
        <w:ind w:left="1710" w:hanging="1710"/>
        <w:rPr>
          <w:rFonts w:asciiTheme="minorHAnsi" w:hAnsiTheme="minorHAnsi"/>
        </w:rPr>
      </w:pPr>
      <w:r w:rsidRPr="00DA360C">
        <w:rPr>
          <w:rFonts w:asciiTheme="minorHAnsi" w:hAnsiTheme="minorHAnsi" w:cs="Calibri"/>
          <w:b/>
        </w:rPr>
        <w:t>Visitors:</w:t>
      </w:r>
      <w:r w:rsidRPr="00DA360C">
        <w:rPr>
          <w:rFonts w:asciiTheme="minorHAnsi" w:hAnsiTheme="minorHAnsi"/>
        </w:rPr>
        <w:t xml:space="preserve"> </w:t>
      </w:r>
      <w:r>
        <w:rPr>
          <w:rFonts w:asciiTheme="minorHAnsi" w:hAnsiTheme="minorHAnsi"/>
        </w:rPr>
        <w:t xml:space="preserve">Walker’s Future Chair Carol McGovern, </w:t>
      </w:r>
      <w:r w:rsidR="00495B85">
        <w:rPr>
          <w:rFonts w:asciiTheme="minorHAnsi" w:hAnsiTheme="minorHAnsi"/>
        </w:rPr>
        <w:t xml:space="preserve">Elise Secskas, Chris Vandoren, Jim Beaulieu, </w:t>
      </w:r>
    </w:p>
    <w:p w14:paraId="01F0C9ED" w14:textId="77777777" w:rsidR="000B263A" w:rsidRPr="00DA360C" w:rsidRDefault="000B263A" w:rsidP="000B263A">
      <w:pPr>
        <w:pStyle w:val="Standard"/>
        <w:spacing w:line="276" w:lineRule="auto"/>
        <w:rPr>
          <w:rFonts w:asciiTheme="minorHAnsi" w:hAnsiTheme="minorHAnsi"/>
        </w:rPr>
      </w:pPr>
    </w:p>
    <w:p w14:paraId="0D7F4B90" w14:textId="77777777" w:rsidR="000B263A" w:rsidRPr="00DA360C" w:rsidRDefault="000B263A" w:rsidP="000B263A">
      <w:pPr>
        <w:pStyle w:val="Standard"/>
        <w:numPr>
          <w:ilvl w:val="0"/>
          <w:numId w:val="1"/>
        </w:numPr>
        <w:spacing w:line="276" w:lineRule="auto"/>
        <w:rPr>
          <w:rFonts w:asciiTheme="minorHAnsi" w:hAnsiTheme="minorHAnsi"/>
        </w:rPr>
      </w:pPr>
      <w:r w:rsidRPr="00DA360C">
        <w:rPr>
          <w:rFonts w:asciiTheme="minorHAnsi" w:hAnsiTheme="minorHAnsi" w:cs="Calibri"/>
          <w:b/>
        </w:rPr>
        <w:t xml:space="preserve">Open Select Board Meeting: </w:t>
      </w:r>
      <w:r w:rsidRPr="00DA360C">
        <w:rPr>
          <w:rFonts w:asciiTheme="minorHAnsi" w:hAnsiTheme="minorHAnsi" w:cs="Calibri"/>
          <w:b/>
          <w:bCs/>
          <w:color w:val="000000"/>
        </w:rPr>
        <w:t>6:0</w:t>
      </w:r>
      <w:r>
        <w:rPr>
          <w:rFonts w:asciiTheme="minorHAnsi" w:hAnsiTheme="minorHAnsi" w:cs="Calibri"/>
          <w:b/>
          <w:bCs/>
          <w:color w:val="000000"/>
        </w:rPr>
        <w:t>0</w:t>
      </w:r>
      <w:r w:rsidRPr="00DA360C">
        <w:rPr>
          <w:rFonts w:asciiTheme="minorHAnsi" w:hAnsiTheme="minorHAnsi" w:cs="Calibri"/>
          <w:b/>
          <w:bCs/>
          <w:color w:val="000000"/>
        </w:rPr>
        <w:t xml:space="preserve"> PM</w:t>
      </w:r>
    </w:p>
    <w:p w14:paraId="678296B5" w14:textId="77777777" w:rsidR="000B263A" w:rsidRPr="00DA360C" w:rsidRDefault="000B263A" w:rsidP="000B263A">
      <w:pPr>
        <w:pStyle w:val="Standard"/>
        <w:spacing w:line="276" w:lineRule="auto"/>
        <w:rPr>
          <w:rFonts w:asciiTheme="minorHAnsi" w:hAnsiTheme="minorHAnsi"/>
        </w:rPr>
      </w:pPr>
    </w:p>
    <w:p w14:paraId="17DC8293" w14:textId="7573B2AF" w:rsidR="000B263A" w:rsidRPr="00DA360C" w:rsidRDefault="000B263A" w:rsidP="000B263A">
      <w:pPr>
        <w:pStyle w:val="Standard"/>
        <w:numPr>
          <w:ilvl w:val="0"/>
          <w:numId w:val="1"/>
        </w:numPr>
        <w:spacing w:line="276" w:lineRule="auto"/>
        <w:rPr>
          <w:rFonts w:asciiTheme="minorHAnsi" w:hAnsiTheme="minorHAnsi"/>
        </w:rPr>
      </w:pPr>
      <w:r w:rsidRPr="00DA360C">
        <w:rPr>
          <w:rFonts w:asciiTheme="minorHAnsi" w:hAnsiTheme="minorHAnsi" w:cs="Calibri"/>
          <w:b/>
        </w:rPr>
        <w:t>Approve Minutes:</w:t>
      </w:r>
      <w:r w:rsidRPr="00DA360C">
        <w:rPr>
          <w:rFonts w:asciiTheme="minorHAnsi" w:hAnsiTheme="minorHAnsi"/>
        </w:rPr>
        <w:t xml:space="preserve"> </w:t>
      </w:r>
      <w:r>
        <w:rPr>
          <w:rFonts w:asciiTheme="minorHAnsi" w:hAnsiTheme="minorHAnsi"/>
        </w:rPr>
        <w:t>November 4th</w:t>
      </w:r>
      <w:r w:rsidRPr="00DA360C">
        <w:rPr>
          <w:rFonts w:asciiTheme="minorHAnsi" w:hAnsiTheme="minorHAnsi"/>
        </w:rPr>
        <w:t xml:space="preserve">, 2025 – Approved </w:t>
      </w:r>
    </w:p>
    <w:p w14:paraId="0189F0E9" w14:textId="77777777" w:rsidR="000B263A" w:rsidRPr="00DA360C" w:rsidRDefault="000B263A" w:rsidP="000B263A">
      <w:pPr>
        <w:pStyle w:val="Standard"/>
        <w:spacing w:line="276" w:lineRule="auto"/>
        <w:rPr>
          <w:rFonts w:asciiTheme="minorHAnsi" w:hAnsiTheme="minorHAnsi"/>
        </w:rPr>
      </w:pPr>
    </w:p>
    <w:p w14:paraId="23EBD444" w14:textId="77777777" w:rsidR="000B263A" w:rsidRPr="00DA360C" w:rsidRDefault="000B263A" w:rsidP="000B263A">
      <w:pPr>
        <w:pStyle w:val="Standard"/>
        <w:numPr>
          <w:ilvl w:val="0"/>
          <w:numId w:val="1"/>
        </w:numPr>
        <w:spacing w:line="276" w:lineRule="auto"/>
        <w:rPr>
          <w:rFonts w:asciiTheme="minorHAnsi" w:hAnsiTheme="minorHAnsi"/>
        </w:rPr>
      </w:pPr>
      <w:r w:rsidRPr="00DA360C">
        <w:rPr>
          <w:rFonts w:asciiTheme="minorHAnsi" w:hAnsiTheme="minorHAnsi"/>
          <w:b/>
          <w:bCs/>
        </w:rPr>
        <w:t>Public/Official Comment:</w:t>
      </w:r>
    </w:p>
    <w:p w14:paraId="293B0255" w14:textId="1055FF77" w:rsidR="000B263A" w:rsidRDefault="000B263A" w:rsidP="000B263A">
      <w:pPr>
        <w:pStyle w:val="Standard"/>
        <w:numPr>
          <w:ilvl w:val="1"/>
          <w:numId w:val="1"/>
        </w:numPr>
        <w:spacing w:line="276" w:lineRule="auto"/>
        <w:rPr>
          <w:rFonts w:asciiTheme="minorHAnsi" w:hAnsiTheme="minorHAnsi"/>
          <w:b/>
          <w:bCs/>
        </w:rPr>
      </w:pPr>
      <w:r>
        <w:rPr>
          <w:rFonts w:asciiTheme="minorHAnsi" w:hAnsiTheme="minorHAnsi"/>
          <w:b/>
          <w:bCs/>
        </w:rPr>
        <w:t>Carol</w:t>
      </w:r>
      <w:r>
        <w:rPr>
          <w:rFonts w:asciiTheme="minorHAnsi" w:hAnsiTheme="minorHAnsi"/>
          <w:b/>
          <w:bCs/>
        </w:rPr>
        <w:t xml:space="preserve"> McGovern </w:t>
      </w:r>
      <w:r>
        <w:rPr>
          <w:rFonts w:asciiTheme="minorHAnsi" w:hAnsiTheme="minorHAnsi"/>
          <w:b/>
          <w:bCs/>
        </w:rPr>
        <w:t>– Walker’s Future Committee</w:t>
      </w:r>
    </w:p>
    <w:p w14:paraId="3CA8EAE3" w14:textId="33770490" w:rsidR="00495B85" w:rsidRDefault="004016A2" w:rsidP="00495B85">
      <w:pPr>
        <w:pStyle w:val="Standard"/>
        <w:numPr>
          <w:ilvl w:val="2"/>
          <w:numId w:val="1"/>
        </w:numPr>
        <w:spacing w:line="276" w:lineRule="auto"/>
        <w:rPr>
          <w:rFonts w:asciiTheme="minorHAnsi" w:hAnsiTheme="minorHAnsi"/>
          <w:b/>
          <w:bCs/>
        </w:rPr>
      </w:pPr>
      <w:r>
        <w:rPr>
          <w:rFonts w:asciiTheme="minorHAnsi" w:hAnsiTheme="minorHAnsi"/>
        </w:rPr>
        <w:t xml:space="preserve">Carol shared that the Public </w:t>
      </w:r>
      <w:proofErr w:type="gramStart"/>
      <w:r>
        <w:rPr>
          <w:rFonts w:asciiTheme="minorHAnsi" w:hAnsiTheme="minorHAnsi"/>
        </w:rPr>
        <w:t>Hearing for</w:t>
      </w:r>
      <w:proofErr w:type="gramEnd"/>
      <w:r>
        <w:rPr>
          <w:rFonts w:asciiTheme="minorHAnsi" w:hAnsiTheme="minorHAnsi"/>
        </w:rPr>
        <w:t xml:space="preserve"> accepting the Walker Building will be on December 10</w:t>
      </w:r>
      <w:r w:rsidRPr="004016A2">
        <w:rPr>
          <w:rFonts w:asciiTheme="minorHAnsi" w:hAnsiTheme="minorHAnsi"/>
          <w:vertAlign w:val="superscript"/>
        </w:rPr>
        <w:t>th</w:t>
      </w:r>
      <w:r>
        <w:rPr>
          <w:rFonts w:asciiTheme="minorHAnsi" w:hAnsiTheme="minorHAnsi"/>
        </w:rPr>
        <w:t xml:space="preserve"> and will lead to a vote in mid-January. Carol requested help with publicizing the Public Hearing. TA Autumn will put a notice </w:t>
      </w:r>
      <w:proofErr w:type="gramStart"/>
      <w:r>
        <w:rPr>
          <w:rFonts w:asciiTheme="minorHAnsi" w:hAnsiTheme="minorHAnsi"/>
        </w:rPr>
        <w:t>in</w:t>
      </w:r>
      <w:proofErr w:type="gramEnd"/>
      <w:r>
        <w:rPr>
          <w:rFonts w:asciiTheme="minorHAnsi" w:hAnsiTheme="minorHAnsi"/>
        </w:rPr>
        <w:t xml:space="preserve"> </w:t>
      </w:r>
      <w:proofErr w:type="gramStart"/>
      <w:r>
        <w:rPr>
          <w:rFonts w:asciiTheme="minorHAnsi" w:hAnsiTheme="minorHAnsi"/>
        </w:rPr>
        <w:t>the paper</w:t>
      </w:r>
      <w:proofErr w:type="gramEnd"/>
      <w:r>
        <w:rPr>
          <w:rFonts w:asciiTheme="minorHAnsi" w:hAnsiTheme="minorHAnsi"/>
        </w:rPr>
        <w:t xml:space="preserve"> and online. This public hearing and vote </w:t>
      </w:r>
      <w:proofErr w:type="gramStart"/>
      <w:r>
        <w:rPr>
          <w:rFonts w:asciiTheme="minorHAnsi" w:hAnsiTheme="minorHAnsi"/>
        </w:rPr>
        <w:t>is</w:t>
      </w:r>
      <w:proofErr w:type="gramEnd"/>
      <w:r>
        <w:rPr>
          <w:rFonts w:asciiTheme="minorHAnsi" w:hAnsiTheme="minorHAnsi"/>
        </w:rPr>
        <w:t xml:space="preserve"> about the building only.</w:t>
      </w:r>
    </w:p>
    <w:p w14:paraId="1253CC9B" w14:textId="49607747" w:rsidR="000B263A" w:rsidRDefault="000B263A" w:rsidP="000B263A">
      <w:pPr>
        <w:pStyle w:val="Standard"/>
        <w:numPr>
          <w:ilvl w:val="1"/>
          <w:numId w:val="1"/>
        </w:numPr>
        <w:spacing w:line="276" w:lineRule="auto"/>
        <w:rPr>
          <w:rFonts w:asciiTheme="minorHAnsi" w:hAnsiTheme="minorHAnsi"/>
          <w:b/>
          <w:bCs/>
        </w:rPr>
      </w:pPr>
      <w:r>
        <w:rPr>
          <w:rFonts w:asciiTheme="minorHAnsi" w:hAnsiTheme="minorHAnsi"/>
          <w:b/>
          <w:bCs/>
        </w:rPr>
        <w:t>Tammy Reynolds – Community Hall Repair</w:t>
      </w:r>
    </w:p>
    <w:p w14:paraId="29C507BC" w14:textId="05970184" w:rsidR="004016A2" w:rsidRDefault="004016A2" w:rsidP="004016A2">
      <w:pPr>
        <w:pStyle w:val="Standard"/>
        <w:numPr>
          <w:ilvl w:val="2"/>
          <w:numId w:val="1"/>
        </w:numPr>
        <w:spacing w:line="276" w:lineRule="auto"/>
        <w:rPr>
          <w:rFonts w:asciiTheme="minorHAnsi" w:hAnsiTheme="minorHAnsi"/>
          <w:b/>
          <w:bCs/>
        </w:rPr>
      </w:pPr>
      <w:r>
        <w:rPr>
          <w:rFonts w:asciiTheme="minorHAnsi" w:hAnsiTheme="minorHAnsi"/>
        </w:rPr>
        <w:t>Tammy stated that the front door that was purchased used in 2011 for the community hall is tearing apart. She ordered a new door but needs someone to install it. She requested contact information for a local contractor from Selectman Jewett.</w:t>
      </w:r>
    </w:p>
    <w:p w14:paraId="63D2621A" w14:textId="68A13F51" w:rsidR="000B263A" w:rsidRDefault="000B263A" w:rsidP="000B263A">
      <w:pPr>
        <w:pStyle w:val="Standard"/>
        <w:numPr>
          <w:ilvl w:val="1"/>
          <w:numId w:val="1"/>
        </w:numPr>
        <w:spacing w:line="276" w:lineRule="auto"/>
        <w:rPr>
          <w:rFonts w:asciiTheme="minorHAnsi" w:hAnsiTheme="minorHAnsi"/>
          <w:b/>
          <w:bCs/>
        </w:rPr>
      </w:pPr>
      <w:r>
        <w:rPr>
          <w:rFonts w:asciiTheme="minorHAnsi" w:hAnsiTheme="minorHAnsi"/>
          <w:b/>
          <w:bCs/>
        </w:rPr>
        <w:t xml:space="preserve">Elise Brown – Fire Station Congratulations </w:t>
      </w:r>
    </w:p>
    <w:p w14:paraId="563A793C" w14:textId="0FFE1D45" w:rsidR="004016A2" w:rsidRDefault="004016A2" w:rsidP="004016A2">
      <w:pPr>
        <w:pStyle w:val="Standard"/>
        <w:numPr>
          <w:ilvl w:val="2"/>
          <w:numId w:val="1"/>
        </w:numPr>
        <w:spacing w:line="276" w:lineRule="auto"/>
        <w:rPr>
          <w:rFonts w:asciiTheme="minorHAnsi" w:hAnsiTheme="minorHAnsi"/>
          <w:b/>
          <w:bCs/>
        </w:rPr>
      </w:pPr>
      <w:r>
        <w:rPr>
          <w:rFonts w:asciiTheme="minorHAnsi" w:hAnsiTheme="minorHAnsi"/>
        </w:rPr>
        <w:t xml:space="preserve">Elise Brown </w:t>
      </w:r>
      <w:r w:rsidR="00FB49D8">
        <w:rPr>
          <w:rFonts w:asciiTheme="minorHAnsi" w:hAnsiTheme="minorHAnsi"/>
        </w:rPr>
        <w:t xml:space="preserve">shared that Liberty Fire and Rescue passed the Bureau of Labor Standards inspection with flying colors. Bill and Lisa did an excellent job preparing the station and keeping records. Passing this </w:t>
      </w:r>
      <w:r w:rsidR="00FB49D8">
        <w:rPr>
          <w:rFonts w:asciiTheme="minorHAnsi" w:hAnsiTheme="minorHAnsi"/>
        </w:rPr>
        <w:lastRenderedPageBreak/>
        <w:t xml:space="preserve">inspection saves the town significant money in violation fees and insurance </w:t>
      </w:r>
      <w:proofErr w:type="gramStart"/>
      <w:r w:rsidR="00FB49D8">
        <w:rPr>
          <w:rFonts w:asciiTheme="minorHAnsi" w:hAnsiTheme="minorHAnsi"/>
        </w:rPr>
        <w:t>cost</w:t>
      </w:r>
      <w:proofErr w:type="gramEnd"/>
      <w:r w:rsidR="00FB49D8">
        <w:rPr>
          <w:rFonts w:asciiTheme="minorHAnsi" w:hAnsiTheme="minorHAnsi"/>
        </w:rPr>
        <w:t xml:space="preserve">. </w:t>
      </w:r>
    </w:p>
    <w:p w14:paraId="2A8866FC" w14:textId="77777777" w:rsidR="000B263A" w:rsidRPr="00060E64" w:rsidRDefault="000B263A" w:rsidP="000B263A">
      <w:pPr>
        <w:pStyle w:val="Standard"/>
        <w:spacing w:line="276" w:lineRule="auto"/>
        <w:rPr>
          <w:rFonts w:asciiTheme="minorHAnsi" w:hAnsiTheme="minorHAnsi"/>
          <w:b/>
          <w:bCs/>
        </w:rPr>
      </w:pPr>
      <w:r w:rsidRPr="00060E64">
        <w:rPr>
          <w:rFonts w:asciiTheme="minorHAnsi" w:hAnsiTheme="minorHAnsi"/>
        </w:rPr>
        <w:t xml:space="preserve"> </w:t>
      </w:r>
    </w:p>
    <w:p w14:paraId="4DE38971" w14:textId="77777777" w:rsidR="000B263A" w:rsidRPr="00DA360C" w:rsidRDefault="000B263A" w:rsidP="000B263A">
      <w:pPr>
        <w:pStyle w:val="Standard"/>
        <w:numPr>
          <w:ilvl w:val="0"/>
          <w:numId w:val="1"/>
        </w:numPr>
        <w:spacing w:line="276" w:lineRule="auto"/>
        <w:rPr>
          <w:rFonts w:asciiTheme="minorHAnsi" w:hAnsiTheme="minorHAnsi"/>
          <w:b/>
          <w:bCs/>
        </w:rPr>
      </w:pPr>
      <w:r w:rsidRPr="00DA360C">
        <w:rPr>
          <w:rFonts w:asciiTheme="minorHAnsi" w:hAnsiTheme="minorHAnsi"/>
          <w:b/>
          <w:bCs/>
        </w:rPr>
        <w:t>Business:</w:t>
      </w:r>
    </w:p>
    <w:p w14:paraId="2D1CA139" w14:textId="24EB2986" w:rsidR="000B263A" w:rsidRDefault="00B0446D" w:rsidP="000B263A">
      <w:pPr>
        <w:pStyle w:val="Standard"/>
        <w:numPr>
          <w:ilvl w:val="1"/>
          <w:numId w:val="1"/>
        </w:numPr>
        <w:spacing w:line="276" w:lineRule="auto"/>
        <w:rPr>
          <w:rFonts w:asciiTheme="minorHAnsi" w:hAnsiTheme="minorHAnsi"/>
          <w:b/>
          <w:bCs/>
        </w:rPr>
      </w:pPr>
      <w:r>
        <w:rPr>
          <w:rFonts w:asciiTheme="minorHAnsi" w:hAnsiTheme="minorHAnsi"/>
          <w:b/>
          <w:bCs/>
        </w:rPr>
        <w:t>Robert’s Shore Resident Concerns</w:t>
      </w:r>
    </w:p>
    <w:p w14:paraId="3E61D422" w14:textId="3C5CE362" w:rsidR="000B263A" w:rsidRDefault="00FB49D8" w:rsidP="000B263A">
      <w:pPr>
        <w:pStyle w:val="Standard"/>
        <w:numPr>
          <w:ilvl w:val="2"/>
          <w:numId w:val="1"/>
        </w:numPr>
        <w:spacing w:line="276" w:lineRule="auto"/>
        <w:rPr>
          <w:rFonts w:asciiTheme="minorHAnsi" w:hAnsiTheme="minorHAnsi"/>
        </w:rPr>
      </w:pPr>
      <w:r>
        <w:rPr>
          <w:rFonts w:asciiTheme="minorHAnsi" w:hAnsiTheme="minorHAnsi"/>
        </w:rPr>
        <w:t xml:space="preserve">Jim </w:t>
      </w:r>
      <w:r>
        <w:rPr>
          <w:rFonts w:asciiTheme="minorHAnsi" w:hAnsiTheme="minorHAnsi"/>
        </w:rPr>
        <w:t>Beaulieu</w:t>
      </w:r>
      <w:r>
        <w:rPr>
          <w:rFonts w:asciiTheme="minorHAnsi" w:hAnsiTheme="minorHAnsi"/>
        </w:rPr>
        <w:t xml:space="preserve">, a resident of Oak Street, met with many residents near and on Roberts Shore Road via Zoom </w:t>
      </w:r>
      <w:r w:rsidR="008B1324">
        <w:rPr>
          <w:rFonts w:asciiTheme="minorHAnsi" w:hAnsiTheme="minorHAnsi"/>
        </w:rPr>
        <w:t>who</w:t>
      </w:r>
      <w:r>
        <w:rPr>
          <w:rFonts w:asciiTheme="minorHAnsi" w:hAnsiTheme="minorHAnsi"/>
        </w:rPr>
        <w:t xml:space="preserve"> expressed concerns about the potential RV vacation park being built by a resident. Concerns were raised about the health of the lake, wetlands and streams, increased traffic, </w:t>
      </w:r>
      <w:r w:rsidR="008B1324">
        <w:rPr>
          <w:rFonts w:asciiTheme="minorHAnsi" w:hAnsiTheme="minorHAnsi"/>
        </w:rPr>
        <w:t xml:space="preserve">and clearing of trees. </w:t>
      </w:r>
    </w:p>
    <w:p w14:paraId="37E2C462" w14:textId="144264C2" w:rsidR="008B1324" w:rsidRDefault="008B1324" w:rsidP="000B263A">
      <w:pPr>
        <w:pStyle w:val="Standard"/>
        <w:numPr>
          <w:ilvl w:val="2"/>
          <w:numId w:val="1"/>
        </w:numPr>
        <w:spacing w:line="276" w:lineRule="auto"/>
        <w:rPr>
          <w:rFonts w:asciiTheme="minorHAnsi" w:hAnsiTheme="minorHAnsi"/>
        </w:rPr>
      </w:pPr>
      <w:r>
        <w:rPr>
          <w:rFonts w:asciiTheme="minorHAnsi" w:hAnsiTheme="minorHAnsi"/>
        </w:rPr>
        <w:t xml:space="preserve">Selectman McGovern stated that the Selectboard is looking into the potential violations </w:t>
      </w:r>
      <w:proofErr w:type="gramStart"/>
      <w:r>
        <w:rPr>
          <w:rFonts w:asciiTheme="minorHAnsi" w:hAnsiTheme="minorHAnsi"/>
        </w:rPr>
        <w:t>at</w:t>
      </w:r>
      <w:proofErr w:type="gramEnd"/>
      <w:r>
        <w:rPr>
          <w:rFonts w:asciiTheme="minorHAnsi" w:hAnsiTheme="minorHAnsi"/>
        </w:rPr>
        <w:t xml:space="preserve"> the property already. </w:t>
      </w:r>
    </w:p>
    <w:p w14:paraId="4D773A47" w14:textId="5B1C257F" w:rsidR="008B1324" w:rsidRDefault="008B1324" w:rsidP="000B263A">
      <w:pPr>
        <w:pStyle w:val="Standard"/>
        <w:numPr>
          <w:ilvl w:val="2"/>
          <w:numId w:val="1"/>
        </w:numPr>
        <w:spacing w:line="276" w:lineRule="auto"/>
        <w:rPr>
          <w:rFonts w:asciiTheme="minorHAnsi" w:hAnsiTheme="minorHAnsi"/>
        </w:rPr>
      </w:pPr>
      <w:r>
        <w:rPr>
          <w:rFonts w:asciiTheme="minorHAnsi" w:hAnsiTheme="minorHAnsi"/>
        </w:rPr>
        <w:t xml:space="preserve">A brief conversation on ownership of various roads surrounding Roberts Shore. No conclusion on ownership was reached. Tammy suggested reaching out to Jamie Marple for information. </w:t>
      </w:r>
    </w:p>
    <w:p w14:paraId="1E857C40" w14:textId="5840678E" w:rsidR="008B1324" w:rsidRDefault="008B1324" w:rsidP="000B263A">
      <w:pPr>
        <w:pStyle w:val="Standard"/>
        <w:numPr>
          <w:ilvl w:val="2"/>
          <w:numId w:val="1"/>
        </w:numPr>
        <w:spacing w:line="276" w:lineRule="auto"/>
        <w:rPr>
          <w:rFonts w:asciiTheme="minorHAnsi" w:hAnsiTheme="minorHAnsi"/>
        </w:rPr>
      </w:pPr>
      <w:r>
        <w:rPr>
          <w:rFonts w:asciiTheme="minorHAnsi" w:hAnsiTheme="minorHAnsi"/>
        </w:rPr>
        <w:t xml:space="preserve">Jim asked if the town </w:t>
      </w:r>
      <w:proofErr w:type="gramStart"/>
      <w:r>
        <w:rPr>
          <w:rFonts w:asciiTheme="minorHAnsi" w:hAnsiTheme="minorHAnsi"/>
        </w:rPr>
        <w:t>can</w:t>
      </w:r>
      <w:proofErr w:type="gramEnd"/>
      <w:r>
        <w:rPr>
          <w:rFonts w:asciiTheme="minorHAnsi" w:hAnsiTheme="minorHAnsi"/>
        </w:rPr>
        <w:t xml:space="preserve"> enforce anything, Selectman McGovern answered that the </w:t>
      </w:r>
      <w:r w:rsidR="009D21E0">
        <w:rPr>
          <w:rFonts w:asciiTheme="minorHAnsi" w:hAnsiTheme="minorHAnsi"/>
        </w:rPr>
        <w:t xml:space="preserve">Code Enforcement Officer can enforce shoreline zoning and any codes the town has </w:t>
      </w:r>
      <w:proofErr w:type="gramStart"/>
      <w:r w:rsidR="009D21E0">
        <w:rPr>
          <w:rFonts w:asciiTheme="minorHAnsi" w:hAnsiTheme="minorHAnsi"/>
        </w:rPr>
        <w:t>adopted</w:t>
      </w:r>
      <w:proofErr w:type="gramEnd"/>
      <w:r w:rsidR="009D21E0">
        <w:rPr>
          <w:rFonts w:asciiTheme="minorHAnsi" w:hAnsiTheme="minorHAnsi"/>
        </w:rPr>
        <w:t xml:space="preserve"> and we can fine the property owner. </w:t>
      </w:r>
    </w:p>
    <w:p w14:paraId="3A635C79" w14:textId="13D17575" w:rsidR="009D21E0" w:rsidRDefault="009D21E0" w:rsidP="000B263A">
      <w:pPr>
        <w:pStyle w:val="Standard"/>
        <w:numPr>
          <w:ilvl w:val="2"/>
          <w:numId w:val="1"/>
        </w:numPr>
        <w:spacing w:line="276" w:lineRule="auto"/>
        <w:rPr>
          <w:rFonts w:asciiTheme="minorHAnsi" w:hAnsiTheme="minorHAnsi"/>
        </w:rPr>
      </w:pPr>
      <w:r>
        <w:rPr>
          <w:rFonts w:asciiTheme="minorHAnsi" w:hAnsiTheme="minorHAnsi"/>
        </w:rPr>
        <w:t xml:space="preserve">Elise Brown asked if the town </w:t>
      </w:r>
      <w:proofErr w:type="gramStart"/>
      <w:r>
        <w:rPr>
          <w:rFonts w:asciiTheme="minorHAnsi" w:hAnsiTheme="minorHAnsi"/>
        </w:rPr>
        <w:t>can</w:t>
      </w:r>
      <w:proofErr w:type="gramEnd"/>
      <w:r>
        <w:rPr>
          <w:rFonts w:asciiTheme="minorHAnsi" w:hAnsiTheme="minorHAnsi"/>
        </w:rPr>
        <w:t xml:space="preserve"> </w:t>
      </w:r>
      <w:proofErr w:type="gramStart"/>
      <w:r>
        <w:rPr>
          <w:rFonts w:asciiTheme="minorHAnsi" w:hAnsiTheme="minorHAnsi"/>
        </w:rPr>
        <w:t>create use</w:t>
      </w:r>
      <w:proofErr w:type="gramEnd"/>
      <w:r>
        <w:rPr>
          <w:rFonts w:asciiTheme="minorHAnsi" w:hAnsiTheme="minorHAnsi"/>
        </w:rPr>
        <w:t xml:space="preserve"> restrictions for non-conforming lots to remove some of the uncertainty around grandfathered lots. The Selectboard said this is something the town could vote to adopt.</w:t>
      </w:r>
    </w:p>
    <w:p w14:paraId="730D1517" w14:textId="4D12AB28" w:rsidR="009D21E0" w:rsidRDefault="009D21E0" w:rsidP="000B263A">
      <w:pPr>
        <w:pStyle w:val="Standard"/>
        <w:numPr>
          <w:ilvl w:val="2"/>
          <w:numId w:val="1"/>
        </w:numPr>
        <w:spacing w:line="276" w:lineRule="auto"/>
        <w:rPr>
          <w:rFonts w:asciiTheme="minorHAnsi" w:hAnsiTheme="minorHAnsi"/>
        </w:rPr>
      </w:pPr>
      <w:r>
        <w:rPr>
          <w:rFonts w:asciiTheme="minorHAnsi" w:hAnsiTheme="minorHAnsi"/>
        </w:rPr>
        <w:t>Selectman McGovern noted that the state determines what and where a wetland is. Tammy Reynolds suggested we contact someone at the state DEP to come make that determination. Selectman McGovern will contact them.</w:t>
      </w:r>
    </w:p>
    <w:p w14:paraId="096685A3" w14:textId="2376B121" w:rsidR="009D21E0" w:rsidRPr="009D21E0" w:rsidRDefault="009D21E0" w:rsidP="009D21E0">
      <w:pPr>
        <w:pStyle w:val="Standard"/>
        <w:numPr>
          <w:ilvl w:val="2"/>
          <w:numId w:val="1"/>
        </w:numPr>
        <w:spacing w:line="276" w:lineRule="auto"/>
        <w:rPr>
          <w:rFonts w:asciiTheme="minorHAnsi" w:hAnsiTheme="minorHAnsi"/>
        </w:rPr>
      </w:pPr>
      <w:r>
        <w:rPr>
          <w:rFonts w:asciiTheme="minorHAnsi" w:hAnsiTheme="minorHAnsi"/>
        </w:rPr>
        <w:t>Jim asked if our Code Enforcement Officer believes the property to be in violation. Selectman McGovern said she does.</w:t>
      </w:r>
    </w:p>
    <w:p w14:paraId="4A1400AE" w14:textId="0B47F033" w:rsidR="000B263A" w:rsidRPr="009D1E56" w:rsidRDefault="00B0446D" w:rsidP="000B263A">
      <w:pPr>
        <w:pStyle w:val="Standard"/>
        <w:numPr>
          <w:ilvl w:val="1"/>
          <w:numId w:val="1"/>
        </w:numPr>
        <w:spacing w:line="276" w:lineRule="auto"/>
        <w:rPr>
          <w:rFonts w:asciiTheme="minorHAnsi" w:hAnsiTheme="minorHAnsi"/>
        </w:rPr>
      </w:pPr>
      <w:proofErr w:type="spellStart"/>
      <w:r>
        <w:rPr>
          <w:rFonts w:asciiTheme="minorHAnsi" w:hAnsiTheme="minorHAnsi"/>
          <w:b/>
          <w:bCs/>
        </w:rPr>
        <w:t>AxisIGS</w:t>
      </w:r>
      <w:proofErr w:type="spellEnd"/>
      <w:r>
        <w:rPr>
          <w:rFonts w:asciiTheme="minorHAnsi" w:hAnsiTheme="minorHAnsi"/>
          <w:b/>
          <w:bCs/>
        </w:rPr>
        <w:t xml:space="preserve"> tax map – update </w:t>
      </w:r>
    </w:p>
    <w:p w14:paraId="65062F04" w14:textId="5FE7EF68" w:rsidR="000B263A" w:rsidRDefault="00B0446D" w:rsidP="000B263A">
      <w:pPr>
        <w:pStyle w:val="Standard"/>
        <w:numPr>
          <w:ilvl w:val="2"/>
          <w:numId w:val="1"/>
        </w:numPr>
        <w:spacing w:line="276" w:lineRule="auto"/>
        <w:rPr>
          <w:rFonts w:asciiTheme="minorHAnsi" w:hAnsiTheme="minorHAnsi"/>
        </w:rPr>
      </w:pPr>
      <w:r>
        <w:rPr>
          <w:rFonts w:asciiTheme="minorHAnsi" w:hAnsiTheme="minorHAnsi"/>
        </w:rPr>
        <w:t xml:space="preserve">Tammy Reynolds requested an update </w:t>
      </w:r>
      <w:proofErr w:type="spellStart"/>
      <w:r>
        <w:rPr>
          <w:rFonts w:asciiTheme="minorHAnsi" w:hAnsiTheme="minorHAnsi"/>
        </w:rPr>
        <w:t>on</w:t>
      </w:r>
      <w:proofErr w:type="spellEnd"/>
      <w:r>
        <w:rPr>
          <w:rFonts w:asciiTheme="minorHAnsi" w:hAnsiTheme="minorHAnsi"/>
        </w:rPr>
        <w:t xml:space="preserve"> the virtual tax map</w:t>
      </w:r>
      <w:r w:rsidR="00F534A2">
        <w:rPr>
          <w:rFonts w:asciiTheme="minorHAnsi" w:hAnsiTheme="minorHAnsi"/>
        </w:rPr>
        <w:t xml:space="preserve">. TA Autumn stated they called the company earlier that day and were informed that </w:t>
      </w:r>
      <w:r w:rsidR="008024C8">
        <w:rPr>
          <w:rFonts w:asciiTheme="minorHAnsi" w:hAnsiTheme="minorHAnsi"/>
        </w:rPr>
        <w:t>an update hasn’t been submitted by our assessing agent since Tax year 2024.</w:t>
      </w:r>
      <w:r w:rsidR="008B79A9">
        <w:rPr>
          <w:rFonts w:asciiTheme="minorHAnsi" w:hAnsiTheme="minorHAnsi"/>
        </w:rPr>
        <w:t xml:space="preserve"> Autumn will follow up with our assessing agent and Axis.</w:t>
      </w:r>
    </w:p>
    <w:p w14:paraId="3946AB3C" w14:textId="77777777" w:rsidR="000B263A" w:rsidRPr="00B0446D" w:rsidRDefault="000B263A" w:rsidP="000B263A">
      <w:pPr>
        <w:pStyle w:val="Standard"/>
        <w:numPr>
          <w:ilvl w:val="1"/>
          <w:numId w:val="1"/>
        </w:numPr>
        <w:spacing w:line="276" w:lineRule="auto"/>
        <w:rPr>
          <w:rFonts w:asciiTheme="minorHAnsi" w:hAnsiTheme="minorHAnsi"/>
        </w:rPr>
      </w:pPr>
      <w:r>
        <w:rPr>
          <w:rFonts w:asciiTheme="minorHAnsi" w:hAnsiTheme="minorHAnsi"/>
          <w:b/>
          <w:bCs/>
        </w:rPr>
        <w:lastRenderedPageBreak/>
        <w:t>Review of Social and Recreational Request Form</w:t>
      </w:r>
    </w:p>
    <w:p w14:paraId="6B079D1F" w14:textId="4CFBF286" w:rsidR="00B0446D" w:rsidRPr="00B0446D" w:rsidRDefault="00B0446D" w:rsidP="00B0446D">
      <w:pPr>
        <w:pStyle w:val="Standard"/>
        <w:numPr>
          <w:ilvl w:val="2"/>
          <w:numId w:val="1"/>
        </w:numPr>
        <w:spacing w:line="276" w:lineRule="auto"/>
        <w:rPr>
          <w:rFonts w:asciiTheme="minorHAnsi" w:hAnsiTheme="minorHAnsi"/>
        </w:rPr>
      </w:pPr>
      <w:r w:rsidRPr="00B0446D">
        <w:rPr>
          <w:rFonts w:asciiTheme="minorHAnsi" w:hAnsiTheme="minorHAnsi"/>
        </w:rPr>
        <w:t>Sele</w:t>
      </w:r>
      <w:r>
        <w:rPr>
          <w:rFonts w:asciiTheme="minorHAnsi" w:hAnsiTheme="minorHAnsi"/>
        </w:rPr>
        <w:t xml:space="preserve">ctboard unanimously approved Social and Recreation Request Form. TA will email form out on Thursday. </w:t>
      </w:r>
    </w:p>
    <w:p w14:paraId="0D0EEB2D" w14:textId="77777777" w:rsidR="000B263A" w:rsidRPr="00DA360C" w:rsidRDefault="000B263A" w:rsidP="000B263A">
      <w:pPr>
        <w:pStyle w:val="Standard"/>
        <w:spacing w:line="276" w:lineRule="auto"/>
        <w:rPr>
          <w:rFonts w:asciiTheme="minorHAnsi" w:hAnsiTheme="minorHAnsi"/>
          <w:b/>
          <w:bCs/>
        </w:rPr>
      </w:pPr>
    </w:p>
    <w:p w14:paraId="1060DBC4" w14:textId="77777777" w:rsidR="000B263A" w:rsidRPr="00B85182" w:rsidRDefault="000B263A" w:rsidP="000B263A">
      <w:pPr>
        <w:pStyle w:val="Standard"/>
        <w:numPr>
          <w:ilvl w:val="0"/>
          <w:numId w:val="1"/>
        </w:numPr>
        <w:spacing w:line="276" w:lineRule="auto"/>
        <w:rPr>
          <w:rFonts w:asciiTheme="minorHAnsi" w:hAnsiTheme="minorHAnsi"/>
          <w:b/>
          <w:bCs/>
        </w:rPr>
      </w:pPr>
      <w:r w:rsidRPr="00B85182">
        <w:rPr>
          <w:rFonts w:asciiTheme="minorHAnsi" w:hAnsiTheme="minorHAnsi"/>
          <w:b/>
          <w:bCs/>
        </w:rPr>
        <w:t>11</w:t>
      </w:r>
      <w:r w:rsidRPr="00B85182">
        <w:rPr>
          <w:rFonts w:asciiTheme="minorHAnsi" w:hAnsiTheme="minorHAnsi"/>
          <w:b/>
          <w:bCs/>
          <w:vertAlign w:val="superscript"/>
        </w:rPr>
        <w:t>th</w:t>
      </w:r>
      <w:r w:rsidRPr="00B85182">
        <w:rPr>
          <w:rFonts w:asciiTheme="minorHAnsi" w:hAnsiTheme="minorHAnsi"/>
          <w:b/>
          <w:bCs/>
        </w:rPr>
        <w:t xml:space="preserve"> Hour-</w:t>
      </w:r>
    </w:p>
    <w:p w14:paraId="6EDBAD71" w14:textId="14EF1F16" w:rsidR="000B263A" w:rsidRDefault="009D21E0" w:rsidP="000B263A">
      <w:pPr>
        <w:pStyle w:val="Standard"/>
        <w:numPr>
          <w:ilvl w:val="1"/>
          <w:numId w:val="1"/>
        </w:numPr>
        <w:spacing w:line="276" w:lineRule="auto"/>
        <w:rPr>
          <w:rFonts w:asciiTheme="minorHAnsi" w:hAnsiTheme="minorHAnsi"/>
          <w:b/>
          <w:bCs/>
        </w:rPr>
      </w:pPr>
      <w:r>
        <w:rPr>
          <w:rFonts w:asciiTheme="minorHAnsi" w:hAnsiTheme="minorHAnsi"/>
          <w:b/>
          <w:bCs/>
        </w:rPr>
        <w:t>Bill Gillespie – Fire Department update</w:t>
      </w:r>
    </w:p>
    <w:p w14:paraId="68EDE202" w14:textId="6C3ABBA9" w:rsidR="009D21E0" w:rsidRDefault="009D21E0" w:rsidP="009D21E0">
      <w:pPr>
        <w:pStyle w:val="Standard"/>
        <w:numPr>
          <w:ilvl w:val="2"/>
          <w:numId w:val="1"/>
        </w:numPr>
        <w:spacing w:line="276" w:lineRule="auto"/>
        <w:rPr>
          <w:rFonts w:asciiTheme="minorHAnsi" w:hAnsiTheme="minorHAnsi"/>
          <w:b/>
          <w:bCs/>
        </w:rPr>
      </w:pPr>
      <w:r>
        <w:rPr>
          <w:rFonts w:asciiTheme="minorHAnsi" w:hAnsiTheme="minorHAnsi"/>
        </w:rPr>
        <w:t>The selectboard</w:t>
      </w:r>
      <w:r w:rsidR="008B79A9">
        <w:rPr>
          <w:rFonts w:asciiTheme="minorHAnsi" w:hAnsiTheme="minorHAnsi"/>
        </w:rPr>
        <w:t xml:space="preserve"> congratulated Bill on a fantastic job regarding the </w:t>
      </w:r>
      <w:r w:rsidR="008B79A9">
        <w:rPr>
          <w:rFonts w:asciiTheme="minorHAnsi" w:hAnsiTheme="minorHAnsi"/>
        </w:rPr>
        <w:t>Bureau of Labor Standards inspection</w:t>
      </w:r>
      <w:r w:rsidR="008B79A9">
        <w:rPr>
          <w:rFonts w:asciiTheme="minorHAnsi" w:hAnsiTheme="minorHAnsi"/>
        </w:rPr>
        <w:t>. Bill gave a brief update on staffing numbers for both the ambulance and the fire department. Bill will have Lisa send TA Autumn advertisements seeking volunteers.</w:t>
      </w:r>
    </w:p>
    <w:p w14:paraId="2EA4E567" w14:textId="73C2C8DF" w:rsidR="000B263A" w:rsidRDefault="009D21E0" w:rsidP="000B263A">
      <w:pPr>
        <w:pStyle w:val="Standard"/>
        <w:numPr>
          <w:ilvl w:val="1"/>
          <w:numId w:val="1"/>
        </w:numPr>
        <w:spacing w:line="276" w:lineRule="auto"/>
        <w:rPr>
          <w:rFonts w:asciiTheme="minorHAnsi" w:hAnsiTheme="minorHAnsi"/>
          <w:b/>
          <w:bCs/>
        </w:rPr>
      </w:pPr>
      <w:r>
        <w:rPr>
          <w:rFonts w:asciiTheme="minorHAnsi" w:hAnsiTheme="minorHAnsi"/>
          <w:b/>
          <w:bCs/>
        </w:rPr>
        <w:t>Waldo County YMCA</w:t>
      </w:r>
    </w:p>
    <w:p w14:paraId="3A1B093A" w14:textId="22CC54C5" w:rsidR="008B79A9" w:rsidRDefault="008B79A9" w:rsidP="008B79A9">
      <w:pPr>
        <w:pStyle w:val="Standard"/>
        <w:numPr>
          <w:ilvl w:val="2"/>
          <w:numId w:val="1"/>
        </w:numPr>
        <w:spacing w:line="276" w:lineRule="auto"/>
        <w:rPr>
          <w:rFonts w:asciiTheme="minorHAnsi" w:hAnsiTheme="minorHAnsi"/>
          <w:b/>
          <w:bCs/>
        </w:rPr>
      </w:pPr>
      <w:r>
        <w:rPr>
          <w:rFonts w:asciiTheme="minorHAnsi" w:hAnsiTheme="minorHAnsi"/>
        </w:rPr>
        <w:t xml:space="preserve">Selectman McGovern stated that Russel Workman from the Waldo County YMCA reached out directly about wanting to rent portions of Walker. </w:t>
      </w:r>
    </w:p>
    <w:p w14:paraId="46E6E81C" w14:textId="653E9C1D" w:rsidR="009D21E0" w:rsidRDefault="009D21E0" w:rsidP="009D21E0">
      <w:pPr>
        <w:pStyle w:val="Standard"/>
        <w:numPr>
          <w:ilvl w:val="1"/>
          <w:numId w:val="1"/>
        </w:numPr>
        <w:spacing w:line="276" w:lineRule="auto"/>
        <w:rPr>
          <w:rFonts w:asciiTheme="minorHAnsi" w:hAnsiTheme="minorHAnsi"/>
          <w:b/>
          <w:bCs/>
        </w:rPr>
      </w:pPr>
      <w:r>
        <w:rPr>
          <w:rFonts w:asciiTheme="minorHAnsi" w:hAnsiTheme="minorHAnsi"/>
          <w:b/>
          <w:bCs/>
        </w:rPr>
        <w:t>Code Enforcement</w:t>
      </w:r>
    </w:p>
    <w:p w14:paraId="73D28C8B" w14:textId="6C501ABF" w:rsidR="008B79A9" w:rsidRDefault="008B79A9" w:rsidP="008B79A9">
      <w:pPr>
        <w:pStyle w:val="Standard"/>
        <w:numPr>
          <w:ilvl w:val="2"/>
          <w:numId w:val="1"/>
        </w:numPr>
        <w:spacing w:line="276" w:lineRule="auto"/>
        <w:rPr>
          <w:rFonts w:asciiTheme="minorHAnsi" w:hAnsiTheme="minorHAnsi"/>
          <w:b/>
          <w:bCs/>
        </w:rPr>
      </w:pPr>
      <w:r>
        <w:rPr>
          <w:rFonts w:asciiTheme="minorHAnsi" w:hAnsiTheme="minorHAnsi"/>
        </w:rPr>
        <w:t>Continued discussion on Roberts Shore and ownership of surrounding roads.</w:t>
      </w:r>
    </w:p>
    <w:p w14:paraId="5B5DAE72" w14:textId="77777777" w:rsidR="000B263A" w:rsidRPr="00DA360C" w:rsidRDefault="000B263A" w:rsidP="000B263A">
      <w:pPr>
        <w:pStyle w:val="Standard"/>
        <w:spacing w:line="276" w:lineRule="auto"/>
        <w:ind w:left="1440"/>
        <w:rPr>
          <w:rFonts w:asciiTheme="minorHAnsi" w:hAnsiTheme="minorHAnsi"/>
          <w:b/>
          <w:bCs/>
        </w:rPr>
      </w:pPr>
    </w:p>
    <w:p w14:paraId="33FA2D7F" w14:textId="77777777" w:rsidR="000B263A" w:rsidRDefault="000B263A" w:rsidP="000B263A">
      <w:pPr>
        <w:pStyle w:val="Standard"/>
        <w:numPr>
          <w:ilvl w:val="0"/>
          <w:numId w:val="1"/>
        </w:numPr>
        <w:rPr>
          <w:rFonts w:asciiTheme="minorHAnsi" w:hAnsiTheme="minorHAnsi"/>
        </w:rPr>
      </w:pPr>
      <w:r w:rsidRPr="00DA360C">
        <w:rPr>
          <w:rFonts w:asciiTheme="minorHAnsi" w:hAnsiTheme="minorHAnsi"/>
          <w:b/>
          <w:bCs/>
        </w:rPr>
        <w:t>Warrant:</w:t>
      </w:r>
      <w:r w:rsidRPr="00DA360C">
        <w:rPr>
          <w:rFonts w:asciiTheme="minorHAnsi" w:hAnsiTheme="minorHAnsi"/>
        </w:rPr>
        <w:t xml:space="preserve"> approved</w:t>
      </w:r>
    </w:p>
    <w:p w14:paraId="1E6AEDF7" w14:textId="77777777" w:rsidR="000B263A" w:rsidRPr="00DA360C" w:rsidRDefault="000B263A" w:rsidP="00B0446D">
      <w:pPr>
        <w:pStyle w:val="Standard"/>
        <w:rPr>
          <w:rFonts w:asciiTheme="minorHAnsi" w:hAnsiTheme="minorHAnsi"/>
        </w:rPr>
      </w:pPr>
    </w:p>
    <w:p w14:paraId="0737EC88" w14:textId="56613FFE" w:rsidR="000B263A" w:rsidRPr="00DA360C" w:rsidRDefault="000B263A" w:rsidP="000B263A">
      <w:pPr>
        <w:pStyle w:val="Standard"/>
        <w:numPr>
          <w:ilvl w:val="0"/>
          <w:numId w:val="1"/>
        </w:numPr>
        <w:rPr>
          <w:rFonts w:asciiTheme="minorHAnsi" w:hAnsiTheme="minorHAnsi"/>
        </w:rPr>
      </w:pPr>
      <w:r w:rsidRPr="00DA360C">
        <w:rPr>
          <w:rFonts w:asciiTheme="minorHAnsi" w:hAnsiTheme="minorHAnsi" w:cs="Calibri"/>
          <w:b/>
        </w:rPr>
        <w:t xml:space="preserve">Adjourn: </w:t>
      </w:r>
      <w:r w:rsidR="004016A2">
        <w:rPr>
          <w:rFonts w:asciiTheme="minorHAnsi" w:hAnsiTheme="minorHAnsi" w:cs="Calibri"/>
          <w:bCs/>
        </w:rPr>
        <w:t>7:53</w:t>
      </w:r>
      <w:r>
        <w:rPr>
          <w:rFonts w:asciiTheme="minorHAnsi" w:hAnsiTheme="minorHAnsi" w:cs="Calibri"/>
          <w:bCs/>
        </w:rPr>
        <w:t xml:space="preserve"> PM</w:t>
      </w:r>
    </w:p>
    <w:p w14:paraId="0779E20B" w14:textId="77777777" w:rsidR="000B263A" w:rsidRPr="00DA360C" w:rsidRDefault="000B263A" w:rsidP="000B263A">
      <w:pPr>
        <w:pStyle w:val="Standard"/>
        <w:ind w:left="720"/>
        <w:rPr>
          <w:rFonts w:asciiTheme="minorHAnsi" w:hAnsiTheme="minorHAnsi"/>
        </w:rPr>
      </w:pPr>
    </w:p>
    <w:p w14:paraId="69E18228" w14:textId="77777777" w:rsidR="000B263A" w:rsidRPr="00DA360C" w:rsidRDefault="000B263A" w:rsidP="000B263A">
      <w:pPr>
        <w:pStyle w:val="Standard"/>
        <w:spacing w:line="276" w:lineRule="auto"/>
        <w:rPr>
          <w:rFonts w:asciiTheme="minorHAnsi" w:hAnsiTheme="minorHAnsi" w:cs="Calibri"/>
          <w:b/>
        </w:rPr>
      </w:pPr>
      <w:r w:rsidRPr="00DA360C">
        <w:rPr>
          <w:rFonts w:asciiTheme="minorHAnsi" w:hAnsiTheme="minorHAnsi" w:cs="Calibri"/>
          <w:b/>
        </w:rPr>
        <w:t>Respectfully submitted,</w:t>
      </w:r>
    </w:p>
    <w:p w14:paraId="0B4B2149" w14:textId="77777777" w:rsidR="000B263A" w:rsidRPr="00DA360C" w:rsidRDefault="000B263A" w:rsidP="000B263A">
      <w:pPr>
        <w:pStyle w:val="Standard"/>
        <w:spacing w:line="276" w:lineRule="auto"/>
        <w:rPr>
          <w:rFonts w:asciiTheme="minorHAnsi" w:hAnsiTheme="minorHAnsi"/>
        </w:rPr>
      </w:pPr>
      <w:r w:rsidRPr="00DA360C">
        <w:rPr>
          <w:rFonts w:asciiTheme="minorHAnsi" w:hAnsiTheme="minorHAnsi" w:cs="Calibri"/>
          <w:b/>
        </w:rPr>
        <w:t>Autumn Jackson, Town Administrator</w:t>
      </w:r>
    </w:p>
    <w:p w14:paraId="50E8FC7D" w14:textId="77777777" w:rsidR="0069221E" w:rsidRDefault="0069221E"/>
    <w:sectPr w:rsidR="006922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B478" w14:textId="77777777" w:rsidR="000B263A" w:rsidRDefault="000B263A" w:rsidP="000B263A">
      <w:pPr>
        <w:spacing w:after="0" w:line="240" w:lineRule="auto"/>
      </w:pPr>
      <w:r>
        <w:separator/>
      </w:r>
    </w:p>
  </w:endnote>
  <w:endnote w:type="continuationSeparator" w:id="0">
    <w:p w14:paraId="48F2A7C8" w14:textId="77777777" w:rsidR="000B263A" w:rsidRDefault="000B263A" w:rsidP="000B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4822" w14:textId="77777777" w:rsidR="000B263A" w:rsidRDefault="000B263A" w:rsidP="000B263A">
      <w:pPr>
        <w:spacing w:after="0" w:line="240" w:lineRule="auto"/>
      </w:pPr>
      <w:r>
        <w:separator/>
      </w:r>
    </w:p>
  </w:footnote>
  <w:footnote w:type="continuationSeparator" w:id="0">
    <w:p w14:paraId="3E361F9C" w14:textId="77777777" w:rsidR="000B263A" w:rsidRDefault="000B263A" w:rsidP="000B2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340A" w14:textId="77777777" w:rsidR="000B263A" w:rsidRDefault="000B263A" w:rsidP="000B263A">
    <w:pPr>
      <w:pStyle w:val="Standard"/>
      <w:jc w:val="both"/>
      <w:rPr>
        <w:rFonts w:ascii="Arial" w:hAnsi="Arial" w:cs="Arial"/>
        <w:b/>
        <w:sz w:val="52"/>
        <w:szCs w:val="52"/>
      </w:rPr>
    </w:pPr>
    <w:r>
      <w:rPr>
        <w:rFonts w:ascii="Arial" w:hAnsi="Arial" w:cs="Arial"/>
        <w:b/>
        <w:sz w:val="52"/>
        <w:szCs w:val="52"/>
      </w:rPr>
      <w:t>TOWN OF LIBERTY</w:t>
    </w:r>
  </w:p>
  <w:p w14:paraId="7BC2292A" w14:textId="77777777" w:rsidR="000B263A" w:rsidRDefault="000B263A" w:rsidP="000B263A">
    <w:pPr>
      <w:pStyle w:val="Standard"/>
      <w:tabs>
        <w:tab w:val="right" w:pos="10800"/>
      </w:tabs>
      <w:rPr>
        <w:rFonts w:ascii="Arial" w:hAnsi="Arial" w:cs="Arial"/>
        <w:sz w:val="16"/>
        <w:szCs w:val="16"/>
      </w:rPr>
    </w:pPr>
    <w:r>
      <w:rPr>
        <w:rFonts w:ascii="Arial" w:hAnsi="Arial" w:cs="Arial"/>
        <w:sz w:val="16"/>
        <w:szCs w:val="16"/>
      </w:rPr>
      <w:t>SELECTBOARD/ASSESSORS</w:t>
    </w:r>
  </w:p>
  <w:p w14:paraId="62B21FAD" w14:textId="77777777" w:rsidR="000B263A" w:rsidRDefault="000B263A" w:rsidP="000B263A">
    <w:pPr>
      <w:pStyle w:val="Standard"/>
      <w:rPr>
        <w:rFonts w:ascii="Arial" w:hAnsi="Arial" w:cs="Arial"/>
        <w:sz w:val="16"/>
        <w:szCs w:val="16"/>
      </w:rPr>
    </w:pPr>
    <w:r>
      <w:rPr>
        <w:rFonts w:ascii="Arial" w:hAnsi="Arial" w:cs="Arial"/>
        <w:sz w:val="16"/>
        <w:szCs w:val="16"/>
      </w:rPr>
      <w:t>7 Water Street, P. O Box 116</w:t>
    </w:r>
  </w:p>
  <w:p w14:paraId="66760D95" w14:textId="77777777" w:rsidR="000B263A" w:rsidRDefault="000B263A" w:rsidP="000B263A">
    <w:pPr>
      <w:pStyle w:val="Standard"/>
      <w:rPr>
        <w:rFonts w:ascii="Arial" w:hAnsi="Arial" w:cs="Arial"/>
        <w:sz w:val="16"/>
        <w:szCs w:val="16"/>
      </w:rPr>
    </w:pPr>
    <w:r>
      <w:rPr>
        <w:rFonts w:ascii="Arial" w:hAnsi="Arial" w:cs="Arial"/>
        <w:sz w:val="16"/>
        <w:szCs w:val="16"/>
      </w:rPr>
      <w:t>Liberty ME 04949</w:t>
    </w:r>
  </w:p>
  <w:p w14:paraId="59F3EFE2" w14:textId="77777777" w:rsidR="000B263A" w:rsidRDefault="000B263A" w:rsidP="000B263A">
    <w:pPr>
      <w:pStyle w:val="Standard"/>
      <w:rPr>
        <w:rFonts w:ascii="Arial" w:hAnsi="Arial" w:cs="Arial"/>
        <w:sz w:val="16"/>
        <w:szCs w:val="16"/>
      </w:rPr>
    </w:pPr>
    <w:r>
      <w:rPr>
        <w:rFonts w:ascii="Arial" w:hAnsi="Arial" w:cs="Arial"/>
        <w:sz w:val="16"/>
        <w:szCs w:val="16"/>
      </w:rPr>
      <w:t>Ph.  207-589-3014</w:t>
    </w:r>
  </w:p>
  <w:p w14:paraId="72BDF0D0" w14:textId="6225C426" w:rsidR="000B263A" w:rsidRPr="000B263A" w:rsidRDefault="000B263A" w:rsidP="000B263A">
    <w:pPr>
      <w:pStyle w:val="Standard"/>
      <w:pBdr>
        <w:bottom w:val="single" w:sz="24" w:space="1" w:color="00000A"/>
      </w:pBdr>
      <w:rPr>
        <w:rFonts w:ascii="Arial" w:hAnsi="Arial" w:cs="Arial"/>
        <w:sz w:val="16"/>
        <w:szCs w:val="16"/>
      </w:rPr>
    </w:pPr>
    <w:r>
      <w:rPr>
        <w:rFonts w:ascii="Arial" w:hAnsi="Arial" w:cs="Arial"/>
        <w:sz w:val="16"/>
        <w:szCs w:val="16"/>
      </w:rPr>
      <w:t>Fax. 207 589-3160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299F"/>
    <w:multiLevelType w:val="multilevel"/>
    <w:tmpl w:val="742E6C80"/>
    <w:styleLink w:val="WWNum3"/>
    <w:lvl w:ilvl="0">
      <w:start w:val="1"/>
      <w:numFmt w:val="decimal"/>
      <w:lvlText w:val="%1."/>
      <w:lvlJc w:val="left"/>
      <w:pPr>
        <w:ind w:left="720" w:hanging="360"/>
      </w:pPr>
      <w:rPr>
        <w:b/>
        <w:bCs/>
        <w:sz w:val="22"/>
        <w:szCs w:val="22"/>
      </w:rPr>
    </w:lvl>
    <w:lvl w:ilvl="1">
      <w:start w:val="1"/>
      <w:numFmt w:val="lowerLetter"/>
      <w:lvlText w:val="%2)"/>
      <w:lvlJc w:val="left"/>
      <w:pPr>
        <w:ind w:left="1440" w:hanging="360"/>
      </w:pPr>
    </w:lvl>
    <w:lvl w:ilvl="2">
      <w:start w:val="1"/>
      <w:numFmt w:val="upperRoman"/>
      <w:lvlText w:val="."/>
      <w:lvlJc w:val="right"/>
      <w:pPr>
        <w:ind w:left="2340" w:hanging="360"/>
      </w:pPr>
    </w:lvl>
    <w:lvl w:ilvl="3">
      <w:start w:val="1"/>
      <w:numFmt w:val="bullet"/>
      <w:lvlText w:val="o"/>
      <w:lvlJc w:val="left"/>
      <w:pPr>
        <w:ind w:left="2880" w:hanging="360"/>
      </w:pPr>
      <w:rPr>
        <w:rFonts w:ascii="Courier New" w:hAnsi="Courier New" w:cs="Courier New" w:hint="default"/>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747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59"/>
    <w:rsid w:val="00012A18"/>
    <w:rsid w:val="000B263A"/>
    <w:rsid w:val="002A3359"/>
    <w:rsid w:val="004016A2"/>
    <w:rsid w:val="00495B85"/>
    <w:rsid w:val="0069221E"/>
    <w:rsid w:val="00760281"/>
    <w:rsid w:val="008024C8"/>
    <w:rsid w:val="008129F1"/>
    <w:rsid w:val="008B1324"/>
    <w:rsid w:val="008B79A9"/>
    <w:rsid w:val="009D21E0"/>
    <w:rsid w:val="00B0446D"/>
    <w:rsid w:val="00B6199B"/>
    <w:rsid w:val="00EA3BD8"/>
    <w:rsid w:val="00F534A2"/>
    <w:rsid w:val="00FB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5CD4"/>
  <w15:chartTrackingRefBased/>
  <w15:docId w15:val="{61830EEB-2217-4DE3-AE41-EF442DF8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359"/>
    <w:rPr>
      <w:rFonts w:eastAsiaTheme="majorEastAsia" w:cstheme="majorBidi"/>
      <w:color w:val="272727" w:themeColor="text1" w:themeTint="D8"/>
    </w:rPr>
  </w:style>
  <w:style w:type="paragraph" w:styleId="Title">
    <w:name w:val="Title"/>
    <w:basedOn w:val="Normal"/>
    <w:next w:val="Normal"/>
    <w:link w:val="TitleChar"/>
    <w:uiPriority w:val="10"/>
    <w:qFormat/>
    <w:rsid w:val="002A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359"/>
    <w:pPr>
      <w:spacing w:before="160"/>
      <w:jc w:val="center"/>
    </w:pPr>
    <w:rPr>
      <w:i/>
      <w:iCs/>
      <w:color w:val="404040" w:themeColor="text1" w:themeTint="BF"/>
    </w:rPr>
  </w:style>
  <w:style w:type="character" w:customStyle="1" w:styleId="QuoteChar">
    <w:name w:val="Quote Char"/>
    <w:basedOn w:val="DefaultParagraphFont"/>
    <w:link w:val="Quote"/>
    <w:uiPriority w:val="29"/>
    <w:rsid w:val="002A3359"/>
    <w:rPr>
      <w:i/>
      <w:iCs/>
      <w:color w:val="404040" w:themeColor="text1" w:themeTint="BF"/>
    </w:rPr>
  </w:style>
  <w:style w:type="paragraph" w:styleId="ListParagraph">
    <w:name w:val="List Paragraph"/>
    <w:basedOn w:val="Normal"/>
    <w:uiPriority w:val="34"/>
    <w:qFormat/>
    <w:rsid w:val="002A3359"/>
    <w:pPr>
      <w:ind w:left="720"/>
      <w:contextualSpacing/>
    </w:pPr>
  </w:style>
  <w:style w:type="character" w:styleId="IntenseEmphasis">
    <w:name w:val="Intense Emphasis"/>
    <w:basedOn w:val="DefaultParagraphFont"/>
    <w:uiPriority w:val="21"/>
    <w:qFormat/>
    <w:rsid w:val="002A3359"/>
    <w:rPr>
      <w:i/>
      <w:iCs/>
      <w:color w:val="0F4761" w:themeColor="accent1" w:themeShade="BF"/>
    </w:rPr>
  </w:style>
  <w:style w:type="paragraph" w:styleId="IntenseQuote">
    <w:name w:val="Intense Quote"/>
    <w:basedOn w:val="Normal"/>
    <w:next w:val="Normal"/>
    <w:link w:val="IntenseQuoteChar"/>
    <w:uiPriority w:val="30"/>
    <w:qFormat/>
    <w:rsid w:val="002A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359"/>
    <w:rPr>
      <w:i/>
      <w:iCs/>
      <w:color w:val="0F4761" w:themeColor="accent1" w:themeShade="BF"/>
    </w:rPr>
  </w:style>
  <w:style w:type="character" w:styleId="IntenseReference">
    <w:name w:val="Intense Reference"/>
    <w:basedOn w:val="DefaultParagraphFont"/>
    <w:uiPriority w:val="32"/>
    <w:qFormat/>
    <w:rsid w:val="002A3359"/>
    <w:rPr>
      <w:b/>
      <w:bCs/>
      <w:smallCaps/>
      <w:color w:val="0F4761" w:themeColor="accent1" w:themeShade="BF"/>
      <w:spacing w:val="5"/>
    </w:rPr>
  </w:style>
  <w:style w:type="paragraph" w:styleId="Header">
    <w:name w:val="header"/>
    <w:basedOn w:val="Normal"/>
    <w:link w:val="HeaderChar"/>
    <w:uiPriority w:val="99"/>
    <w:unhideWhenUsed/>
    <w:rsid w:val="000B2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3A"/>
  </w:style>
  <w:style w:type="paragraph" w:styleId="Footer">
    <w:name w:val="footer"/>
    <w:basedOn w:val="Normal"/>
    <w:link w:val="FooterChar"/>
    <w:uiPriority w:val="99"/>
    <w:unhideWhenUsed/>
    <w:rsid w:val="000B2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3A"/>
  </w:style>
  <w:style w:type="paragraph" w:customStyle="1" w:styleId="Standard">
    <w:name w:val="Standard"/>
    <w:rsid w:val="000B263A"/>
    <w:pPr>
      <w:suppressAutoHyphens/>
      <w:autoSpaceDN w:val="0"/>
      <w:spacing w:after="0" w:line="240" w:lineRule="auto"/>
      <w:textAlignment w:val="baseline"/>
    </w:pPr>
    <w:rPr>
      <w:rFonts w:ascii="Calibri" w:eastAsia="SimSun" w:hAnsi="Calibri" w:cs="Tahoma"/>
      <w:kern w:val="3"/>
      <w14:ligatures w14:val="none"/>
    </w:rPr>
  </w:style>
  <w:style w:type="numbering" w:customStyle="1" w:styleId="WWNum3">
    <w:name w:val="WWNum3"/>
    <w:basedOn w:val="NoList"/>
    <w:rsid w:val="000B263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Town Administrator</dc:creator>
  <cp:keywords/>
  <dc:description/>
  <cp:lastModifiedBy>Liberty Town Administrator</cp:lastModifiedBy>
  <cp:revision>2</cp:revision>
  <dcterms:created xsi:type="dcterms:W3CDTF">2025-11-20T19:19:00Z</dcterms:created>
  <dcterms:modified xsi:type="dcterms:W3CDTF">2025-11-20T19:19:00Z</dcterms:modified>
</cp:coreProperties>
</file>