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BBCF" w14:textId="77777777" w:rsidR="00FE4F3E" w:rsidRPr="006E305B" w:rsidRDefault="00FE4F3E" w:rsidP="00FE4F3E">
      <w:pPr>
        <w:jc w:val="center"/>
      </w:pPr>
      <w:r w:rsidRPr="006E305B">
        <w:rPr>
          <w:b/>
          <w:bCs/>
        </w:rPr>
        <w:t>MINUTES</w:t>
      </w:r>
    </w:p>
    <w:p w14:paraId="37ECB77C" w14:textId="77777777" w:rsidR="00FE4F3E" w:rsidRPr="006E305B" w:rsidRDefault="00FE4F3E" w:rsidP="00FE4F3E">
      <w:pPr>
        <w:jc w:val="center"/>
      </w:pPr>
      <w:r w:rsidRPr="006E305B">
        <w:rPr>
          <w:b/>
          <w:bCs/>
        </w:rPr>
        <w:t>LIBERTY SELECTBOARD</w:t>
      </w:r>
    </w:p>
    <w:p w14:paraId="0F47EE3C" w14:textId="711B9CE1" w:rsidR="00FE4F3E" w:rsidRPr="006E305B" w:rsidRDefault="00FE4F3E" w:rsidP="00FE4F3E">
      <w:pPr>
        <w:jc w:val="center"/>
      </w:pPr>
      <w:r>
        <w:rPr>
          <w:b/>
          <w:bCs/>
        </w:rPr>
        <w:t xml:space="preserve">April </w:t>
      </w:r>
      <w:r w:rsidR="00AA0C54">
        <w:rPr>
          <w:b/>
          <w:bCs/>
        </w:rPr>
        <w:t>21st</w:t>
      </w:r>
      <w:r w:rsidRPr="006E305B">
        <w:rPr>
          <w:b/>
          <w:bCs/>
        </w:rPr>
        <w:t>, 202</w:t>
      </w:r>
      <w:r>
        <w:rPr>
          <w:b/>
          <w:bCs/>
        </w:rPr>
        <w:t>6</w:t>
      </w:r>
    </w:p>
    <w:p w14:paraId="22213B35" w14:textId="079C2806" w:rsidR="001F3788" w:rsidRDefault="001F3788" w:rsidP="00FE4F3E">
      <w:pPr>
        <w:jc w:val="center"/>
      </w:pPr>
      <w:r>
        <w:t>Theresa Butler 1</w:t>
      </w:r>
      <w:r w:rsidRPr="001F3788">
        <w:rPr>
          <w:vertAlign w:val="superscript"/>
        </w:rPr>
        <w:t>st</w:t>
      </w:r>
      <w:r>
        <w:t xml:space="preserve"> Selectman</w:t>
      </w:r>
    </w:p>
    <w:p w14:paraId="558B33A3" w14:textId="261F843F" w:rsidR="00FE4F3E" w:rsidRDefault="00FE4F3E" w:rsidP="00FE4F3E">
      <w:pPr>
        <w:jc w:val="center"/>
      </w:pPr>
      <w:r w:rsidRPr="006E305B">
        <w:t>Danny McGovern 2</w:t>
      </w:r>
      <w:r w:rsidRPr="006E305B">
        <w:rPr>
          <w:vertAlign w:val="superscript"/>
        </w:rPr>
        <w:t>nd</w:t>
      </w:r>
      <w:r w:rsidRPr="006E305B">
        <w:t> Selectman</w:t>
      </w:r>
    </w:p>
    <w:p w14:paraId="5848C4C3" w14:textId="77777777" w:rsidR="00FE4F3E" w:rsidRPr="006E305B" w:rsidRDefault="00FE4F3E" w:rsidP="00FE4F3E">
      <w:pPr>
        <w:jc w:val="center"/>
      </w:pPr>
      <w:r>
        <w:t>Dean Bartlett 3</w:t>
      </w:r>
      <w:r w:rsidRPr="00E326D9">
        <w:rPr>
          <w:vertAlign w:val="superscript"/>
        </w:rPr>
        <w:t>rd</w:t>
      </w:r>
      <w:r>
        <w:t xml:space="preserve"> Selectman </w:t>
      </w:r>
    </w:p>
    <w:p w14:paraId="7AB150CA" w14:textId="5E10F15C" w:rsidR="00FE4F3E" w:rsidRPr="006E305B" w:rsidRDefault="00FE4F3E" w:rsidP="00FE4F3E">
      <w:r w:rsidRPr="006E305B">
        <w:rPr>
          <w:b/>
          <w:bCs/>
        </w:rPr>
        <w:t>Town Officials:</w:t>
      </w:r>
      <w:r>
        <w:t xml:space="preserve"> Town Administrator Autumn Jackson, Road Commissioner Tammy Reynolds, Fire Chief Bill Gillespie, Emergency Management Director Elise Brown</w:t>
      </w:r>
      <w:r w:rsidR="003711F9">
        <w:t>, Clerk Lindsey Pottle, Treasurer Nicole Gates.</w:t>
      </w:r>
    </w:p>
    <w:p w14:paraId="7D968FE6" w14:textId="53D6B10C" w:rsidR="003711F9" w:rsidRDefault="00FE4F3E" w:rsidP="003711F9">
      <w:r w:rsidRPr="006E305B">
        <w:rPr>
          <w:b/>
          <w:bCs/>
        </w:rPr>
        <w:t>Visitors:</w:t>
      </w:r>
      <w:r w:rsidRPr="006E305B">
        <w:t> </w:t>
      </w:r>
      <w:r w:rsidR="003711F9">
        <w:t>Hannah H</w:t>
      </w:r>
      <w:r w:rsidR="003711F9">
        <w:t>atfield</w:t>
      </w:r>
      <w:r w:rsidR="003711F9">
        <w:t>, Cheryl Ball, Lisa</w:t>
      </w:r>
      <w:r w:rsidR="003711F9">
        <w:t xml:space="preserve"> Gillespie</w:t>
      </w:r>
      <w:r w:rsidR="003711F9">
        <w:t>, Kitty Stevens, D</w:t>
      </w:r>
      <w:r w:rsidR="001720D5">
        <w:t>uane Jewett</w:t>
      </w:r>
      <w:r w:rsidR="003711F9">
        <w:t>, Ryan</w:t>
      </w:r>
      <w:r w:rsidR="001720D5">
        <w:t xml:space="preserve"> StClair, Billy Cleaves</w:t>
      </w:r>
      <w:r w:rsidR="003711F9">
        <w:t>, Gail P</w:t>
      </w:r>
      <w:r w:rsidR="002E371E">
        <w:t>hilippi</w:t>
      </w:r>
      <w:r w:rsidR="003711F9">
        <w:t>, Eri</w:t>
      </w:r>
      <w:r w:rsidR="002E371E">
        <w:t>c</w:t>
      </w:r>
      <w:r w:rsidR="003711F9">
        <w:t>a Shed, Carol M</w:t>
      </w:r>
      <w:r w:rsidR="002E371E">
        <w:t>cGovern</w:t>
      </w:r>
      <w:r w:rsidR="003711F9">
        <w:t>, Dave StClair</w:t>
      </w:r>
      <w:r w:rsidR="002E371E">
        <w:t xml:space="preserve">, Cassandra Horten, </w:t>
      </w:r>
      <w:r w:rsidR="007835BE">
        <w:t>Rick LaFrance</w:t>
      </w:r>
      <w:r w:rsidR="00E009C3">
        <w:t>, Alex Cleaves, Dylan Cleaves,</w:t>
      </w:r>
    </w:p>
    <w:p w14:paraId="02D4CBAA" w14:textId="5F215C5C" w:rsidR="00FE4F3E" w:rsidRPr="00377AF0" w:rsidRDefault="00FE4F3E" w:rsidP="00377AF0"/>
    <w:p w14:paraId="3895F6B9" w14:textId="5C183C67" w:rsidR="00FE4F3E" w:rsidRPr="00FA5217" w:rsidRDefault="00FE4F3E" w:rsidP="00FE4F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A5217">
        <w:rPr>
          <w:b/>
          <w:bCs/>
        </w:rPr>
        <w:t xml:space="preserve">Open Public Selectboard Meeting </w:t>
      </w:r>
      <w:r>
        <w:t xml:space="preserve">– </w:t>
      </w:r>
      <w:r w:rsidR="00377AF0">
        <w:t xml:space="preserve">5:57 </w:t>
      </w:r>
      <w:r>
        <w:t>PM</w:t>
      </w:r>
    </w:p>
    <w:p w14:paraId="6C26F95D" w14:textId="77777777" w:rsidR="00FE4F3E" w:rsidRPr="00FA5217" w:rsidRDefault="00FE4F3E" w:rsidP="00FE4F3E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E3953AE" w14:textId="36030E0C" w:rsidR="00FE4F3E" w:rsidRPr="00377AF0" w:rsidRDefault="00FE4F3E" w:rsidP="00FE4F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A5217">
        <w:rPr>
          <w:b/>
          <w:bCs/>
        </w:rPr>
        <w:t>Approve Minutes</w:t>
      </w:r>
      <w:r w:rsidR="00377AF0">
        <w:rPr>
          <w:b/>
          <w:bCs/>
        </w:rPr>
        <w:t xml:space="preserve"> March 17</w:t>
      </w:r>
      <w:r w:rsidR="00377AF0" w:rsidRPr="00377AF0">
        <w:rPr>
          <w:b/>
          <w:bCs/>
          <w:vertAlign w:val="superscript"/>
        </w:rPr>
        <w:t>th</w:t>
      </w:r>
      <w:r w:rsidR="00377AF0">
        <w:rPr>
          <w:b/>
          <w:bCs/>
        </w:rPr>
        <w:t xml:space="preserve"> and</w:t>
      </w:r>
      <w:r w:rsidRPr="00FA5217">
        <w:rPr>
          <w:b/>
          <w:bCs/>
        </w:rPr>
        <w:t xml:space="preserve"> </w:t>
      </w:r>
      <w:r>
        <w:rPr>
          <w:b/>
          <w:bCs/>
        </w:rPr>
        <w:t>April</w:t>
      </w:r>
      <w:r w:rsidRPr="00FA5217">
        <w:rPr>
          <w:b/>
          <w:bCs/>
        </w:rPr>
        <w:t xml:space="preserve"> 7</w:t>
      </w:r>
      <w:r w:rsidRPr="00FA5217">
        <w:rPr>
          <w:b/>
          <w:bCs/>
          <w:vertAlign w:val="superscript"/>
        </w:rPr>
        <w:t>th</w:t>
      </w:r>
      <w:r>
        <w:t xml:space="preserve"> – </w:t>
      </w:r>
      <w:r w:rsidR="00377AF0">
        <w:t>Approved</w:t>
      </w:r>
    </w:p>
    <w:p w14:paraId="0E5BCEE2" w14:textId="77777777" w:rsidR="00377AF0" w:rsidRPr="00377AF0" w:rsidRDefault="00377AF0" w:rsidP="00377AF0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49E8107" w14:textId="2109CCEA" w:rsidR="006E2D87" w:rsidRDefault="006E2D87" w:rsidP="00FE4F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Thanking Hannah Hatfield –</w:t>
      </w:r>
    </w:p>
    <w:p w14:paraId="7C7504C7" w14:textId="77777777" w:rsidR="006E2D87" w:rsidRPr="006E2D87" w:rsidRDefault="006E2D87" w:rsidP="006E2D8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282C8BD" w14:textId="3A855F92" w:rsidR="00377AF0" w:rsidRPr="006E2D87" w:rsidRDefault="00EB584D" w:rsidP="006E2D8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E2D87">
        <w:rPr>
          <w:rFonts w:ascii="Arial" w:hAnsi="Arial" w:cs="Arial"/>
          <w:sz w:val="22"/>
          <w:szCs w:val="22"/>
        </w:rPr>
        <w:t xml:space="preserve">Selectman McGovern made a motion to move Agenda Item “A” to before public comment, </w:t>
      </w:r>
      <w:r w:rsidR="006E2D87" w:rsidRPr="006E2D87">
        <w:rPr>
          <w:rFonts w:ascii="Arial" w:hAnsi="Arial" w:cs="Arial"/>
          <w:sz w:val="22"/>
          <w:szCs w:val="22"/>
        </w:rPr>
        <w:t>Selectman Butler seconded the motion, all in favor. Passed.</w:t>
      </w:r>
    </w:p>
    <w:p w14:paraId="65CD5A3E" w14:textId="459FE253" w:rsidR="006E2D87" w:rsidRPr="00FA5217" w:rsidRDefault="00E4617C" w:rsidP="006E2D8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Selectboard presented Hannah with a gift in gratitude for her years of service as Treasurer. Hannah expressed her appreciation to the residents of Liberty for supporting her.</w:t>
      </w:r>
    </w:p>
    <w:p w14:paraId="684C0D74" w14:textId="77777777" w:rsidR="00FE4F3E" w:rsidRPr="006E305B" w:rsidRDefault="00FE4F3E" w:rsidP="00FE4F3E">
      <w:r w:rsidRPr="006E305B">
        <w:t> </w:t>
      </w:r>
    </w:p>
    <w:p w14:paraId="48AD13C6" w14:textId="77777777" w:rsidR="00FE4F3E" w:rsidRDefault="00FE4F3E" w:rsidP="00FE4F3E">
      <w:pPr>
        <w:numPr>
          <w:ilvl w:val="0"/>
          <w:numId w:val="2"/>
        </w:numPr>
      </w:pPr>
      <w:r w:rsidRPr="006E305B">
        <w:rPr>
          <w:b/>
          <w:bCs/>
        </w:rPr>
        <w:t>Public/Official Comment:</w:t>
      </w:r>
      <w:r w:rsidRPr="006E305B">
        <w:t> </w:t>
      </w:r>
    </w:p>
    <w:p w14:paraId="32DC7DB4" w14:textId="64376BE4" w:rsidR="00FE4F3E" w:rsidRDefault="009D229F" w:rsidP="00FE4F3E">
      <w:pPr>
        <w:numPr>
          <w:ilvl w:val="1"/>
          <w:numId w:val="11"/>
        </w:numPr>
      </w:pPr>
      <w:r>
        <w:rPr>
          <w:b/>
          <w:bCs/>
        </w:rPr>
        <w:t xml:space="preserve">Ryan St’Clair </w:t>
      </w:r>
      <w:r w:rsidR="00B831EC">
        <w:rPr>
          <w:b/>
          <w:bCs/>
        </w:rPr>
        <w:t>on little league funds</w:t>
      </w:r>
      <w:r w:rsidR="00B831EC">
        <w:t xml:space="preserve"> - </w:t>
      </w:r>
      <w:r w:rsidR="00FE4F3E">
        <w:t xml:space="preserve"> </w:t>
      </w:r>
      <w:r w:rsidR="00B831EC">
        <w:t>Ryan</w:t>
      </w:r>
      <w:r w:rsidR="002035A7">
        <w:t xml:space="preserve"> </w:t>
      </w:r>
      <w:r w:rsidR="003F09F9">
        <w:t>requested port-a-potties at the ball field and asked about rebuilding the dug outs. TA Autumn will call Casella about Port-A-Potties and</w:t>
      </w:r>
      <w:r w:rsidR="00C80CB9">
        <w:t xml:space="preserve"> the Selectboard will contact Ryan about the dug outs. </w:t>
      </w:r>
      <w:r w:rsidR="00952BB9">
        <w:t xml:space="preserve">There are town funds available for the dug outs. Bill Gillespie </w:t>
      </w:r>
      <w:r w:rsidR="00C4243B">
        <w:lastRenderedPageBreak/>
        <w:t xml:space="preserve">suggested Ryan use the Town’s Hammond </w:t>
      </w:r>
      <w:r w:rsidR="004641AE">
        <w:t>Account,</w:t>
      </w:r>
      <w:r w:rsidR="00C4243B">
        <w:t xml:space="preserve"> so the office gets billed directly.</w:t>
      </w:r>
    </w:p>
    <w:p w14:paraId="3056B283" w14:textId="10DB7D7A" w:rsidR="00585B63" w:rsidRDefault="00585B63" w:rsidP="00585B63">
      <w:pPr>
        <w:numPr>
          <w:ilvl w:val="1"/>
          <w:numId w:val="11"/>
        </w:numPr>
      </w:pPr>
      <w:r>
        <w:rPr>
          <w:b/>
          <w:bCs/>
        </w:rPr>
        <w:t>Community group on “view” taxes –</w:t>
      </w:r>
      <w:r>
        <w:t xml:space="preserve"> </w:t>
      </w:r>
    </w:p>
    <w:p w14:paraId="655421D8" w14:textId="3B594423" w:rsidR="00952BB9" w:rsidRDefault="00777EB6" w:rsidP="00952BB9">
      <w:pPr>
        <w:numPr>
          <w:ilvl w:val="2"/>
          <w:numId w:val="11"/>
        </w:numPr>
      </w:pPr>
      <w:r>
        <w:t>Tammy Reynolds presented the tax bills for 11 properties that have listed “view/environment</w:t>
      </w:r>
      <w:r w:rsidR="003711F9">
        <w:t xml:space="preserve">” value increases. </w:t>
      </w:r>
    </w:p>
    <w:p w14:paraId="652E6E82" w14:textId="5269A5F5" w:rsidR="00BA6BAF" w:rsidRDefault="00BA6BAF" w:rsidP="00952BB9">
      <w:pPr>
        <w:numPr>
          <w:ilvl w:val="2"/>
          <w:numId w:val="11"/>
        </w:numPr>
      </w:pPr>
      <w:r>
        <w:t>Tammy stated that the Assessor’s Agent said the Assessors/Selectboard could vote to remove the “view tax” if they wanted to.</w:t>
      </w:r>
    </w:p>
    <w:p w14:paraId="072F94CC" w14:textId="3587556E" w:rsidR="00EC0A1D" w:rsidRDefault="00EC0A1D" w:rsidP="00952BB9">
      <w:pPr>
        <w:numPr>
          <w:ilvl w:val="2"/>
          <w:numId w:val="11"/>
        </w:numPr>
      </w:pPr>
      <w:r>
        <w:t xml:space="preserve">Selectman Butler stated that the </w:t>
      </w:r>
      <w:r w:rsidR="0066097D">
        <w:t>assessment is based on market value and environment/view can impact the value of a property, and re assessments can be triggered by recent high value sales near a property.</w:t>
      </w:r>
    </w:p>
    <w:p w14:paraId="2A1CB258" w14:textId="0CB63C44" w:rsidR="0066097D" w:rsidRDefault="0066097D" w:rsidP="00952BB9">
      <w:pPr>
        <w:numPr>
          <w:ilvl w:val="2"/>
          <w:numId w:val="11"/>
        </w:numPr>
      </w:pPr>
      <w:r>
        <w:t xml:space="preserve">Dave St’Clair requested the Selectboard immediately vote to remove the view tax. </w:t>
      </w:r>
      <w:r w:rsidR="007835BE">
        <w:t xml:space="preserve"> Selectman McGovern responded that the Selectboard will not take up knee jerk votes.</w:t>
      </w:r>
    </w:p>
    <w:p w14:paraId="62DD553C" w14:textId="05367549" w:rsidR="00B02B94" w:rsidRDefault="00E012CD" w:rsidP="00B02B94">
      <w:pPr>
        <w:pStyle w:val="ListParagraph"/>
        <w:numPr>
          <w:ilvl w:val="2"/>
          <w:numId w:val="11"/>
        </w:numPr>
      </w:pPr>
      <w:r>
        <w:t>Selectman Butler</w:t>
      </w:r>
      <w:r>
        <w:t xml:space="preserve"> s</w:t>
      </w:r>
      <w:r>
        <w:t xml:space="preserve">tated </w:t>
      </w:r>
      <w:r>
        <w:t xml:space="preserve">that residents need to personally go to the assessor’s agent and request abatements if </w:t>
      </w:r>
      <w:r>
        <w:t>they</w:t>
      </w:r>
      <w:r>
        <w:t xml:space="preserve"> feel </w:t>
      </w:r>
      <w:r>
        <w:t>their</w:t>
      </w:r>
      <w:r>
        <w:t xml:space="preserve"> tax bill is not correct</w:t>
      </w:r>
      <w:r>
        <w:t xml:space="preserve"> within 185 days of the </w:t>
      </w:r>
      <w:r w:rsidR="00B02B94">
        <w:t>commitment.</w:t>
      </w:r>
    </w:p>
    <w:p w14:paraId="0D23FF39" w14:textId="63C26623" w:rsidR="00B02B94" w:rsidRDefault="00B02B94" w:rsidP="00B02B94">
      <w:pPr>
        <w:pStyle w:val="ListParagraph"/>
        <w:numPr>
          <w:ilvl w:val="2"/>
          <w:numId w:val="11"/>
        </w:numPr>
      </w:pPr>
      <w:r>
        <w:t xml:space="preserve">Cassandra </w:t>
      </w:r>
      <w:r w:rsidR="00603C30">
        <w:t xml:space="preserve">Horten </w:t>
      </w:r>
      <w:r>
        <w:t>shared</w:t>
      </w:r>
      <w:r>
        <w:t xml:space="preserve"> that</w:t>
      </w:r>
      <w:r>
        <w:t xml:space="preserve"> her mortgage company will not escrow </w:t>
      </w:r>
      <w:r w:rsidR="00603C30">
        <w:t>due to</w:t>
      </w:r>
      <w:r>
        <w:t xml:space="preserve"> </w:t>
      </w:r>
      <w:r>
        <w:t xml:space="preserve">the taxes being </w:t>
      </w:r>
      <w:r w:rsidR="008E7FB7">
        <w:t>confusing.</w:t>
      </w:r>
    </w:p>
    <w:p w14:paraId="3902D652" w14:textId="53C98B06" w:rsidR="00B02B94" w:rsidRDefault="00B02B94" w:rsidP="00B02B94">
      <w:pPr>
        <w:pStyle w:val="ListParagraph"/>
        <w:numPr>
          <w:ilvl w:val="2"/>
          <w:numId w:val="11"/>
        </w:numPr>
      </w:pPr>
      <w:r>
        <w:t>Rick La</w:t>
      </w:r>
      <w:r w:rsidR="00603C30">
        <w:t>F</w:t>
      </w:r>
      <w:r>
        <w:t>rance stated the numbers don’t make sense to him. He stated that views are subject</w:t>
      </w:r>
      <w:r w:rsidR="008E7FB7">
        <w:t>ive</w:t>
      </w:r>
      <w:r>
        <w:t xml:space="preserve"> and asked </w:t>
      </w:r>
      <w:r w:rsidR="008E7FB7">
        <w:t xml:space="preserve">for </w:t>
      </w:r>
      <w:r>
        <w:t xml:space="preserve">the </w:t>
      </w:r>
      <w:r w:rsidR="008E7FB7">
        <w:t>S</w:t>
      </w:r>
      <w:r>
        <w:t>electboard talk to the assessor</w:t>
      </w:r>
      <w:r w:rsidR="008E7FB7">
        <w:t xml:space="preserve"> agent</w:t>
      </w:r>
      <w:r>
        <w:t xml:space="preserve"> about it.</w:t>
      </w:r>
    </w:p>
    <w:p w14:paraId="2C4B9782" w14:textId="222C330F" w:rsidR="007835BE" w:rsidRDefault="00603C30" w:rsidP="00952BB9">
      <w:pPr>
        <w:numPr>
          <w:ilvl w:val="2"/>
          <w:numId w:val="11"/>
        </w:numPr>
      </w:pPr>
      <w:r>
        <w:t>Selectman Butler stated we will discuss this again at the Selectboard meeting on Tuesday, May 19</w:t>
      </w:r>
      <w:r w:rsidRPr="00603C30">
        <w:rPr>
          <w:vertAlign w:val="superscript"/>
        </w:rPr>
        <w:t>th</w:t>
      </w:r>
      <w:r>
        <w:t>. This will give the Selectboard time to talk to the assessing agent.</w:t>
      </w:r>
    </w:p>
    <w:p w14:paraId="2A70CE84" w14:textId="4B255C1E" w:rsidR="00603C30" w:rsidRDefault="00603C30" w:rsidP="00603C30">
      <w:pPr>
        <w:pStyle w:val="ListParagraph"/>
        <w:numPr>
          <w:ilvl w:val="2"/>
          <w:numId w:val="11"/>
        </w:numPr>
      </w:pPr>
      <w:r>
        <w:t xml:space="preserve">Billy Cleaves shared the average tax increase was about 30% but the properties listed are experiencing double to triple. He has a quarter acre assessed at over $100,000. </w:t>
      </w:r>
      <w:r w:rsidR="00153025">
        <w:t>He asked w</w:t>
      </w:r>
      <w:r>
        <w:t xml:space="preserve">hat land is worth 400k for an acre without a house in Liberty? Billy </w:t>
      </w:r>
      <w:r w:rsidR="00153025">
        <w:t xml:space="preserve">stated </w:t>
      </w:r>
      <w:r>
        <w:t>disagrees with the land value, not the building value.</w:t>
      </w:r>
    </w:p>
    <w:p w14:paraId="77EF9488" w14:textId="22A1AAEE" w:rsidR="00D51C6B" w:rsidRDefault="00D51C6B" w:rsidP="00D51C6B">
      <w:pPr>
        <w:pStyle w:val="ListParagraph"/>
        <w:numPr>
          <w:ilvl w:val="2"/>
          <w:numId w:val="11"/>
        </w:numPr>
      </w:pPr>
      <w:r>
        <w:t xml:space="preserve">Some of the </w:t>
      </w:r>
      <w:r w:rsidR="008009E9">
        <w:t>residents concerned</w:t>
      </w:r>
      <w:r>
        <w:t xml:space="preserve"> will be meeting with the assessor agent on </w:t>
      </w:r>
      <w:r>
        <w:t>May 11</w:t>
      </w:r>
      <w:r w:rsidRPr="00D51C6B">
        <w:rPr>
          <w:vertAlign w:val="superscript"/>
        </w:rPr>
        <w:t>th</w:t>
      </w:r>
      <w:r>
        <w:t xml:space="preserve"> at 9:00 AM </w:t>
      </w:r>
      <w:r>
        <w:t>at the Town Meeting.</w:t>
      </w:r>
    </w:p>
    <w:p w14:paraId="4BD92089" w14:textId="7BD605D8" w:rsidR="00D51C6B" w:rsidRDefault="00D51C6B" w:rsidP="00B37490">
      <w:pPr>
        <w:pStyle w:val="ListParagraph"/>
        <w:numPr>
          <w:ilvl w:val="2"/>
          <w:numId w:val="11"/>
        </w:numPr>
      </w:pPr>
      <w:r>
        <w:lastRenderedPageBreak/>
        <w:t xml:space="preserve">Alex Cleaves asked why the sales </w:t>
      </w:r>
      <w:r w:rsidR="00B37490">
        <w:t>effect</w:t>
      </w:r>
      <w:r>
        <w:t xml:space="preserve"> </w:t>
      </w:r>
      <w:r w:rsidR="008009E9">
        <w:t>value,</w:t>
      </w:r>
      <w:r w:rsidR="00401D34">
        <w:t xml:space="preserve"> Shelia Fountain explained that the state determines our value based on sales and we need to keep up with that.</w:t>
      </w:r>
    </w:p>
    <w:p w14:paraId="250C6C1D" w14:textId="5ED4773A" w:rsidR="00D51C6B" w:rsidRDefault="00D51C6B" w:rsidP="00B37490">
      <w:pPr>
        <w:pStyle w:val="ListParagraph"/>
        <w:numPr>
          <w:ilvl w:val="2"/>
          <w:numId w:val="11"/>
        </w:numPr>
      </w:pPr>
      <w:r>
        <w:t>Shelia Fountain said we are at 70% when we should be 80% to 110%. She shared she does not believe this tax to be d</w:t>
      </w:r>
      <w:r w:rsidR="00383938">
        <w:t>iscri</w:t>
      </w:r>
      <w:r w:rsidR="003F02B4">
        <w:t>minatory</w:t>
      </w:r>
      <w:r>
        <w:t xml:space="preserve"> as we are not even assessed at full value. Average of 48%</w:t>
      </w:r>
      <w:r w:rsidR="003F02B4">
        <w:t xml:space="preserve"> tax vs </w:t>
      </w:r>
      <w:r>
        <w:t>propert</w:t>
      </w:r>
      <w:r w:rsidR="003F02B4">
        <w:t>y</w:t>
      </w:r>
      <w:r>
        <w:t xml:space="preserve"> sales</w:t>
      </w:r>
      <w:r w:rsidR="003F02B4">
        <w:t>.</w:t>
      </w:r>
    </w:p>
    <w:p w14:paraId="689C539F" w14:textId="43ADB760" w:rsidR="00D51C6B" w:rsidRDefault="00D51C6B" w:rsidP="00B37490">
      <w:pPr>
        <w:pStyle w:val="ListParagraph"/>
        <w:numPr>
          <w:ilvl w:val="2"/>
          <w:numId w:val="11"/>
        </w:numPr>
      </w:pPr>
      <w:r>
        <w:t xml:space="preserve">Elise </w:t>
      </w:r>
      <w:r>
        <w:t xml:space="preserve">Brown </w:t>
      </w:r>
      <w:r>
        <w:t>suggested we move on from this subject.</w:t>
      </w:r>
    </w:p>
    <w:p w14:paraId="5040F8B7" w14:textId="0219ABBC" w:rsidR="00D51C6B" w:rsidRDefault="00D51C6B" w:rsidP="00B37490">
      <w:pPr>
        <w:pStyle w:val="ListParagraph"/>
        <w:numPr>
          <w:ilvl w:val="2"/>
          <w:numId w:val="11"/>
        </w:numPr>
      </w:pPr>
      <w:r>
        <w:t xml:space="preserve">Dave St Clair </w:t>
      </w:r>
      <w:r>
        <w:t>stated</w:t>
      </w:r>
      <w:r>
        <w:t xml:space="preserve"> he went 15 years without selling a plot from his subdivision</w:t>
      </w:r>
      <w:r>
        <w:t>.</w:t>
      </w:r>
    </w:p>
    <w:p w14:paraId="67926B48" w14:textId="4E0DF87F" w:rsidR="00D51C6B" w:rsidRDefault="00D51C6B" w:rsidP="00B37490">
      <w:pPr>
        <w:pStyle w:val="ListParagraph"/>
        <w:numPr>
          <w:ilvl w:val="2"/>
          <w:numId w:val="11"/>
        </w:numPr>
      </w:pPr>
      <w:r>
        <w:t xml:space="preserve">Gail </w:t>
      </w:r>
      <w:r w:rsidR="00B37490">
        <w:t xml:space="preserve">Philippi </w:t>
      </w:r>
      <w:r>
        <w:t xml:space="preserve">shared Abatements should be requested within 185 days. </w:t>
      </w:r>
    </w:p>
    <w:p w14:paraId="2B300769" w14:textId="369E3313" w:rsidR="00603C30" w:rsidRDefault="00D51C6B" w:rsidP="00B37490">
      <w:pPr>
        <w:pStyle w:val="ListParagraph"/>
        <w:numPr>
          <w:ilvl w:val="2"/>
          <w:numId w:val="11"/>
        </w:numPr>
      </w:pPr>
      <w:r>
        <w:t xml:space="preserve">Selectboard will talk with </w:t>
      </w:r>
      <w:r w:rsidR="00B37490">
        <w:t>Assessors’</w:t>
      </w:r>
      <w:r>
        <w:t xml:space="preserve"> Agent</w:t>
      </w:r>
      <w:r w:rsidR="00B37490">
        <w:t xml:space="preserve">. </w:t>
      </w:r>
    </w:p>
    <w:p w14:paraId="232A7FED" w14:textId="1C613161" w:rsidR="00FE4F3E" w:rsidRDefault="00585B63" w:rsidP="00585B63">
      <w:pPr>
        <w:pStyle w:val="ListParagraph"/>
        <w:numPr>
          <w:ilvl w:val="1"/>
          <w:numId w:val="11"/>
        </w:numPr>
      </w:pPr>
      <w:r>
        <w:rPr>
          <w:b/>
          <w:bCs/>
        </w:rPr>
        <w:t>Elise Brown on Walker</w:t>
      </w:r>
      <w:r w:rsidR="00FE4F3E" w:rsidRPr="002764C5">
        <w:rPr>
          <w:b/>
          <w:bCs/>
        </w:rPr>
        <w:t xml:space="preserve"> </w:t>
      </w:r>
      <w:r w:rsidR="00FE4F3E">
        <w:t>–</w:t>
      </w:r>
    </w:p>
    <w:p w14:paraId="2C794071" w14:textId="659BBF97" w:rsidR="00B37490" w:rsidRDefault="00A226E8" w:rsidP="00B37490">
      <w:pPr>
        <w:pStyle w:val="ListParagraph"/>
        <w:numPr>
          <w:ilvl w:val="2"/>
          <w:numId w:val="11"/>
        </w:numPr>
      </w:pPr>
      <w:r>
        <w:t xml:space="preserve">Elise shared a brief update on Committee process and </w:t>
      </w:r>
      <w:r w:rsidR="00B57823">
        <w:t xml:space="preserve">where </w:t>
      </w:r>
      <w:r w:rsidR="00AA0C54">
        <w:t>they</w:t>
      </w:r>
      <w:r w:rsidR="00B57823">
        <w:t xml:space="preserve"> are at with grants.</w:t>
      </w:r>
    </w:p>
    <w:p w14:paraId="41A29B77" w14:textId="008B8AC3" w:rsidR="00B57823" w:rsidRDefault="00B57823" w:rsidP="00B37490">
      <w:pPr>
        <w:pStyle w:val="ListParagraph"/>
        <w:numPr>
          <w:ilvl w:val="2"/>
          <w:numId w:val="11"/>
        </w:numPr>
      </w:pPr>
      <w:r>
        <w:t xml:space="preserve">Cheryl Ball </w:t>
      </w:r>
      <w:r w:rsidR="00684F93">
        <w:t>asked if the</w:t>
      </w:r>
      <w:r w:rsidR="00AA0C54">
        <w:t xml:space="preserve"> Town has received the</w:t>
      </w:r>
      <w:r w:rsidR="00684F93">
        <w:t xml:space="preserve"> Resiliency Grant </w:t>
      </w:r>
      <w:r w:rsidR="00AA0C54">
        <w:t>before. Carol McGovern answered no.</w:t>
      </w:r>
    </w:p>
    <w:p w14:paraId="4A78A4FB" w14:textId="6F737968" w:rsidR="00AA0C54" w:rsidRPr="006E305B" w:rsidRDefault="00AA0C54" w:rsidP="00B37490">
      <w:pPr>
        <w:pStyle w:val="ListParagraph"/>
        <w:numPr>
          <w:ilvl w:val="2"/>
          <w:numId w:val="11"/>
        </w:numPr>
      </w:pPr>
      <w:r>
        <w:t>Elise shared that energy rebates can count towards matching funds.</w:t>
      </w:r>
    </w:p>
    <w:p w14:paraId="307A643E" w14:textId="77777777" w:rsidR="00FE4F3E" w:rsidRPr="006E305B" w:rsidRDefault="00FE4F3E" w:rsidP="00FE4F3E">
      <w:pPr>
        <w:numPr>
          <w:ilvl w:val="0"/>
          <w:numId w:val="3"/>
        </w:numPr>
      </w:pPr>
      <w:r w:rsidRPr="006E305B">
        <w:rPr>
          <w:b/>
          <w:bCs/>
        </w:rPr>
        <w:t>Business:</w:t>
      </w:r>
      <w:r w:rsidRPr="006E305B">
        <w:t> </w:t>
      </w:r>
    </w:p>
    <w:p w14:paraId="6BE12638" w14:textId="16CC589E" w:rsidR="00E77D77" w:rsidRDefault="000F03B5" w:rsidP="00FE4F3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Walker Committee Appointments</w:t>
      </w:r>
    </w:p>
    <w:p w14:paraId="38EAFDE5" w14:textId="1002C0B8" w:rsidR="0009445B" w:rsidRPr="000F03B5" w:rsidRDefault="000F03B5" w:rsidP="0009445B">
      <w:pPr>
        <w:numPr>
          <w:ilvl w:val="2"/>
          <w:numId w:val="4"/>
        </w:numPr>
      </w:pPr>
      <w:r w:rsidRPr="000F03B5">
        <w:t>Cheryl Ball</w:t>
      </w:r>
      <w:r w:rsidR="00261593">
        <w:t xml:space="preserve"> and </w:t>
      </w:r>
      <w:r w:rsidRPr="000F03B5">
        <w:t xml:space="preserve">Gail Philippi </w:t>
      </w:r>
      <w:r w:rsidR="00261593">
        <w:t>were appointed to the Walker Committee by the Selectboard.</w:t>
      </w:r>
    </w:p>
    <w:p w14:paraId="28900527" w14:textId="7FAF6D82" w:rsidR="00E77D77" w:rsidRDefault="00697237" w:rsidP="00FE4F3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Memorial Day Planning</w:t>
      </w:r>
    </w:p>
    <w:p w14:paraId="5BA8CE7C" w14:textId="2C109420" w:rsidR="00697237" w:rsidRPr="00AA0C54" w:rsidRDefault="004641AE" w:rsidP="00697237">
      <w:pPr>
        <w:numPr>
          <w:ilvl w:val="2"/>
          <w:numId w:val="4"/>
        </w:numPr>
        <w:rPr>
          <w:b/>
          <w:bCs/>
        </w:rPr>
      </w:pPr>
      <w:r>
        <w:t>Selectman McGovern ordered new flags. TA Autumn will make flyers and share information online about the line-up time.</w:t>
      </w:r>
    </w:p>
    <w:p w14:paraId="76E836AA" w14:textId="5D93A562" w:rsidR="00AA0C54" w:rsidRDefault="00AA0C54" w:rsidP="00697237">
      <w:pPr>
        <w:numPr>
          <w:ilvl w:val="2"/>
          <w:numId w:val="4"/>
        </w:numPr>
        <w:rPr>
          <w:b/>
          <w:bCs/>
        </w:rPr>
      </w:pPr>
      <w:r>
        <w:t>Selectman Bartlett will contact Sheriff’s Office.</w:t>
      </w:r>
    </w:p>
    <w:p w14:paraId="5E507DEB" w14:textId="2C1EE3CE" w:rsidR="00697237" w:rsidRDefault="007E204C" w:rsidP="00FE4F3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Stevens Lawn Care Contract</w:t>
      </w:r>
    </w:p>
    <w:p w14:paraId="0A5ABDB3" w14:textId="182365E3" w:rsidR="004641AE" w:rsidRDefault="004641AE" w:rsidP="004641AE">
      <w:pPr>
        <w:numPr>
          <w:ilvl w:val="2"/>
          <w:numId w:val="4"/>
        </w:numPr>
        <w:rPr>
          <w:b/>
          <w:bCs/>
        </w:rPr>
      </w:pPr>
      <w:r>
        <w:t>Discussion on mowing and lawn care services for the Town. Kitty Stevens presented an offer of $300/per a mow to mow the Walker School property.</w:t>
      </w:r>
    </w:p>
    <w:p w14:paraId="41472B6E" w14:textId="451F7CE6" w:rsidR="004641AE" w:rsidRPr="004641AE" w:rsidRDefault="004641AE" w:rsidP="004641AE">
      <w:pPr>
        <w:numPr>
          <w:ilvl w:val="2"/>
          <w:numId w:val="4"/>
        </w:numPr>
        <w:rPr>
          <w:b/>
          <w:bCs/>
        </w:rPr>
      </w:pPr>
      <w:r>
        <w:t>The Selectboard will send Mowing at Walker out to bid at the next Selectboard meeting on 5/5/26.</w:t>
      </w:r>
    </w:p>
    <w:p w14:paraId="29E46D8F" w14:textId="6BDFD5B9" w:rsidR="00ED1A66" w:rsidRDefault="007E204C" w:rsidP="00ED1A66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 xml:space="preserve">Tax </w:t>
      </w:r>
      <w:r w:rsidR="00261593">
        <w:rPr>
          <w:b/>
          <w:bCs/>
        </w:rPr>
        <w:t>F</w:t>
      </w:r>
      <w:r>
        <w:rPr>
          <w:b/>
          <w:bCs/>
        </w:rPr>
        <w:t xml:space="preserve">oreclosed </w:t>
      </w:r>
      <w:r w:rsidR="00261593">
        <w:rPr>
          <w:b/>
          <w:bCs/>
        </w:rPr>
        <w:t>P</w:t>
      </w:r>
      <w:r>
        <w:rPr>
          <w:b/>
          <w:bCs/>
        </w:rPr>
        <w:t>roperties</w:t>
      </w:r>
    </w:p>
    <w:p w14:paraId="5962BF1E" w14:textId="5AD3F595" w:rsidR="00C81A35" w:rsidRPr="00C81A35" w:rsidRDefault="00C81A35" w:rsidP="00C81A35">
      <w:pPr>
        <w:numPr>
          <w:ilvl w:val="2"/>
          <w:numId w:val="4"/>
        </w:numPr>
        <w:rPr>
          <w:b/>
          <w:bCs/>
        </w:rPr>
      </w:pPr>
      <w:r>
        <w:t xml:space="preserve">TA Autumn presented the current tax forclosed properties to the Selectboard. </w:t>
      </w:r>
    </w:p>
    <w:p w14:paraId="49BF7190" w14:textId="5C392166" w:rsidR="00C81A35" w:rsidRPr="003235A0" w:rsidRDefault="00C81A35" w:rsidP="00C81A35">
      <w:pPr>
        <w:numPr>
          <w:ilvl w:val="2"/>
          <w:numId w:val="4"/>
        </w:numPr>
        <w:rPr>
          <w:b/>
          <w:bCs/>
        </w:rPr>
      </w:pPr>
      <w:r>
        <w:t>Selectman Butler requested TA Autumn and the Treasurer send out another letter to property owners.</w:t>
      </w:r>
    </w:p>
    <w:p w14:paraId="16551E43" w14:textId="73AE5F85" w:rsidR="003235A0" w:rsidRPr="00ED1A66" w:rsidRDefault="003235A0" w:rsidP="00C81A35">
      <w:pPr>
        <w:numPr>
          <w:ilvl w:val="2"/>
          <w:numId w:val="4"/>
        </w:numPr>
        <w:rPr>
          <w:b/>
          <w:bCs/>
        </w:rPr>
      </w:pPr>
      <w:r>
        <w:t>TA Autumn will contact our realtor about the possibility of listing properties this Summer/Fall.</w:t>
      </w:r>
    </w:p>
    <w:p w14:paraId="3D7866D7" w14:textId="30F824C0" w:rsidR="00261593" w:rsidRDefault="00261593" w:rsidP="00FE4F3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Rhodes Property Discussion</w:t>
      </w:r>
    </w:p>
    <w:p w14:paraId="66476CED" w14:textId="31AF3D7C" w:rsidR="00A011F5" w:rsidRPr="00C41BA3" w:rsidRDefault="00ED1A66" w:rsidP="00A011F5">
      <w:pPr>
        <w:numPr>
          <w:ilvl w:val="2"/>
          <w:numId w:val="4"/>
        </w:numPr>
        <w:rPr>
          <w:b/>
          <w:bCs/>
        </w:rPr>
      </w:pPr>
      <w:r>
        <w:t xml:space="preserve">The Selectboard discussed options for financially assisting </w:t>
      </w:r>
      <w:r w:rsidR="00A011F5">
        <w:t xml:space="preserve">residents with a property clean up. </w:t>
      </w:r>
    </w:p>
    <w:p w14:paraId="43949FA6" w14:textId="2A521E08" w:rsidR="00C41BA3" w:rsidRDefault="00C41BA3" w:rsidP="00A011F5">
      <w:pPr>
        <w:numPr>
          <w:ilvl w:val="2"/>
          <w:numId w:val="4"/>
        </w:numPr>
        <w:rPr>
          <w:b/>
          <w:bCs/>
        </w:rPr>
      </w:pPr>
      <w:r>
        <w:t>TA Autumn shared information on dumpster prices.</w:t>
      </w:r>
    </w:p>
    <w:p w14:paraId="0670C6EC" w14:textId="0B67023A" w:rsidR="00A011F5" w:rsidRPr="00C41BA3" w:rsidRDefault="00A011F5" w:rsidP="00A011F5">
      <w:pPr>
        <w:numPr>
          <w:ilvl w:val="2"/>
          <w:numId w:val="4"/>
        </w:numPr>
        <w:rPr>
          <w:b/>
          <w:bCs/>
        </w:rPr>
      </w:pPr>
      <w:r>
        <w:t>Duane Jewett exp</w:t>
      </w:r>
      <w:r w:rsidR="00601BA0">
        <w:t xml:space="preserve">ressed he did not agree with </w:t>
      </w:r>
      <w:r w:rsidR="00C91141">
        <w:t>the idea of the town financially contributing to a personal property matter.</w:t>
      </w:r>
    </w:p>
    <w:p w14:paraId="3DD1676B" w14:textId="725937E8" w:rsidR="00C41BA3" w:rsidRPr="00C91141" w:rsidRDefault="00C41BA3" w:rsidP="00A011F5">
      <w:pPr>
        <w:numPr>
          <w:ilvl w:val="2"/>
          <w:numId w:val="4"/>
        </w:numPr>
        <w:rPr>
          <w:b/>
          <w:bCs/>
        </w:rPr>
      </w:pPr>
      <w:r>
        <w:t xml:space="preserve">Selectman Bartlett shared </w:t>
      </w:r>
      <w:r w:rsidR="00777EB6">
        <w:t>concerns for resident safety.</w:t>
      </w:r>
    </w:p>
    <w:p w14:paraId="1F94F5F4" w14:textId="75C667F1" w:rsidR="00C91141" w:rsidRPr="00A011F5" w:rsidRDefault="00C91141" w:rsidP="00A011F5">
      <w:pPr>
        <w:numPr>
          <w:ilvl w:val="2"/>
          <w:numId w:val="4"/>
        </w:numPr>
        <w:rPr>
          <w:b/>
          <w:bCs/>
        </w:rPr>
      </w:pPr>
      <w:r>
        <w:t>Dave St’Clair stated he would be willing to help if he was paid.</w:t>
      </w:r>
    </w:p>
    <w:p w14:paraId="5470649A" w14:textId="77777777" w:rsidR="00FE4F3E" w:rsidRDefault="00FE4F3E" w:rsidP="00FE4F3E">
      <w:pPr>
        <w:numPr>
          <w:ilvl w:val="0"/>
          <w:numId w:val="5"/>
        </w:numPr>
      </w:pPr>
      <w:r w:rsidRPr="006E305B">
        <w:rPr>
          <w:b/>
          <w:bCs/>
        </w:rPr>
        <w:t>11</w:t>
      </w:r>
      <w:r w:rsidRPr="006E305B">
        <w:rPr>
          <w:b/>
          <w:bCs/>
          <w:vertAlign w:val="superscript"/>
        </w:rPr>
        <w:t>th</w:t>
      </w:r>
      <w:r w:rsidRPr="006E305B">
        <w:rPr>
          <w:b/>
          <w:bCs/>
        </w:rPr>
        <w:t> Hour-</w:t>
      </w:r>
      <w:r w:rsidRPr="006E305B">
        <w:t> </w:t>
      </w:r>
    </w:p>
    <w:p w14:paraId="046AC840" w14:textId="77777777" w:rsidR="00845245" w:rsidRPr="00845245" w:rsidRDefault="00845245" w:rsidP="00FE4F3E">
      <w:pPr>
        <w:numPr>
          <w:ilvl w:val="2"/>
          <w:numId w:val="9"/>
        </w:numPr>
      </w:pPr>
      <w:r>
        <w:rPr>
          <w:b/>
          <w:bCs/>
        </w:rPr>
        <w:t>Registrar of Voters Computer</w:t>
      </w:r>
    </w:p>
    <w:p w14:paraId="2D4ABB46" w14:textId="4BC34447" w:rsidR="00FE4F3E" w:rsidRDefault="00FE4F3E" w:rsidP="00845245">
      <w:pPr>
        <w:numPr>
          <w:ilvl w:val="3"/>
          <w:numId w:val="9"/>
        </w:numPr>
      </w:pPr>
      <w:r>
        <w:t xml:space="preserve">TA Autumn </w:t>
      </w:r>
      <w:r w:rsidR="00845245">
        <w:t xml:space="preserve">brought up the recent hard drive failure in Gail’s computer. The Selectboard will review the email from Info Tech and </w:t>
      </w:r>
      <w:r w:rsidR="00684AD8">
        <w:t>look at the current budget line to find a solution.</w:t>
      </w:r>
    </w:p>
    <w:p w14:paraId="26FF2A3F" w14:textId="77777777" w:rsidR="00FE4F3E" w:rsidRPr="006E305B" w:rsidRDefault="00FE4F3E" w:rsidP="00FE4F3E">
      <w:pPr>
        <w:numPr>
          <w:ilvl w:val="0"/>
          <w:numId w:val="6"/>
        </w:numPr>
      </w:pPr>
      <w:r w:rsidRPr="006E305B">
        <w:rPr>
          <w:b/>
          <w:bCs/>
        </w:rPr>
        <w:t>Warrant:</w:t>
      </w:r>
      <w:r w:rsidRPr="006E305B">
        <w:t> approved </w:t>
      </w:r>
    </w:p>
    <w:p w14:paraId="2604871C" w14:textId="77777777" w:rsidR="00FE4F3E" w:rsidRPr="006E305B" w:rsidRDefault="00FE4F3E" w:rsidP="00FE4F3E">
      <w:r w:rsidRPr="006E305B">
        <w:t> </w:t>
      </w:r>
    </w:p>
    <w:p w14:paraId="16BFF6F2" w14:textId="77777777" w:rsidR="00FE4F3E" w:rsidRPr="006E305B" w:rsidRDefault="00FE4F3E" w:rsidP="00FE4F3E">
      <w:pPr>
        <w:numPr>
          <w:ilvl w:val="0"/>
          <w:numId w:val="7"/>
        </w:numPr>
      </w:pPr>
      <w:r w:rsidRPr="006E305B">
        <w:rPr>
          <w:b/>
          <w:bCs/>
        </w:rPr>
        <w:t>Adjourn: </w:t>
      </w:r>
      <w:r>
        <w:t xml:space="preserve">7:55 </w:t>
      </w:r>
      <w:r w:rsidRPr="006E305B">
        <w:t>PM </w:t>
      </w:r>
    </w:p>
    <w:p w14:paraId="5D71571D" w14:textId="77777777" w:rsidR="00FE4F3E" w:rsidRPr="006E305B" w:rsidRDefault="00FE4F3E" w:rsidP="00FE4F3E">
      <w:r w:rsidRPr="006E305B">
        <w:t> </w:t>
      </w:r>
    </w:p>
    <w:p w14:paraId="6027CC06" w14:textId="77777777" w:rsidR="00FE4F3E" w:rsidRPr="006E305B" w:rsidRDefault="00FE4F3E" w:rsidP="00FE4F3E">
      <w:r w:rsidRPr="006E305B">
        <w:rPr>
          <w:b/>
          <w:bCs/>
        </w:rPr>
        <w:t>Respectfully submitted,</w:t>
      </w:r>
      <w:r w:rsidRPr="006E305B">
        <w:t> </w:t>
      </w:r>
    </w:p>
    <w:p w14:paraId="0F7A0DDA" w14:textId="422950DE" w:rsidR="002D6455" w:rsidRDefault="00FE4F3E">
      <w:r w:rsidRPr="006E305B">
        <w:rPr>
          <w:b/>
          <w:bCs/>
        </w:rPr>
        <w:t>Autumn Jackson, Town Administrator</w:t>
      </w:r>
      <w:r w:rsidRPr="006E305B">
        <w:t> </w:t>
      </w:r>
      <w:r>
        <w:t xml:space="preserve">  </w:t>
      </w:r>
      <w:r w:rsidR="006070B8">
        <w:t xml:space="preserve"> </w:t>
      </w:r>
    </w:p>
    <w:sectPr w:rsidR="002D6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552" w14:textId="77777777" w:rsidR="002D5AC1" w:rsidRDefault="002D5AC1" w:rsidP="002D6455">
      <w:pPr>
        <w:spacing w:after="0" w:line="240" w:lineRule="auto"/>
      </w:pPr>
      <w:r>
        <w:separator/>
      </w:r>
    </w:p>
  </w:endnote>
  <w:endnote w:type="continuationSeparator" w:id="0">
    <w:p w14:paraId="61D8B2BE" w14:textId="77777777" w:rsidR="002D5AC1" w:rsidRDefault="002D5AC1" w:rsidP="002D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DE61" w14:textId="77777777" w:rsidR="002D5AC1" w:rsidRDefault="002D5AC1" w:rsidP="002D6455">
      <w:pPr>
        <w:spacing w:after="0" w:line="240" w:lineRule="auto"/>
      </w:pPr>
      <w:r>
        <w:separator/>
      </w:r>
    </w:p>
  </w:footnote>
  <w:footnote w:type="continuationSeparator" w:id="0">
    <w:p w14:paraId="7673427B" w14:textId="77777777" w:rsidR="002D5AC1" w:rsidRDefault="002D5AC1" w:rsidP="002D6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113"/>
    <w:multiLevelType w:val="multilevel"/>
    <w:tmpl w:val="B218B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A3F10"/>
    <w:multiLevelType w:val="multilevel"/>
    <w:tmpl w:val="272AB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F63FD"/>
    <w:multiLevelType w:val="multilevel"/>
    <w:tmpl w:val="1A38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9600C"/>
    <w:multiLevelType w:val="multilevel"/>
    <w:tmpl w:val="05561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D7826"/>
    <w:multiLevelType w:val="multilevel"/>
    <w:tmpl w:val="18F6D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52285"/>
    <w:multiLevelType w:val="multilevel"/>
    <w:tmpl w:val="8E32A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2F60"/>
    <w:multiLevelType w:val="multilevel"/>
    <w:tmpl w:val="60BEF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7016E"/>
    <w:multiLevelType w:val="multilevel"/>
    <w:tmpl w:val="5C3E0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94FE3"/>
    <w:multiLevelType w:val="multilevel"/>
    <w:tmpl w:val="A844A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20F43"/>
    <w:multiLevelType w:val="multilevel"/>
    <w:tmpl w:val="3C669A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3"/>
      <w:numFmt w:val="decimal"/>
      <w:lvlText w:val="%3"/>
      <w:lvlJc w:val="left"/>
      <w:pPr>
        <w:ind w:left="288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76624DA"/>
    <w:multiLevelType w:val="multilevel"/>
    <w:tmpl w:val="CD607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B0831"/>
    <w:multiLevelType w:val="multilevel"/>
    <w:tmpl w:val="3C669A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3"/>
      <w:numFmt w:val="decimal"/>
      <w:lvlText w:val="%3"/>
      <w:lvlJc w:val="left"/>
      <w:pPr>
        <w:ind w:left="288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770B4579"/>
    <w:multiLevelType w:val="multilevel"/>
    <w:tmpl w:val="9BF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611117">
    <w:abstractNumId w:val="12"/>
  </w:num>
  <w:num w:numId="2" w16cid:durableId="20009477">
    <w:abstractNumId w:val="1"/>
  </w:num>
  <w:num w:numId="3" w16cid:durableId="1913390411">
    <w:abstractNumId w:val="0"/>
  </w:num>
  <w:num w:numId="4" w16cid:durableId="1749031940">
    <w:abstractNumId w:val="8"/>
  </w:num>
  <w:num w:numId="5" w16cid:durableId="111553890">
    <w:abstractNumId w:val="10"/>
  </w:num>
  <w:num w:numId="6" w16cid:durableId="343016388">
    <w:abstractNumId w:val="7"/>
  </w:num>
  <w:num w:numId="7" w16cid:durableId="1985427215">
    <w:abstractNumId w:val="6"/>
  </w:num>
  <w:num w:numId="8" w16cid:durableId="1897082142">
    <w:abstractNumId w:val="3"/>
  </w:num>
  <w:num w:numId="9" w16cid:durableId="319701858">
    <w:abstractNumId w:val="5"/>
  </w:num>
  <w:num w:numId="10" w16cid:durableId="402871925">
    <w:abstractNumId w:val="4"/>
  </w:num>
  <w:num w:numId="11" w16cid:durableId="1475372425">
    <w:abstractNumId w:val="2"/>
  </w:num>
  <w:num w:numId="12" w16cid:durableId="1104306746">
    <w:abstractNumId w:val="9"/>
  </w:num>
  <w:num w:numId="13" w16cid:durableId="926575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18"/>
    <w:rsid w:val="0001175C"/>
    <w:rsid w:val="00024F32"/>
    <w:rsid w:val="0003625D"/>
    <w:rsid w:val="0008540E"/>
    <w:rsid w:val="0009445B"/>
    <w:rsid w:val="000F03B5"/>
    <w:rsid w:val="0010568F"/>
    <w:rsid w:val="00153025"/>
    <w:rsid w:val="001671A9"/>
    <w:rsid w:val="001720D5"/>
    <w:rsid w:val="00180BC3"/>
    <w:rsid w:val="0019155D"/>
    <w:rsid w:val="001F050E"/>
    <w:rsid w:val="001F3788"/>
    <w:rsid w:val="002035A7"/>
    <w:rsid w:val="002234BC"/>
    <w:rsid w:val="00236948"/>
    <w:rsid w:val="00261593"/>
    <w:rsid w:val="002955EF"/>
    <w:rsid w:val="002C0395"/>
    <w:rsid w:val="002C1DB1"/>
    <w:rsid w:val="002D0CD0"/>
    <w:rsid w:val="002D5AC1"/>
    <w:rsid w:val="002D6455"/>
    <w:rsid w:val="002E371E"/>
    <w:rsid w:val="003120DA"/>
    <w:rsid w:val="003235A0"/>
    <w:rsid w:val="003321B1"/>
    <w:rsid w:val="00337576"/>
    <w:rsid w:val="00342543"/>
    <w:rsid w:val="003427E0"/>
    <w:rsid w:val="003447B4"/>
    <w:rsid w:val="00353753"/>
    <w:rsid w:val="003711F9"/>
    <w:rsid w:val="0037781D"/>
    <w:rsid w:val="00377AF0"/>
    <w:rsid w:val="003810B9"/>
    <w:rsid w:val="00383938"/>
    <w:rsid w:val="003C195A"/>
    <w:rsid w:val="003D4AD5"/>
    <w:rsid w:val="003F02B4"/>
    <w:rsid w:val="003F09F9"/>
    <w:rsid w:val="00401D34"/>
    <w:rsid w:val="004541D0"/>
    <w:rsid w:val="004641AE"/>
    <w:rsid w:val="00482DF5"/>
    <w:rsid w:val="00486C49"/>
    <w:rsid w:val="004B7999"/>
    <w:rsid w:val="004C5983"/>
    <w:rsid w:val="004E1F0B"/>
    <w:rsid w:val="004F3AC5"/>
    <w:rsid w:val="00502A88"/>
    <w:rsid w:val="00510450"/>
    <w:rsid w:val="0053464B"/>
    <w:rsid w:val="00560ADA"/>
    <w:rsid w:val="00563F82"/>
    <w:rsid w:val="00572D42"/>
    <w:rsid w:val="00585B63"/>
    <w:rsid w:val="00594A30"/>
    <w:rsid w:val="00601874"/>
    <w:rsid w:val="00601BA0"/>
    <w:rsid w:val="00603C30"/>
    <w:rsid w:val="006070B8"/>
    <w:rsid w:val="00614AAF"/>
    <w:rsid w:val="00633AC7"/>
    <w:rsid w:val="006532AA"/>
    <w:rsid w:val="0066097D"/>
    <w:rsid w:val="00684AD8"/>
    <w:rsid w:val="00684F93"/>
    <w:rsid w:val="006863D6"/>
    <w:rsid w:val="006865C6"/>
    <w:rsid w:val="006903C3"/>
    <w:rsid w:val="00691D51"/>
    <w:rsid w:val="00697237"/>
    <w:rsid w:val="006A2BEB"/>
    <w:rsid w:val="006C13F0"/>
    <w:rsid w:val="006E2D87"/>
    <w:rsid w:val="007001DA"/>
    <w:rsid w:val="00753E26"/>
    <w:rsid w:val="0076314D"/>
    <w:rsid w:val="00766BEA"/>
    <w:rsid w:val="00777EB6"/>
    <w:rsid w:val="007835BE"/>
    <w:rsid w:val="007839A8"/>
    <w:rsid w:val="007B3FC1"/>
    <w:rsid w:val="007E204C"/>
    <w:rsid w:val="008009E9"/>
    <w:rsid w:val="00825AA7"/>
    <w:rsid w:val="0083261C"/>
    <w:rsid w:val="00845245"/>
    <w:rsid w:val="00850D38"/>
    <w:rsid w:val="00860690"/>
    <w:rsid w:val="00884D06"/>
    <w:rsid w:val="00893F6D"/>
    <w:rsid w:val="008A7EC3"/>
    <w:rsid w:val="008E7FB7"/>
    <w:rsid w:val="008F4590"/>
    <w:rsid w:val="00932767"/>
    <w:rsid w:val="00952BB9"/>
    <w:rsid w:val="009541CC"/>
    <w:rsid w:val="00957204"/>
    <w:rsid w:val="00961B4D"/>
    <w:rsid w:val="00980B76"/>
    <w:rsid w:val="00983611"/>
    <w:rsid w:val="009D229F"/>
    <w:rsid w:val="009E2CDD"/>
    <w:rsid w:val="009E7088"/>
    <w:rsid w:val="00A011F5"/>
    <w:rsid w:val="00A15094"/>
    <w:rsid w:val="00A226E8"/>
    <w:rsid w:val="00A25233"/>
    <w:rsid w:val="00A97943"/>
    <w:rsid w:val="00AA0C54"/>
    <w:rsid w:val="00AC3455"/>
    <w:rsid w:val="00AC39DE"/>
    <w:rsid w:val="00AF1993"/>
    <w:rsid w:val="00AF3F42"/>
    <w:rsid w:val="00B02634"/>
    <w:rsid w:val="00B02B94"/>
    <w:rsid w:val="00B114A0"/>
    <w:rsid w:val="00B37490"/>
    <w:rsid w:val="00B57823"/>
    <w:rsid w:val="00B6253D"/>
    <w:rsid w:val="00B70018"/>
    <w:rsid w:val="00B831EC"/>
    <w:rsid w:val="00B87450"/>
    <w:rsid w:val="00BA6BAF"/>
    <w:rsid w:val="00BD0F75"/>
    <w:rsid w:val="00BF2AAA"/>
    <w:rsid w:val="00C10B57"/>
    <w:rsid w:val="00C36260"/>
    <w:rsid w:val="00C41BA3"/>
    <w:rsid w:val="00C4243B"/>
    <w:rsid w:val="00C437D6"/>
    <w:rsid w:val="00C80CB9"/>
    <w:rsid w:val="00C81A35"/>
    <w:rsid w:val="00C91141"/>
    <w:rsid w:val="00C92F53"/>
    <w:rsid w:val="00CB5E04"/>
    <w:rsid w:val="00D20F5B"/>
    <w:rsid w:val="00D270DD"/>
    <w:rsid w:val="00D51C6B"/>
    <w:rsid w:val="00D54BDF"/>
    <w:rsid w:val="00D555F7"/>
    <w:rsid w:val="00D80013"/>
    <w:rsid w:val="00D9119F"/>
    <w:rsid w:val="00DB2CD8"/>
    <w:rsid w:val="00DF3FB4"/>
    <w:rsid w:val="00E009C3"/>
    <w:rsid w:val="00E012CD"/>
    <w:rsid w:val="00E11503"/>
    <w:rsid w:val="00E4617C"/>
    <w:rsid w:val="00E77D77"/>
    <w:rsid w:val="00E9290E"/>
    <w:rsid w:val="00E979F2"/>
    <w:rsid w:val="00EB2D0F"/>
    <w:rsid w:val="00EB584D"/>
    <w:rsid w:val="00EB7969"/>
    <w:rsid w:val="00EC0A1D"/>
    <w:rsid w:val="00EC3C44"/>
    <w:rsid w:val="00ED1A66"/>
    <w:rsid w:val="00F01595"/>
    <w:rsid w:val="00F06CDC"/>
    <w:rsid w:val="00F17DF5"/>
    <w:rsid w:val="00F417FD"/>
    <w:rsid w:val="00F67760"/>
    <w:rsid w:val="00FB4780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0176"/>
  <w15:chartTrackingRefBased/>
  <w15:docId w15:val="{FA2E210F-D4A7-42DD-8C68-14736F76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1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7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55"/>
  </w:style>
  <w:style w:type="paragraph" w:styleId="Footer">
    <w:name w:val="footer"/>
    <w:basedOn w:val="Normal"/>
    <w:link w:val="FooterChar"/>
    <w:uiPriority w:val="99"/>
    <w:unhideWhenUsed/>
    <w:rsid w:val="002D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</Pages>
  <Words>905</Words>
  <Characters>4727</Characters>
  <Application>Microsoft Office Word</Application>
  <DocSecurity>0</DocSecurity>
  <Lines>157</Lines>
  <Paragraphs>82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162</cp:revision>
  <dcterms:created xsi:type="dcterms:W3CDTF">2026-04-21T21:57:00Z</dcterms:created>
  <dcterms:modified xsi:type="dcterms:W3CDTF">2026-05-05T17:16:00Z</dcterms:modified>
</cp:coreProperties>
</file>